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48B5F" w14:textId="6C955E9A" w:rsidR="00F05B35" w:rsidRPr="007741F9" w:rsidRDefault="00F05B35">
      <w:pPr>
        <w:rPr>
          <w:rFonts w:ascii="Arial" w:hAnsi="Arial" w:cs="Arial"/>
        </w:rPr>
      </w:pPr>
      <w:r w:rsidRPr="007741F9">
        <w:rPr>
          <w:rFonts w:ascii="Arial" w:hAnsi="Arial" w:cs="Arial"/>
          <w:noProof/>
          <w:color w:val="0000FF"/>
        </w:rPr>
        <w:drawing>
          <wp:anchor distT="0" distB="0" distL="114300" distR="114300" simplePos="0" relativeHeight="251659264" behindDoc="0" locked="0" layoutInCell="1" allowOverlap="1" wp14:anchorId="395B1AFA" wp14:editId="09A9ACBC">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Pr="007741F9" w:rsidRDefault="00F05B35" w:rsidP="00F05B35">
      <w:pPr>
        <w:rPr>
          <w:rFonts w:ascii="Arial" w:hAnsi="Arial" w:cs="Arial"/>
          <w:color w:val="0000FF"/>
        </w:rPr>
      </w:pPr>
    </w:p>
    <w:p w14:paraId="2FFF5005" w14:textId="77777777" w:rsidR="00F05B35" w:rsidRPr="007741F9" w:rsidRDefault="00F05B35" w:rsidP="00F05B35">
      <w:pPr>
        <w:rPr>
          <w:rFonts w:ascii="Arial" w:hAnsi="Arial" w:cs="Arial"/>
          <w:color w:val="0000FF"/>
        </w:rPr>
      </w:pPr>
    </w:p>
    <w:p w14:paraId="4E082998" w14:textId="77777777" w:rsidR="00F05B35" w:rsidRPr="007741F9" w:rsidRDefault="00F05B35" w:rsidP="00F05B35">
      <w:pPr>
        <w:rPr>
          <w:rFonts w:ascii="Arial" w:hAnsi="Arial" w:cs="Arial"/>
          <w:color w:val="0000FF"/>
        </w:rPr>
      </w:pPr>
    </w:p>
    <w:p w14:paraId="253FE058" w14:textId="77777777" w:rsidR="00F05B35" w:rsidRPr="007741F9" w:rsidRDefault="00F05B35" w:rsidP="00F05B35">
      <w:pPr>
        <w:rPr>
          <w:rFonts w:ascii="Arial" w:hAnsi="Arial" w:cs="Arial"/>
          <w:color w:val="0000FF"/>
        </w:rPr>
      </w:pPr>
    </w:p>
    <w:p w14:paraId="552B2227" w14:textId="77777777" w:rsidR="00F05B35" w:rsidRPr="007741F9" w:rsidRDefault="00F05B35" w:rsidP="00F05B35">
      <w:pPr>
        <w:rPr>
          <w:rFonts w:ascii="Arial" w:hAnsi="Arial" w:cs="Arial"/>
          <w:color w:val="0000FF"/>
        </w:rPr>
      </w:pPr>
    </w:p>
    <w:p w14:paraId="4AFF48A0" w14:textId="77777777" w:rsidR="00F05B35" w:rsidRPr="007741F9" w:rsidRDefault="00F05B35" w:rsidP="00F05B35">
      <w:pPr>
        <w:rPr>
          <w:rFonts w:ascii="Arial" w:hAnsi="Arial" w:cs="Arial"/>
          <w:color w:val="0000FF"/>
        </w:rPr>
      </w:pPr>
    </w:p>
    <w:p w14:paraId="46CCC744" w14:textId="049AB0CA" w:rsidR="00F05B35" w:rsidRPr="007741F9" w:rsidRDefault="00F05B35" w:rsidP="00F05B35">
      <w:pPr>
        <w:rPr>
          <w:rFonts w:ascii="Arial" w:hAnsi="Arial" w:cs="Arial"/>
          <w:lang w:val="en-GB"/>
        </w:rPr>
      </w:pPr>
      <w:r w:rsidRPr="007741F9">
        <w:rPr>
          <w:rFonts w:ascii="Arial" w:hAnsi="Arial" w:cs="Arial"/>
          <w:b/>
          <w:color w:val="000000"/>
        </w:rPr>
        <w:t>Part 1:</w:t>
      </w:r>
      <w:r w:rsidRPr="007741F9">
        <w:rPr>
          <w:rFonts w:ascii="Arial" w:hAnsi="Arial" w:cs="Arial"/>
          <w:color w:val="000000"/>
        </w:rPr>
        <w:t xml:space="preserve"> </w:t>
      </w:r>
      <w:r w:rsidRPr="007741F9">
        <w:rPr>
          <w:rFonts w:ascii="Arial" w:hAnsi="Arial" w:cs="Arial"/>
          <w:b/>
          <w:color w:val="000000"/>
          <w:u w:val="single"/>
        </w:rPr>
        <w:t xml:space="preserve">TITLE, AUTHORS, </w:t>
      </w:r>
      <w:r w:rsidR="00121243" w:rsidRPr="007741F9">
        <w:rPr>
          <w:rFonts w:ascii="Arial" w:hAnsi="Arial" w:cs="Arial"/>
          <w:b/>
          <w:color w:val="000000"/>
          <w:u w:val="single"/>
        </w:rPr>
        <w:t xml:space="preserve">APPROVALS, </w:t>
      </w:r>
      <w:r w:rsidRPr="007741F9">
        <w:rPr>
          <w:rFonts w:ascii="Arial" w:hAnsi="Arial" w:cs="Arial"/>
          <w:b/>
          <w:color w:val="000000"/>
          <w:u w:val="single"/>
        </w:rPr>
        <w:t>etc</w:t>
      </w:r>
    </w:p>
    <w:p w14:paraId="39055BFD" w14:textId="77777777" w:rsidR="00F05B35" w:rsidRPr="007741F9" w:rsidRDefault="00F05B35" w:rsidP="00F05B35">
      <w:pPr>
        <w:rPr>
          <w:rFonts w:ascii="Arial" w:hAnsi="Arial" w:cs="Arial"/>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7741F9"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7741F9" w:rsidRDefault="00F05B35" w:rsidP="00060AF1">
            <w:pPr>
              <w:pStyle w:val="BodyTextIndent"/>
              <w:ind w:left="0" w:firstLine="0"/>
              <w:rPr>
                <w:rFonts w:ascii="Arial" w:hAnsi="Arial" w:cs="Arial"/>
                <w:b/>
                <w:i/>
                <w:szCs w:val="24"/>
              </w:rPr>
            </w:pPr>
            <w:r w:rsidRPr="007741F9">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7E1FB99F" w:rsidR="00F05B35" w:rsidRPr="007741F9" w:rsidRDefault="00A823B0" w:rsidP="00060AF1">
            <w:pPr>
              <w:pStyle w:val="BodyTextIndent"/>
              <w:ind w:left="0" w:firstLine="0"/>
              <w:jc w:val="center"/>
              <w:rPr>
                <w:rFonts w:ascii="Arial" w:hAnsi="Arial" w:cs="Arial"/>
                <w:b/>
                <w:bCs/>
                <w:szCs w:val="24"/>
              </w:rPr>
            </w:pPr>
            <w:r w:rsidRPr="007741F9">
              <w:rPr>
                <w:rFonts w:ascii="Arial" w:hAnsi="Arial" w:cs="Arial"/>
                <w:b/>
                <w:bCs/>
                <w:color w:val="000000" w:themeColor="text1"/>
                <w:sz w:val="28"/>
                <w:szCs w:val="28"/>
              </w:rPr>
              <w:t>2020.024P</w:t>
            </w:r>
          </w:p>
        </w:tc>
        <w:tc>
          <w:tcPr>
            <w:tcW w:w="709" w:type="dxa"/>
            <w:tcBorders>
              <w:top w:val="double" w:sz="4" w:space="0" w:color="auto"/>
              <w:left w:val="single" w:sz="4" w:space="0" w:color="auto"/>
              <w:right w:val="double" w:sz="4" w:space="0" w:color="auto"/>
            </w:tcBorders>
            <w:vAlign w:val="center"/>
          </w:tcPr>
          <w:p w14:paraId="7D4E3DD5" w14:textId="77777777" w:rsidR="00F05B35" w:rsidRPr="007741F9" w:rsidRDefault="00F05B35" w:rsidP="00060AF1">
            <w:pPr>
              <w:pStyle w:val="BodyTextIndent"/>
              <w:ind w:left="0" w:firstLine="0"/>
              <w:rPr>
                <w:rFonts w:ascii="Arial" w:hAnsi="Arial" w:cs="Arial"/>
                <w:szCs w:val="24"/>
              </w:rPr>
            </w:pPr>
          </w:p>
        </w:tc>
      </w:tr>
      <w:tr w:rsidR="00F05B35" w:rsidRPr="007741F9" w14:paraId="46AE8161" w14:textId="77777777" w:rsidTr="00F05B35">
        <w:tc>
          <w:tcPr>
            <w:tcW w:w="9072" w:type="dxa"/>
            <w:gridSpan w:val="3"/>
            <w:tcBorders>
              <w:left w:val="double" w:sz="4" w:space="0" w:color="auto"/>
              <w:right w:val="double" w:sz="4" w:space="0" w:color="auto"/>
            </w:tcBorders>
          </w:tcPr>
          <w:p w14:paraId="6DFE0FBC" w14:textId="29929467" w:rsidR="00F05B35" w:rsidRPr="007741F9" w:rsidRDefault="00F05B35" w:rsidP="00A823B0">
            <w:pPr>
              <w:spacing w:before="120"/>
              <w:rPr>
                <w:rFonts w:ascii="Arial" w:hAnsi="Arial" w:cs="Arial"/>
                <w:b/>
                <w:iCs/>
              </w:rPr>
            </w:pPr>
            <w:r w:rsidRPr="007741F9">
              <w:rPr>
                <w:rFonts w:ascii="Arial" w:hAnsi="Arial" w:cs="Arial"/>
                <w:b/>
              </w:rPr>
              <w:t xml:space="preserve">Short title: </w:t>
            </w:r>
            <w:r w:rsidR="004E7FFB" w:rsidRPr="007741F9">
              <w:rPr>
                <w:rFonts w:ascii="Arial" w:hAnsi="Arial" w:cs="Arial"/>
                <w:bCs/>
                <w:sz w:val="22"/>
                <w:szCs w:val="22"/>
              </w:rPr>
              <w:t xml:space="preserve">Create </w:t>
            </w:r>
            <w:r w:rsidR="000F4A53" w:rsidRPr="007741F9">
              <w:rPr>
                <w:rFonts w:ascii="Arial" w:hAnsi="Arial" w:cs="Arial"/>
                <w:bCs/>
                <w:sz w:val="22"/>
                <w:szCs w:val="22"/>
              </w:rPr>
              <w:t>seven</w:t>
            </w:r>
            <w:r w:rsidR="004E7FFB" w:rsidRPr="007741F9">
              <w:rPr>
                <w:rFonts w:ascii="Arial" w:hAnsi="Arial" w:cs="Arial"/>
                <w:bCs/>
                <w:sz w:val="22"/>
                <w:szCs w:val="22"/>
              </w:rPr>
              <w:t xml:space="preserve"> new species in the genus </w:t>
            </w:r>
            <w:r w:rsidR="004E7FFB" w:rsidRPr="007741F9">
              <w:rPr>
                <w:rFonts w:ascii="Arial" w:hAnsi="Arial" w:cs="Arial"/>
                <w:bCs/>
                <w:i/>
                <w:sz w:val="22"/>
                <w:szCs w:val="22"/>
              </w:rPr>
              <w:t>Potyvirus</w:t>
            </w:r>
            <w:r w:rsidR="00A823B0" w:rsidRPr="007741F9">
              <w:rPr>
                <w:rFonts w:ascii="Arial" w:hAnsi="Arial" w:cs="Arial"/>
                <w:bCs/>
                <w:iCs/>
                <w:sz w:val="22"/>
                <w:szCs w:val="22"/>
              </w:rPr>
              <w:t xml:space="preserve"> (</w:t>
            </w:r>
            <w:r w:rsidR="00A823B0" w:rsidRPr="007741F9">
              <w:rPr>
                <w:rFonts w:ascii="Arial" w:hAnsi="Arial" w:cs="Arial"/>
                <w:bCs/>
                <w:i/>
                <w:sz w:val="22"/>
                <w:szCs w:val="22"/>
              </w:rPr>
              <w:t>Patatavirales</w:t>
            </w:r>
            <w:r w:rsidR="00A823B0" w:rsidRPr="007741F9">
              <w:rPr>
                <w:rFonts w:ascii="Arial" w:hAnsi="Arial" w:cs="Arial"/>
                <w:bCs/>
                <w:iCs/>
                <w:sz w:val="22"/>
                <w:szCs w:val="22"/>
              </w:rPr>
              <w:t xml:space="preserve">: </w:t>
            </w:r>
            <w:r w:rsidR="00A823B0" w:rsidRPr="007741F9">
              <w:rPr>
                <w:rFonts w:ascii="Arial" w:hAnsi="Arial" w:cs="Arial"/>
                <w:bCs/>
                <w:i/>
                <w:sz w:val="22"/>
                <w:szCs w:val="22"/>
              </w:rPr>
              <w:t>Potyviridae</w:t>
            </w:r>
            <w:r w:rsidR="00A823B0" w:rsidRPr="007741F9">
              <w:rPr>
                <w:rFonts w:ascii="Arial" w:hAnsi="Arial" w:cs="Arial"/>
                <w:bCs/>
                <w:iCs/>
                <w:sz w:val="22"/>
                <w:szCs w:val="22"/>
              </w:rPr>
              <w:t>)</w:t>
            </w:r>
          </w:p>
        </w:tc>
      </w:tr>
      <w:tr w:rsidR="00F05B35" w:rsidRPr="007741F9"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62ABAAB1" w:rsidR="00F05B35" w:rsidRPr="007741F9" w:rsidRDefault="00F05B35" w:rsidP="00060AF1">
            <w:pPr>
              <w:rPr>
                <w:rFonts w:ascii="Arial" w:hAnsi="Arial" w:cs="Arial"/>
                <w:b/>
              </w:rPr>
            </w:pPr>
          </w:p>
        </w:tc>
      </w:tr>
    </w:tbl>
    <w:p w14:paraId="78F16946" w14:textId="29593D59" w:rsidR="00F05B35" w:rsidRPr="007741F9" w:rsidRDefault="00F05B35" w:rsidP="007B1846">
      <w:pPr>
        <w:spacing w:before="120" w:after="120"/>
        <w:rPr>
          <w:rFonts w:ascii="Arial" w:hAnsi="Arial" w:cs="Arial"/>
          <w:b/>
        </w:rPr>
      </w:pPr>
      <w:r w:rsidRPr="007741F9">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F05B35" w:rsidRPr="007741F9" w14:paraId="6C9F2292" w14:textId="77777777" w:rsidTr="00F05B35">
        <w:tc>
          <w:tcPr>
            <w:tcW w:w="4368" w:type="dxa"/>
          </w:tcPr>
          <w:p w14:paraId="736A3C43" w14:textId="390A38DF" w:rsidR="00121243" w:rsidRPr="007741F9" w:rsidRDefault="00640B91">
            <w:pPr>
              <w:rPr>
                <w:rFonts w:ascii="Arial" w:hAnsi="Arial" w:cs="Arial"/>
                <w:sz w:val="22"/>
                <w:szCs w:val="22"/>
              </w:rPr>
            </w:pPr>
            <w:r w:rsidRPr="007741F9">
              <w:rPr>
                <w:rFonts w:ascii="Arial" w:hAnsi="Arial" w:cs="Arial"/>
                <w:sz w:val="22"/>
                <w:szCs w:val="22"/>
              </w:rPr>
              <w:t>Wylie S</w:t>
            </w:r>
            <w:r w:rsidR="00C565A5" w:rsidRPr="007741F9">
              <w:rPr>
                <w:rFonts w:ascii="Arial" w:hAnsi="Arial" w:cs="Arial"/>
                <w:sz w:val="22"/>
                <w:szCs w:val="22"/>
              </w:rPr>
              <w:t>J</w:t>
            </w:r>
            <w:r w:rsidRPr="007741F9">
              <w:rPr>
                <w:rFonts w:ascii="Arial" w:hAnsi="Arial" w:cs="Arial"/>
                <w:sz w:val="22"/>
                <w:szCs w:val="22"/>
              </w:rPr>
              <w:t>, Inoue-Nagata AK, Jordan R, Kreuze JF, Li F, Lopez-Moya JJ, Makinen K, Ohshima K</w:t>
            </w:r>
          </w:p>
          <w:p w14:paraId="2DC88ECB" w14:textId="021ADD9D" w:rsidR="00121243" w:rsidRPr="007741F9" w:rsidRDefault="00121243">
            <w:pPr>
              <w:rPr>
                <w:rFonts w:ascii="Arial" w:hAnsi="Arial" w:cs="Arial"/>
                <w:sz w:val="22"/>
                <w:szCs w:val="22"/>
              </w:rPr>
            </w:pPr>
          </w:p>
          <w:p w14:paraId="5BB477AC" w14:textId="77777777" w:rsidR="00121243" w:rsidRPr="007741F9" w:rsidRDefault="00121243">
            <w:pPr>
              <w:rPr>
                <w:rFonts w:ascii="Arial" w:hAnsi="Arial" w:cs="Arial"/>
                <w:sz w:val="22"/>
                <w:szCs w:val="22"/>
              </w:rPr>
            </w:pPr>
          </w:p>
          <w:p w14:paraId="36B6B778" w14:textId="591A4B53" w:rsidR="00F05B35" w:rsidRPr="007741F9" w:rsidRDefault="00F05B35">
            <w:pPr>
              <w:rPr>
                <w:rFonts w:ascii="Arial" w:hAnsi="Arial" w:cs="Arial"/>
                <w:sz w:val="22"/>
                <w:szCs w:val="22"/>
              </w:rPr>
            </w:pPr>
          </w:p>
        </w:tc>
        <w:tc>
          <w:tcPr>
            <w:tcW w:w="4704" w:type="dxa"/>
          </w:tcPr>
          <w:p w14:paraId="1AA95142" w14:textId="006BF147" w:rsidR="00F05B35" w:rsidRPr="007741F9" w:rsidRDefault="00640B91">
            <w:pPr>
              <w:rPr>
                <w:rFonts w:ascii="Arial" w:hAnsi="Arial" w:cs="Arial"/>
                <w:sz w:val="22"/>
                <w:szCs w:val="22"/>
              </w:rPr>
            </w:pPr>
            <w:r w:rsidRPr="007741F9">
              <w:rPr>
                <w:rFonts w:ascii="Arial" w:hAnsi="Arial" w:cs="Arial"/>
                <w:sz w:val="22"/>
                <w:szCs w:val="22"/>
              </w:rPr>
              <w:t xml:space="preserve">s.wylie@murdoch.edu.au; alice.nagata@embrapa.br; </w:t>
            </w:r>
            <w:r w:rsidR="004E7FFB" w:rsidRPr="007741F9">
              <w:rPr>
                <w:rFonts w:ascii="Arial" w:hAnsi="Arial" w:cs="Arial"/>
                <w:sz w:val="22"/>
                <w:szCs w:val="22"/>
              </w:rPr>
              <w:t xml:space="preserve">Ramon.Jordan@ars.usda.gov; </w:t>
            </w:r>
            <w:r w:rsidRPr="007741F9">
              <w:rPr>
                <w:rFonts w:ascii="Arial" w:hAnsi="Arial" w:cs="Arial"/>
                <w:sz w:val="22"/>
                <w:szCs w:val="22"/>
              </w:rPr>
              <w:t xml:space="preserve">j.kreuze@cgiar.org; fanlikm@126.com; juanjose.lopez@cragenomica.es; kristiina.makinen@helsinki.fi; ohshimak@cc.saga-u.ac.jp </w:t>
            </w:r>
          </w:p>
        </w:tc>
      </w:tr>
    </w:tbl>
    <w:p w14:paraId="0C222C3C" w14:textId="5F933EF2" w:rsidR="007B1846" w:rsidRPr="007741F9" w:rsidRDefault="00F05B35" w:rsidP="007B1846">
      <w:pPr>
        <w:spacing w:before="120" w:after="120"/>
        <w:rPr>
          <w:rFonts w:ascii="Arial" w:hAnsi="Arial" w:cs="Arial"/>
          <w:color w:val="0000FF"/>
        </w:rPr>
      </w:pPr>
      <w:r w:rsidRPr="007741F9">
        <w:rPr>
          <w:rFonts w:ascii="Arial" w:hAnsi="Arial" w:cs="Arial"/>
          <w:b/>
        </w:rPr>
        <w:t>Author(s) institutional address(es) (optional)</w:t>
      </w:r>
    </w:p>
    <w:p w14:paraId="5154E6D2" w14:textId="4813E3F8" w:rsidR="00F05B35" w:rsidRPr="007741F9" w:rsidRDefault="00F05B35" w:rsidP="007B1846">
      <w:pPr>
        <w:spacing w:before="120" w:after="120"/>
        <w:rPr>
          <w:rFonts w:ascii="Arial" w:hAnsi="Arial" w:cs="Arial"/>
          <w:b/>
        </w:rPr>
      </w:pPr>
    </w:p>
    <w:tbl>
      <w:tblPr>
        <w:tblStyle w:val="TableGrid"/>
        <w:tblW w:w="9072" w:type="dxa"/>
        <w:tblInd w:w="137" w:type="dxa"/>
        <w:tblLook w:val="04A0" w:firstRow="1" w:lastRow="0" w:firstColumn="1" w:lastColumn="0" w:noHBand="0" w:noVBand="1"/>
      </w:tblPr>
      <w:tblGrid>
        <w:gridCol w:w="9072"/>
      </w:tblGrid>
      <w:tr w:rsidR="00F05B35" w:rsidRPr="007741F9" w14:paraId="4C83B069" w14:textId="77777777" w:rsidTr="00F05B35">
        <w:tc>
          <w:tcPr>
            <w:tcW w:w="9072" w:type="dxa"/>
          </w:tcPr>
          <w:p w14:paraId="3549BFEF" w14:textId="6D2E4072" w:rsidR="00F05B35" w:rsidRPr="007741F9" w:rsidRDefault="00E63080">
            <w:pPr>
              <w:rPr>
                <w:rFonts w:ascii="Arial" w:hAnsi="Arial" w:cs="Arial"/>
                <w:color w:val="000000" w:themeColor="text1"/>
                <w:sz w:val="22"/>
                <w:szCs w:val="22"/>
                <w:lang w:val="en-US"/>
              </w:rPr>
            </w:pPr>
            <w:r w:rsidRPr="007741F9">
              <w:rPr>
                <w:rFonts w:ascii="Arial" w:hAnsi="Arial" w:cs="Arial"/>
                <w:color w:val="000000" w:themeColor="text1"/>
                <w:sz w:val="22"/>
                <w:szCs w:val="22"/>
                <w:lang w:val="en-US"/>
              </w:rPr>
              <w:t>Murdoch University</w:t>
            </w:r>
            <w:r w:rsidR="00A823B0" w:rsidRPr="007741F9">
              <w:rPr>
                <w:rFonts w:ascii="Arial" w:hAnsi="Arial" w:cs="Arial"/>
                <w:color w:val="000000" w:themeColor="text1"/>
                <w:sz w:val="22"/>
                <w:szCs w:val="22"/>
                <w:lang w:val="en-US"/>
              </w:rPr>
              <w:t>, Perth, Australia</w:t>
            </w:r>
            <w:r w:rsidRPr="007741F9">
              <w:rPr>
                <w:rFonts w:ascii="Arial" w:hAnsi="Arial" w:cs="Arial"/>
                <w:color w:val="000000" w:themeColor="text1"/>
                <w:sz w:val="22"/>
                <w:szCs w:val="22"/>
                <w:lang w:val="en-US"/>
              </w:rPr>
              <w:t xml:space="preserve"> [S</w:t>
            </w:r>
            <w:r w:rsidR="00A823B0" w:rsidRPr="007741F9">
              <w:rPr>
                <w:rFonts w:ascii="Arial" w:hAnsi="Arial" w:cs="Arial"/>
                <w:color w:val="000000" w:themeColor="text1"/>
                <w:sz w:val="22"/>
                <w:szCs w:val="22"/>
                <w:lang w:val="en-US"/>
              </w:rPr>
              <w:t>J</w:t>
            </w:r>
            <w:r w:rsidRPr="007741F9">
              <w:rPr>
                <w:rFonts w:ascii="Arial" w:hAnsi="Arial" w:cs="Arial"/>
                <w:color w:val="000000" w:themeColor="text1"/>
                <w:sz w:val="22"/>
                <w:szCs w:val="22"/>
                <w:lang w:val="en-US"/>
              </w:rPr>
              <w:t>W]</w:t>
            </w:r>
          </w:p>
          <w:p w14:paraId="1CEAF26E" w14:textId="5E513A16" w:rsidR="00E63080" w:rsidRPr="007741F9" w:rsidRDefault="00E63080">
            <w:pPr>
              <w:rPr>
                <w:rFonts w:ascii="Arial" w:hAnsi="Arial" w:cs="Arial"/>
                <w:color w:val="000000" w:themeColor="text1"/>
                <w:sz w:val="22"/>
                <w:szCs w:val="22"/>
                <w:lang w:val="pt-BR"/>
              </w:rPr>
            </w:pPr>
            <w:r w:rsidRPr="007741F9">
              <w:rPr>
                <w:rFonts w:ascii="Arial" w:hAnsi="Arial" w:cs="Arial"/>
                <w:color w:val="000000" w:themeColor="text1"/>
                <w:sz w:val="22"/>
                <w:szCs w:val="22"/>
                <w:lang w:val="pt-BR"/>
              </w:rPr>
              <w:t>Embrapa Hortaliças, Brasília</w:t>
            </w:r>
            <w:r w:rsidR="00A823B0" w:rsidRPr="007741F9">
              <w:rPr>
                <w:rFonts w:ascii="Arial" w:hAnsi="Arial" w:cs="Arial"/>
                <w:color w:val="000000" w:themeColor="text1"/>
                <w:sz w:val="22"/>
                <w:szCs w:val="22"/>
                <w:lang w:val="pt-BR"/>
              </w:rPr>
              <w:t xml:space="preserve">, </w:t>
            </w:r>
            <w:r w:rsidRPr="007741F9">
              <w:rPr>
                <w:rFonts w:ascii="Arial" w:hAnsi="Arial" w:cs="Arial"/>
                <w:color w:val="000000" w:themeColor="text1"/>
                <w:sz w:val="22"/>
                <w:szCs w:val="22"/>
                <w:lang w:val="pt-BR"/>
              </w:rPr>
              <w:t>DF</w:t>
            </w:r>
            <w:r w:rsidR="00A823B0" w:rsidRPr="007741F9">
              <w:rPr>
                <w:rFonts w:ascii="Arial" w:hAnsi="Arial" w:cs="Arial"/>
                <w:color w:val="000000" w:themeColor="text1"/>
                <w:sz w:val="22"/>
                <w:szCs w:val="22"/>
                <w:lang w:val="pt-BR"/>
              </w:rPr>
              <w:t>, Brazil</w:t>
            </w:r>
            <w:r w:rsidRPr="007741F9">
              <w:rPr>
                <w:rFonts w:ascii="Arial" w:hAnsi="Arial" w:cs="Arial"/>
                <w:color w:val="000000" w:themeColor="text1"/>
                <w:sz w:val="22"/>
                <w:szCs w:val="22"/>
                <w:lang w:val="pt-BR"/>
              </w:rPr>
              <w:t xml:space="preserve"> </w:t>
            </w:r>
            <w:r w:rsidR="00C565A5" w:rsidRPr="007741F9">
              <w:rPr>
                <w:rFonts w:ascii="Arial" w:hAnsi="Arial" w:cs="Arial"/>
                <w:color w:val="000000" w:themeColor="text1"/>
                <w:sz w:val="22"/>
                <w:szCs w:val="22"/>
                <w:lang w:val="pt-BR"/>
              </w:rPr>
              <w:t>[A</w:t>
            </w:r>
            <w:r w:rsidR="00A823B0" w:rsidRPr="007741F9">
              <w:rPr>
                <w:rFonts w:ascii="Arial" w:hAnsi="Arial" w:cs="Arial"/>
                <w:color w:val="000000" w:themeColor="text1"/>
                <w:sz w:val="22"/>
                <w:szCs w:val="22"/>
                <w:lang w:val="pt-BR"/>
              </w:rPr>
              <w:t>K</w:t>
            </w:r>
            <w:r w:rsidR="00C565A5" w:rsidRPr="007741F9">
              <w:rPr>
                <w:rFonts w:ascii="Arial" w:hAnsi="Arial" w:cs="Arial"/>
                <w:color w:val="000000" w:themeColor="text1"/>
                <w:sz w:val="22"/>
                <w:szCs w:val="22"/>
                <w:lang w:val="pt-BR"/>
              </w:rPr>
              <w:t>I-N]</w:t>
            </w:r>
          </w:p>
          <w:p w14:paraId="39DF42B8" w14:textId="66901C87" w:rsidR="00E63080" w:rsidRPr="007741F9" w:rsidRDefault="00E63080" w:rsidP="00E63080">
            <w:pPr>
              <w:rPr>
                <w:rFonts w:ascii="Arial" w:hAnsi="Arial" w:cs="Arial"/>
                <w:color w:val="000000" w:themeColor="text1"/>
                <w:sz w:val="22"/>
                <w:szCs w:val="22"/>
              </w:rPr>
            </w:pPr>
            <w:r w:rsidRPr="007741F9">
              <w:rPr>
                <w:rFonts w:ascii="Arial" w:hAnsi="Arial" w:cs="Arial"/>
                <w:color w:val="000000" w:themeColor="text1"/>
                <w:sz w:val="22"/>
                <w:szCs w:val="22"/>
                <w:shd w:val="clear" w:color="auto" w:fill="FFFFFF"/>
              </w:rPr>
              <w:t>Floral &amp; Nursery Plants Research Unit, U.S. National Arboretum, ARS, USDA</w:t>
            </w:r>
            <w:r w:rsidR="00A823B0" w:rsidRPr="007741F9">
              <w:rPr>
                <w:rFonts w:ascii="Arial" w:hAnsi="Arial" w:cs="Arial"/>
                <w:color w:val="000000" w:themeColor="text1"/>
                <w:sz w:val="22"/>
                <w:szCs w:val="22"/>
                <w:shd w:val="clear" w:color="auto" w:fill="FFFFFF"/>
              </w:rPr>
              <w:t>, Washington, DC, USA</w:t>
            </w:r>
            <w:r w:rsidRPr="007741F9">
              <w:rPr>
                <w:rFonts w:ascii="Arial" w:hAnsi="Arial" w:cs="Arial"/>
                <w:color w:val="000000" w:themeColor="text1"/>
                <w:sz w:val="22"/>
                <w:szCs w:val="22"/>
                <w:shd w:val="clear" w:color="auto" w:fill="FFFFFF"/>
              </w:rPr>
              <w:t xml:space="preserve"> [RJ]</w:t>
            </w:r>
          </w:p>
          <w:p w14:paraId="102A2709" w14:textId="5E65B4D3" w:rsidR="00327677" w:rsidRPr="007741F9" w:rsidRDefault="00E63080">
            <w:pPr>
              <w:rPr>
                <w:rFonts w:ascii="Arial" w:hAnsi="Arial" w:cs="Arial"/>
                <w:color w:val="000000" w:themeColor="text1"/>
                <w:sz w:val="22"/>
                <w:szCs w:val="22"/>
                <w:lang w:val="pt-BR"/>
              </w:rPr>
            </w:pPr>
            <w:r w:rsidRPr="007741F9">
              <w:rPr>
                <w:rFonts w:ascii="Arial" w:hAnsi="Arial" w:cs="Arial"/>
                <w:color w:val="000000" w:themeColor="text1"/>
                <w:sz w:val="22"/>
                <w:szCs w:val="22"/>
                <w:lang w:val="pt-BR"/>
              </w:rPr>
              <w:t xml:space="preserve">International </w:t>
            </w:r>
            <w:r w:rsidR="00A823B0" w:rsidRPr="007741F9">
              <w:rPr>
                <w:rFonts w:ascii="Arial" w:hAnsi="Arial" w:cs="Arial"/>
                <w:color w:val="000000" w:themeColor="text1"/>
                <w:sz w:val="22"/>
                <w:szCs w:val="22"/>
                <w:lang w:val="pt-BR"/>
              </w:rPr>
              <w:t>P</w:t>
            </w:r>
            <w:r w:rsidRPr="007741F9">
              <w:rPr>
                <w:rFonts w:ascii="Arial" w:hAnsi="Arial" w:cs="Arial"/>
                <w:color w:val="000000" w:themeColor="text1"/>
                <w:sz w:val="22"/>
                <w:szCs w:val="22"/>
                <w:lang w:val="pt-BR"/>
              </w:rPr>
              <w:t xml:space="preserve">otato </w:t>
            </w:r>
            <w:r w:rsidR="00A823B0" w:rsidRPr="007741F9">
              <w:rPr>
                <w:rFonts w:ascii="Arial" w:hAnsi="Arial" w:cs="Arial"/>
                <w:color w:val="000000" w:themeColor="text1"/>
                <w:sz w:val="22"/>
                <w:szCs w:val="22"/>
                <w:lang w:val="pt-BR"/>
              </w:rPr>
              <w:t>C</w:t>
            </w:r>
            <w:r w:rsidRPr="007741F9">
              <w:rPr>
                <w:rFonts w:ascii="Arial" w:hAnsi="Arial" w:cs="Arial"/>
                <w:color w:val="000000" w:themeColor="text1"/>
                <w:sz w:val="22"/>
                <w:szCs w:val="22"/>
                <w:lang w:val="pt-BR"/>
              </w:rPr>
              <w:t>ente</w:t>
            </w:r>
            <w:r w:rsidR="00A823B0" w:rsidRPr="007741F9">
              <w:rPr>
                <w:rFonts w:ascii="Arial" w:hAnsi="Arial" w:cs="Arial"/>
                <w:color w:val="000000" w:themeColor="text1"/>
                <w:sz w:val="22"/>
                <w:szCs w:val="22"/>
                <w:lang w:val="pt-BR"/>
              </w:rPr>
              <w:t>r, Lima, Peru</w:t>
            </w:r>
            <w:r w:rsidRPr="007741F9">
              <w:rPr>
                <w:rFonts w:ascii="Arial" w:hAnsi="Arial" w:cs="Arial"/>
                <w:color w:val="000000" w:themeColor="text1"/>
                <w:sz w:val="22"/>
                <w:szCs w:val="22"/>
                <w:lang w:val="pt-BR"/>
              </w:rPr>
              <w:t xml:space="preserve"> [JK]</w:t>
            </w:r>
          </w:p>
          <w:p w14:paraId="59D88A5B" w14:textId="30985067" w:rsidR="00E63080" w:rsidRPr="007741F9" w:rsidRDefault="00E63080" w:rsidP="00E63080">
            <w:pPr>
              <w:rPr>
                <w:rFonts w:ascii="Arial" w:hAnsi="Arial" w:cs="Arial"/>
                <w:color w:val="000000" w:themeColor="text1"/>
                <w:sz w:val="22"/>
                <w:szCs w:val="22"/>
              </w:rPr>
            </w:pPr>
            <w:r w:rsidRPr="007741F9">
              <w:rPr>
                <w:rFonts w:ascii="Arial" w:hAnsi="Arial" w:cs="Arial"/>
                <w:color w:val="000000" w:themeColor="text1"/>
                <w:sz w:val="22"/>
                <w:szCs w:val="22"/>
                <w:shd w:val="clear" w:color="auto" w:fill="FFFFFF"/>
              </w:rPr>
              <w:t>Yunnan Agricultural University</w:t>
            </w:r>
            <w:r w:rsidR="00A823B0" w:rsidRPr="007741F9">
              <w:rPr>
                <w:rFonts w:ascii="Arial" w:hAnsi="Arial" w:cs="Arial"/>
                <w:color w:val="000000"/>
                <w:sz w:val="22"/>
                <w:szCs w:val="22"/>
                <w:shd w:val="clear" w:color="auto" w:fill="FFFFFF"/>
              </w:rPr>
              <w:t>, Kunming, China</w:t>
            </w:r>
            <w:r w:rsidRPr="007741F9">
              <w:rPr>
                <w:rFonts w:ascii="Arial" w:hAnsi="Arial" w:cs="Arial"/>
                <w:color w:val="000000" w:themeColor="text1"/>
                <w:sz w:val="22"/>
                <w:szCs w:val="22"/>
                <w:shd w:val="clear" w:color="auto" w:fill="FFFFFF"/>
              </w:rPr>
              <w:t xml:space="preserve"> [LF]</w:t>
            </w:r>
          </w:p>
          <w:p w14:paraId="001C575F" w14:textId="226B492E" w:rsidR="00F05B35" w:rsidRPr="007741F9" w:rsidRDefault="00E63080">
            <w:pPr>
              <w:rPr>
                <w:rFonts w:ascii="Arial" w:hAnsi="Arial" w:cs="Arial"/>
                <w:color w:val="000000" w:themeColor="text1"/>
                <w:sz w:val="22"/>
                <w:szCs w:val="22"/>
                <w:lang w:val="pt-BR"/>
              </w:rPr>
            </w:pPr>
            <w:r w:rsidRPr="007741F9">
              <w:rPr>
                <w:rFonts w:ascii="Arial" w:hAnsi="Arial" w:cs="Arial"/>
                <w:color w:val="000000" w:themeColor="text1"/>
                <w:sz w:val="22"/>
                <w:szCs w:val="22"/>
                <w:lang w:val="pt-BR"/>
              </w:rPr>
              <w:t>Consejo Superior de Investigaciones Científicas</w:t>
            </w:r>
            <w:r w:rsidR="00A823B0" w:rsidRPr="007741F9">
              <w:rPr>
                <w:rFonts w:ascii="Arial" w:hAnsi="Arial" w:cs="Arial"/>
                <w:color w:val="000000" w:themeColor="text1"/>
                <w:sz w:val="22"/>
                <w:szCs w:val="22"/>
                <w:lang w:val="pt-BR"/>
              </w:rPr>
              <w:t>, Madrid, Spain</w:t>
            </w:r>
            <w:r w:rsidRPr="007741F9">
              <w:rPr>
                <w:rFonts w:ascii="Arial" w:hAnsi="Arial" w:cs="Arial"/>
                <w:color w:val="000000" w:themeColor="text1"/>
                <w:sz w:val="22"/>
                <w:szCs w:val="22"/>
                <w:lang w:val="pt-BR"/>
              </w:rPr>
              <w:t xml:space="preserve"> [</w:t>
            </w:r>
            <w:r w:rsidR="00A823B0" w:rsidRPr="007741F9">
              <w:rPr>
                <w:rFonts w:ascii="Arial" w:hAnsi="Arial" w:cs="Arial"/>
                <w:color w:val="000000" w:themeColor="text1"/>
                <w:sz w:val="22"/>
                <w:szCs w:val="22"/>
                <w:lang w:val="pt-BR"/>
              </w:rPr>
              <w:t>J</w:t>
            </w:r>
            <w:r w:rsidRPr="007741F9">
              <w:rPr>
                <w:rFonts w:ascii="Arial" w:hAnsi="Arial" w:cs="Arial"/>
                <w:color w:val="000000" w:themeColor="text1"/>
                <w:sz w:val="22"/>
                <w:szCs w:val="22"/>
                <w:lang w:val="pt-BR"/>
              </w:rPr>
              <w:t>JL-M]</w:t>
            </w:r>
          </w:p>
          <w:p w14:paraId="5FBCF466" w14:textId="224E6BE8" w:rsidR="00F05B35" w:rsidRPr="007741F9" w:rsidRDefault="00E63080">
            <w:pPr>
              <w:rPr>
                <w:rFonts w:ascii="Arial" w:hAnsi="Arial" w:cs="Arial"/>
                <w:color w:val="000000" w:themeColor="text1"/>
                <w:sz w:val="22"/>
                <w:szCs w:val="22"/>
              </w:rPr>
            </w:pPr>
            <w:r w:rsidRPr="007741F9">
              <w:rPr>
                <w:rFonts w:ascii="Arial" w:hAnsi="Arial" w:cs="Arial"/>
                <w:color w:val="000000" w:themeColor="text1"/>
                <w:sz w:val="22"/>
                <w:szCs w:val="22"/>
              </w:rPr>
              <w:t>Viikki Plant Science Centre [KM]</w:t>
            </w:r>
          </w:p>
          <w:p w14:paraId="6B198156" w14:textId="0F8CA1F4" w:rsidR="00F05B35" w:rsidRPr="007741F9" w:rsidRDefault="00E63080">
            <w:pPr>
              <w:rPr>
                <w:rFonts w:ascii="Arial" w:hAnsi="Arial" w:cs="Arial"/>
                <w:color w:val="000000" w:themeColor="text1"/>
              </w:rPr>
            </w:pPr>
            <w:r w:rsidRPr="007741F9">
              <w:rPr>
                <w:rFonts w:ascii="Arial" w:hAnsi="Arial" w:cs="Arial"/>
                <w:color w:val="000000" w:themeColor="text1"/>
                <w:sz w:val="22"/>
                <w:szCs w:val="22"/>
              </w:rPr>
              <w:t>Saga University [K</w:t>
            </w:r>
            <w:r w:rsidR="00A823B0" w:rsidRPr="007741F9">
              <w:rPr>
                <w:rFonts w:ascii="Arial" w:hAnsi="Arial" w:cs="Arial"/>
                <w:color w:val="000000" w:themeColor="text1"/>
                <w:sz w:val="22"/>
                <w:szCs w:val="22"/>
              </w:rPr>
              <w:t>O</w:t>
            </w:r>
            <w:r w:rsidRPr="007741F9">
              <w:rPr>
                <w:rFonts w:ascii="Arial" w:hAnsi="Arial" w:cs="Arial"/>
                <w:color w:val="000000" w:themeColor="text1"/>
                <w:sz w:val="22"/>
                <w:szCs w:val="22"/>
              </w:rPr>
              <w:t>]</w:t>
            </w:r>
          </w:p>
        </w:tc>
      </w:tr>
    </w:tbl>
    <w:p w14:paraId="42471AF1" w14:textId="12E74C55" w:rsidR="00F05B35" w:rsidRPr="007741F9" w:rsidRDefault="00F05B35" w:rsidP="007B1846">
      <w:pPr>
        <w:spacing w:before="120" w:after="120"/>
        <w:rPr>
          <w:rFonts w:ascii="Arial" w:hAnsi="Arial" w:cs="Arial"/>
          <w:b/>
        </w:rPr>
      </w:pPr>
      <w:r w:rsidRPr="007741F9">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7741F9" w14:paraId="236B36E1" w14:textId="77777777" w:rsidTr="00F05B35">
        <w:tc>
          <w:tcPr>
            <w:tcW w:w="9072" w:type="dxa"/>
          </w:tcPr>
          <w:p w14:paraId="620636A5" w14:textId="73286FA3" w:rsidR="00121243" w:rsidRPr="007741F9" w:rsidRDefault="00812A92">
            <w:pPr>
              <w:rPr>
                <w:rFonts w:ascii="Arial" w:hAnsi="Arial" w:cs="Arial"/>
                <w:sz w:val="22"/>
                <w:szCs w:val="22"/>
              </w:rPr>
            </w:pPr>
            <w:r w:rsidRPr="007741F9">
              <w:rPr>
                <w:rFonts w:ascii="Arial" w:hAnsi="Arial" w:cs="Arial"/>
                <w:sz w:val="22"/>
                <w:szCs w:val="22"/>
              </w:rPr>
              <w:t xml:space="preserve">Steve </w:t>
            </w:r>
            <w:r w:rsidR="00A823B0" w:rsidRPr="007741F9">
              <w:rPr>
                <w:rFonts w:ascii="Arial" w:hAnsi="Arial" w:cs="Arial"/>
                <w:sz w:val="22"/>
                <w:szCs w:val="22"/>
              </w:rPr>
              <w:t xml:space="preserve">J </w:t>
            </w:r>
            <w:r w:rsidRPr="007741F9">
              <w:rPr>
                <w:rFonts w:ascii="Arial" w:hAnsi="Arial" w:cs="Arial"/>
                <w:sz w:val="22"/>
                <w:szCs w:val="22"/>
              </w:rPr>
              <w:t>Wylie (s.wylie@murdoch.edu.au</w:t>
            </w:r>
            <w:r w:rsidR="00A823B0" w:rsidRPr="007741F9">
              <w:rPr>
                <w:rFonts w:ascii="Arial" w:hAnsi="Arial" w:cs="Arial"/>
                <w:sz w:val="22"/>
                <w:szCs w:val="22"/>
              </w:rPr>
              <w:t>)</w:t>
            </w:r>
          </w:p>
        </w:tc>
      </w:tr>
    </w:tbl>
    <w:p w14:paraId="008FA79C" w14:textId="480F3724" w:rsidR="00F05B35" w:rsidRPr="007741F9" w:rsidRDefault="00F05B35" w:rsidP="007B1846">
      <w:pPr>
        <w:spacing w:before="120" w:after="120"/>
        <w:rPr>
          <w:rFonts w:ascii="Arial" w:hAnsi="Arial" w:cs="Arial"/>
          <w:b/>
        </w:rPr>
      </w:pPr>
      <w:r w:rsidRPr="007741F9">
        <w:rPr>
          <w:rFonts w:ascii="Arial" w:hAnsi="Arial" w:cs="Arial"/>
          <w:b/>
        </w:rPr>
        <w:t>List t</w:t>
      </w:r>
      <w:r w:rsidR="007B1846" w:rsidRPr="007741F9">
        <w:rPr>
          <w:rFonts w:ascii="Arial" w:hAnsi="Arial" w:cs="Arial"/>
          <w:b/>
        </w:rPr>
        <w:t>h</w:t>
      </w:r>
      <w:r w:rsidRPr="007741F9">
        <w:rPr>
          <w:rFonts w:ascii="Arial" w:hAnsi="Arial" w:cs="Arial"/>
          <w:b/>
        </w:rPr>
        <w:t xml:space="preserve">e ICTV </w:t>
      </w:r>
      <w:r w:rsidR="004609D1" w:rsidRPr="007741F9">
        <w:rPr>
          <w:rFonts w:ascii="Arial" w:hAnsi="Arial" w:cs="Arial"/>
          <w:b/>
        </w:rPr>
        <w:t>S</w:t>
      </w:r>
      <w:r w:rsidRPr="007741F9">
        <w:rPr>
          <w:rFonts w:ascii="Arial" w:hAnsi="Arial" w:cs="Arial"/>
          <w:b/>
        </w:rPr>
        <w:t xml:space="preserve">tudy </w:t>
      </w:r>
      <w:r w:rsidR="004609D1" w:rsidRPr="007741F9">
        <w:rPr>
          <w:rFonts w:ascii="Arial" w:hAnsi="Arial" w:cs="Arial"/>
          <w:b/>
        </w:rPr>
        <w:t>G</w:t>
      </w:r>
      <w:r w:rsidRPr="007741F9">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F05B35" w:rsidRPr="007741F9" w14:paraId="4417EFA2" w14:textId="77777777" w:rsidTr="00F05B35">
        <w:tc>
          <w:tcPr>
            <w:tcW w:w="9072" w:type="dxa"/>
          </w:tcPr>
          <w:p w14:paraId="645BABF6" w14:textId="77777777" w:rsidR="00F05B35" w:rsidRPr="007741F9" w:rsidRDefault="00F05B35" w:rsidP="00F05B35">
            <w:pPr>
              <w:rPr>
                <w:rFonts w:ascii="Arial" w:hAnsi="Arial" w:cs="Arial"/>
              </w:rPr>
            </w:pPr>
          </w:p>
          <w:p w14:paraId="7377557F" w14:textId="6C5A6EDB" w:rsidR="00A823B0" w:rsidRPr="007741F9" w:rsidRDefault="00A823B0" w:rsidP="00F05B35">
            <w:pPr>
              <w:rPr>
                <w:rFonts w:ascii="Arial" w:hAnsi="Arial" w:cs="Arial"/>
              </w:rPr>
            </w:pPr>
          </w:p>
        </w:tc>
      </w:tr>
    </w:tbl>
    <w:p w14:paraId="77A715CC" w14:textId="48EA46B0" w:rsidR="00F05B35" w:rsidRPr="007741F9" w:rsidRDefault="00F05B35" w:rsidP="00F05B35">
      <w:pPr>
        <w:spacing w:before="120" w:after="120"/>
        <w:rPr>
          <w:rFonts w:ascii="Arial" w:hAnsi="Arial" w:cs="Arial"/>
          <w:b/>
        </w:rPr>
      </w:pPr>
      <w:r w:rsidRPr="007741F9">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F05B35" w:rsidRPr="007741F9" w14:paraId="56B8F71E" w14:textId="77777777" w:rsidTr="00F05B35">
        <w:tc>
          <w:tcPr>
            <w:tcW w:w="9072" w:type="dxa"/>
          </w:tcPr>
          <w:p w14:paraId="727FA6CE" w14:textId="77777777" w:rsidR="00F05B35" w:rsidRPr="007741F9" w:rsidRDefault="00F05B35" w:rsidP="00F05B35">
            <w:pPr>
              <w:rPr>
                <w:rFonts w:ascii="Arial" w:hAnsi="Arial" w:cs="Arial"/>
              </w:rPr>
            </w:pPr>
          </w:p>
          <w:p w14:paraId="6F79C79D" w14:textId="2DEBB8FD" w:rsidR="00F05B35" w:rsidRPr="007741F9" w:rsidRDefault="00F05B35" w:rsidP="00F05B35">
            <w:pPr>
              <w:rPr>
                <w:rFonts w:ascii="Arial" w:hAnsi="Arial" w:cs="Arial"/>
              </w:rPr>
            </w:pPr>
          </w:p>
          <w:p w14:paraId="47248B91" w14:textId="77777777" w:rsidR="00F05B35" w:rsidRPr="007741F9" w:rsidRDefault="00F05B35" w:rsidP="00F05B35">
            <w:pPr>
              <w:rPr>
                <w:rFonts w:ascii="Arial" w:hAnsi="Arial" w:cs="Arial"/>
              </w:rPr>
            </w:pPr>
          </w:p>
          <w:p w14:paraId="38FCD660" w14:textId="4AEFE8EA" w:rsidR="00F05B35" w:rsidRPr="007741F9" w:rsidRDefault="00F05B35" w:rsidP="00F05B35">
            <w:pPr>
              <w:rPr>
                <w:rFonts w:ascii="Arial" w:hAnsi="Arial" w:cs="Arial"/>
              </w:rPr>
            </w:pPr>
          </w:p>
        </w:tc>
      </w:tr>
    </w:tbl>
    <w:p w14:paraId="40D9375E" w14:textId="5EA6B27D" w:rsidR="00F05B35" w:rsidRPr="007741F9" w:rsidRDefault="00F05B35" w:rsidP="00F05B35">
      <w:pPr>
        <w:spacing w:before="120" w:after="120"/>
        <w:rPr>
          <w:rFonts w:ascii="Arial" w:hAnsi="Arial" w:cs="Arial"/>
          <w:b/>
        </w:rPr>
      </w:pPr>
      <w:r w:rsidRPr="007741F9">
        <w:rPr>
          <w:rFonts w:ascii="Arial" w:hAnsi="Arial" w:cs="Arial"/>
          <w:b/>
        </w:rPr>
        <w:t>Authority to use the name of a living person</w:t>
      </w:r>
    </w:p>
    <w:tbl>
      <w:tblPr>
        <w:tblStyle w:val="TableGrid"/>
        <w:tblW w:w="9072" w:type="dxa"/>
        <w:tblInd w:w="137" w:type="dxa"/>
        <w:tblLayout w:type="fixed"/>
        <w:tblLook w:val="04A0" w:firstRow="1" w:lastRow="0" w:firstColumn="1" w:lastColumn="0" w:noHBand="0" w:noVBand="1"/>
      </w:tblPr>
      <w:tblGrid>
        <w:gridCol w:w="2693"/>
        <w:gridCol w:w="3402"/>
        <w:gridCol w:w="2977"/>
      </w:tblGrid>
      <w:tr w:rsidR="004609D1" w:rsidRPr="007741F9" w14:paraId="5F4C2F30" w14:textId="77777777" w:rsidTr="004609D1">
        <w:tc>
          <w:tcPr>
            <w:tcW w:w="2693" w:type="dxa"/>
          </w:tcPr>
          <w:p w14:paraId="05621DC0" w14:textId="271A7F05" w:rsidR="004609D1" w:rsidRPr="007741F9" w:rsidRDefault="004609D1" w:rsidP="00F05B35">
            <w:pPr>
              <w:rPr>
                <w:rFonts w:ascii="Arial" w:hAnsi="Arial" w:cs="Arial"/>
                <w:b/>
                <w:bCs/>
                <w:color w:val="000000"/>
              </w:rPr>
            </w:pPr>
            <w:r w:rsidRPr="007741F9">
              <w:rPr>
                <w:rFonts w:ascii="Arial" w:hAnsi="Arial" w:cs="Arial"/>
                <w:b/>
                <w:bCs/>
                <w:color w:val="000000"/>
              </w:rPr>
              <w:t>Taxon name</w:t>
            </w:r>
          </w:p>
        </w:tc>
        <w:tc>
          <w:tcPr>
            <w:tcW w:w="3402" w:type="dxa"/>
          </w:tcPr>
          <w:p w14:paraId="40DAD2AD" w14:textId="22DFF90D" w:rsidR="004609D1" w:rsidRPr="007741F9" w:rsidRDefault="004609D1" w:rsidP="00F05B35">
            <w:pPr>
              <w:rPr>
                <w:rFonts w:ascii="Arial" w:hAnsi="Arial" w:cs="Arial"/>
              </w:rPr>
            </w:pPr>
            <w:r w:rsidRPr="007741F9">
              <w:rPr>
                <w:rFonts w:ascii="Arial" w:hAnsi="Arial" w:cs="Arial"/>
                <w:b/>
                <w:bCs/>
                <w:color w:val="000000"/>
              </w:rPr>
              <w:t>Person from whom the name is derived</w:t>
            </w:r>
          </w:p>
        </w:tc>
        <w:tc>
          <w:tcPr>
            <w:tcW w:w="2977" w:type="dxa"/>
          </w:tcPr>
          <w:p w14:paraId="25D108D2" w14:textId="573AE997" w:rsidR="004609D1" w:rsidRPr="007741F9" w:rsidRDefault="004609D1" w:rsidP="00F05B35">
            <w:pPr>
              <w:rPr>
                <w:rFonts w:ascii="Arial" w:hAnsi="Arial" w:cs="Arial"/>
              </w:rPr>
            </w:pPr>
            <w:r w:rsidRPr="007741F9">
              <w:rPr>
                <w:rFonts w:ascii="Arial" w:hAnsi="Arial" w:cs="Arial"/>
                <w:b/>
                <w:bCs/>
                <w:color w:val="000000"/>
              </w:rPr>
              <w:t>Permission attached (Y/N)</w:t>
            </w:r>
          </w:p>
        </w:tc>
      </w:tr>
      <w:tr w:rsidR="004609D1" w:rsidRPr="007741F9" w14:paraId="3DD836C4" w14:textId="77777777" w:rsidTr="004609D1">
        <w:tc>
          <w:tcPr>
            <w:tcW w:w="2693" w:type="dxa"/>
          </w:tcPr>
          <w:p w14:paraId="6F688767" w14:textId="77777777" w:rsidR="004609D1" w:rsidRPr="007741F9" w:rsidRDefault="004609D1" w:rsidP="00F05B35">
            <w:pPr>
              <w:rPr>
                <w:rFonts w:ascii="Arial" w:hAnsi="Arial" w:cs="Arial"/>
              </w:rPr>
            </w:pPr>
          </w:p>
        </w:tc>
        <w:tc>
          <w:tcPr>
            <w:tcW w:w="3402" w:type="dxa"/>
          </w:tcPr>
          <w:p w14:paraId="0F0F29C0" w14:textId="201C0E97" w:rsidR="004609D1" w:rsidRPr="007741F9" w:rsidRDefault="004609D1" w:rsidP="00F05B35">
            <w:pPr>
              <w:rPr>
                <w:rFonts w:ascii="Arial" w:hAnsi="Arial" w:cs="Arial"/>
              </w:rPr>
            </w:pPr>
          </w:p>
        </w:tc>
        <w:tc>
          <w:tcPr>
            <w:tcW w:w="2977" w:type="dxa"/>
          </w:tcPr>
          <w:p w14:paraId="53C168A4" w14:textId="77777777" w:rsidR="004609D1" w:rsidRPr="007741F9" w:rsidRDefault="004609D1" w:rsidP="00F05B35">
            <w:pPr>
              <w:rPr>
                <w:rFonts w:ascii="Arial" w:hAnsi="Arial" w:cs="Arial"/>
              </w:rPr>
            </w:pPr>
          </w:p>
        </w:tc>
      </w:tr>
      <w:tr w:rsidR="004609D1" w:rsidRPr="007741F9" w14:paraId="7D851CB1" w14:textId="77777777" w:rsidTr="004609D1">
        <w:tc>
          <w:tcPr>
            <w:tcW w:w="2693" w:type="dxa"/>
          </w:tcPr>
          <w:p w14:paraId="06744858" w14:textId="77777777" w:rsidR="004609D1" w:rsidRPr="007741F9" w:rsidRDefault="004609D1" w:rsidP="00F05B35">
            <w:pPr>
              <w:rPr>
                <w:rFonts w:ascii="Arial" w:hAnsi="Arial" w:cs="Arial"/>
              </w:rPr>
            </w:pPr>
          </w:p>
        </w:tc>
        <w:tc>
          <w:tcPr>
            <w:tcW w:w="3402" w:type="dxa"/>
          </w:tcPr>
          <w:p w14:paraId="36CEEEEB" w14:textId="181F5E60" w:rsidR="004609D1" w:rsidRPr="007741F9" w:rsidRDefault="004609D1" w:rsidP="00F05B35">
            <w:pPr>
              <w:rPr>
                <w:rFonts w:ascii="Arial" w:hAnsi="Arial" w:cs="Arial"/>
              </w:rPr>
            </w:pPr>
          </w:p>
        </w:tc>
        <w:tc>
          <w:tcPr>
            <w:tcW w:w="2977" w:type="dxa"/>
          </w:tcPr>
          <w:p w14:paraId="3BB08257" w14:textId="77777777" w:rsidR="004609D1" w:rsidRPr="007741F9" w:rsidRDefault="004609D1" w:rsidP="00F05B35">
            <w:pPr>
              <w:rPr>
                <w:rFonts w:ascii="Arial" w:hAnsi="Arial" w:cs="Arial"/>
              </w:rPr>
            </w:pPr>
          </w:p>
        </w:tc>
      </w:tr>
      <w:tr w:rsidR="004609D1" w:rsidRPr="007741F9" w14:paraId="7DD4ACF2" w14:textId="77777777" w:rsidTr="004609D1">
        <w:tc>
          <w:tcPr>
            <w:tcW w:w="2693" w:type="dxa"/>
          </w:tcPr>
          <w:p w14:paraId="6CCE900B" w14:textId="77777777" w:rsidR="004609D1" w:rsidRPr="007741F9" w:rsidRDefault="004609D1" w:rsidP="00F05B35">
            <w:pPr>
              <w:rPr>
                <w:rFonts w:ascii="Arial" w:hAnsi="Arial" w:cs="Arial"/>
              </w:rPr>
            </w:pPr>
          </w:p>
        </w:tc>
        <w:tc>
          <w:tcPr>
            <w:tcW w:w="3402" w:type="dxa"/>
          </w:tcPr>
          <w:p w14:paraId="0D63B27A" w14:textId="360805AD" w:rsidR="004609D1" w:rsidRPr="007741F9" w:rsidRDefault="004609D1" w:rsidP="00F05B35">
            <w:pPr>
              <w:rPr>
                <w:rFonts w:ascii="Arial" w:hAnsi="Arial" w:cs="Arial"/>
              </w:rPr>
            </w:pPr>
          </w:p>
        </w:tc>
        <w:tc>
          <w:tcPr>
            <w:tcW w:w="2977" w:type="dxa"/>
          </w:tcPr>
          <w:p w14:paraId="44C2BCE0" w14:textId="77777777" w:rsidR="004609D1" w:rsidRPr="007741F9" w:rsidRDefault="004609D1" w:rsidP="00F05B35">
            <w:pPr>
              <w:rPr>
                <w:rFonts w:ascii="Arial" w:hAnsi="Arial" w:cs="Arial"/>
              </w:rPr>
            </w:pPr>
          </w:p>
        </w:tc>
      </w:tr>
    </w:tbl>
    <w:p w14:paraId="0AB0BF5B" w14:textId="6ED0832C" w:rsidR="00F05B35" w:rsidRPr="007741F9" w:rsidRDefault="00F05B35" w:rsidP="00F05B35">
      <w:pPr>
        <w:rPr>
          <w:rFonts w:ascii="Arial" w:hAnsi="Arial" w:cs="Arial"/>
        </w:rPr>
      </w:pPr>
    </w:p>
    <w:p w14:paraId="504533E8" w14:textId="21C8A471" w:rsidR="00F05B35" w:rsidRPr="007741F9" w:rsidRDefault="00121243" w:rsidP="00F05B35">
      <w:pPr>
        <w:rPr>
          <w:rFonts w:ascii="Arial" w:hAnsi="Arial" w:cs="Arial"/>
          <w:b/>
          <w:bCs/>
        </w:rPr>
      </w:pPr>
      <w:r w:rsidRPr="007741F9">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7741F9" w14:paraId="227787EB" w14:textId="77777777" w:rsidTr="00F05B35">
        <w:tc>
          <w:tcPr>
            <w:tcW w:w="4820" w:type="dxa"/>
          </w:tcPr>
          <w:p w14:paraId="72C08BD7" w14:textId="4C845B8C" w:rsidR="00F05B35" w:rsidRPr="007741F9" w:rsidRDefault="00F05B35" w:rsidP="00F05B35">
            <w:pPr>
              <w:rPr>
                <w:rFonts w:ascii="Arial" w:hAnsi="Arial" w:cs="Arial"/>
              </w:rPr>
            </w:pPr>
            <w:r w:rsidRPr="007741F9">
              <w:rPr>
                <w:rFonts w:ascii="Arial" w:hAnsi="Arial" w:cs="Arial"/>
              </w:rPr>
              <w:t xml:space="preserve">Date first submitted to </w:t>
            </w:r>
            <w:r w:rsidR="004609D1" w:rsidRPr="007741F9">
              <w:rPr>
                <w:rFonts w:ascii="Arial" w:hAnsi="Arial" w:cs="Arial"/>
              </w:rPr>
              <w:t>SC Chair</w:t>
            </w:r>
          </w:p>
        </w:tc>
        <w:tc>
          <w:tcPr>
            <w:tcW w:w="4252" w:type="dxa"/>
          </w:tcPr>
          <w:p w14:paraId="5FC1A22D" w14:textId="2926C095" w:rsidR="00F05B35" w:rsidRPr="007741F9" w:rsidRDefault="00A823B0" w:rsidP="00F05B35">
            <w:pPr>
              <w:rPr>
                <w:rFonts w:ascii="Arial" w:hAnsi="Arial" w:cs="Arial"/>
                <w:sz w:val="22"/>
                <w:szCs w:val="22"/>
              </w:rPr>
            </w:pPr>
            <w:r w:rsidRPr="007741F9">
              <w:rPr>
                <w:rFonts w:ascii="Arial" w:hAnsi="Arial" w:cs="Arial"/>
                <w:sz w:val="22"/>
                <w:szCs w:val="22"/>
              </w:rPr>
              <w:t>July 4, 2020</w:t>
            </w:r>
          </w:p>
        </w:tc>
      </w:tr>
      <w:tr w:rsidR="00F05B35" w:rsidRPr="007741F9" w14:paraId="6DBAD156" w14:textId="77777777" w:rsidTr="00F05B35">
        <w:tc>
          <w:tcPr>
            <w:tcW w:w="4820" w:type="dxa"/>
          </w:tcPr>
          <w:p w14:paraId="5EA6079A" w14:textId="6A342DDE" w:rsidR="00F05B35" w:rsidRPr="007741F9" w:rsidRDefault="00F05B35" w:rsidP="00F05B35">
            <w:pPr>
              <w:rPr>
                <w:rFonts w:ascii="Arial" w:hAnsi="Arial" w:cs="Arial"/>
              </w:rPr>
            </w:pPr>
            <w:r w:rsidRPr="007741F9">
              <w:rPr>
                <w:rFonts w:ascii="Arial" w:hAnsi="Arial" w:cs="Arial"/>
              </w:rPr>
              <w:t>Date of this revision (if different to above)</w:t>
            </w:r>
          </w:p>
        </w:tc>
        <w:tc>
          <w:tcPr>
            <w:tcW w:w="4252" w:type="dxa"/>
          </w:tcPr>
          <w:p w14:paraId="227E98DB" w14:textId="77777777" w:rsidR="00F05B35" w:rsidRPr="007741F9" w:rsidRDefault="00F05B35" w:rsidP="00F05B35">
            <w:pPr>
              <w:rPr>
                <w:rFonts w:ascii="Arial" w:hAnsi="Arial" w:cs="Arial"/>
              </w:rPr>
            </w:pPr>
          </w:p>
        </w:tc>
      </w:tr>
    </w:tbl>
    <w:p w14:paraId="559B70E7" w14:textId="77777777" w:rsidR="00A823B0" w:rsidRPr="007741F9" w:rsidRDefault="00A823B0" w:rsidP="007B1846">
      <w:pPr>
        <w:spacing w:before="120" w:after="120"/>
        <w:rPr>
          <w:rFonts w:ascii="Arial" w:hAnsi="Arial" w:cs="Arial"/>
          <w:b/>
        </w:rPr>
      </w:pPr>
    </w:p>
    <w:p w14:paraId="4303ED1F" w14:textId="4EB6CB20" w:rsidR="00F05B35" w:rsidRPr="007741F9" w:rsidRDefault="00F05B35" w:rsidP="007B1846">
      <w:pPr>
        <w:spacing w:before="120" w:after="120"/>
        <w:rPr>
          <w:rFonts w:ascii="Arial" w:hAnsi="Arial" w:cs="Arial"/>
          <w:b/>
        </w:rPr>
      </w:pPr>
      <w:r w:rsidRPr="007741F9">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7741F9" w14:paraId="6F9832FB" w14:textId="77777777" w:rsidTr="00F05B35">
        <w:tc>
          <w:tcPr>
            <w:tcW w:w="9072" w:type="dxa"/>
          </w:tcPr>
          <w:p w14:paraId="47A9448F" w14:textId="77777777" w:rsidR="00F05B35" w:rsidRPr="007741F9" w:rsidRDefault="00F05B35" w:rsidP="00F05B35">
            <w:pPr>
              <w:rPr>
                <w:rFonts w:ascii="Arial" w:hAnsi="Arial" w:cs="Arial"/>
              </w:rPr>
            </w:pPr>
          </w:p>
          <w:p w14:paraId="043AA672" w14:textId="6D7C4B9A" w:rsidR="00F05B35" w:rsidRPr="007741F9" w:rsidRDefault="00F05B35" w:rsidP="00F05B35">
            <w:pPr>
              <w:rPr>
                <w:rFonts w:ascii="Arial" w:hAnsi="Arial" w:cs="Arial"/>
              </w:rPr>
            </w:pPr>
          </w:p>
          <w:p w14:paraId="546D3720" w14:textId="7CE89AEA" w:rsidR="00F05B35" w:rsidRPr="007741F9" w:rsidRDefault="00F05B35" w:rsidP="00F05B35">
            <w:pPr>
              <w:rPr>
                <w:rFonts w:ascii="Arial" w:hAnsi="Arial" w:cs="Arial"/>
              </w:rPr>
            </w:pPr>
          </w:p>
          <w:p w14:paraId="028C107A" w14:textId="5260C966" w:rsidR="00F05B35" w:rsidRPr="007741F9" w:rsidRDefault="00F05B35" w:rsidP="00F05B35">
            <w:pPr>
              <w:rPr>
                <w:rFonts w:ascii="Arial" w:hAnsi="Arial" w:cs="Arial"/>
              </w:rPr>
            </w:pPr>
          </w:p>
          <w:p w14:paraId="661B26EC" w14:textId="3AB1068C" w:rsidR="00F05B35" w:rsidRPr="007741F9" w:rsidRDefault="00F05B35" w:rsidP="00F05B35">
            <w:pPr>
              <w:rPr>
                <w:rFonts w:ascii="Arial" w:hAnsi="Arial" w:cs="Arial"/>
              </w:rPr>
            </w:pPr>
          </w:p>
          <w:p w14:paraId="34550865" w14:textId="3D2FD4DF" w:rsidR="00F05B35" w:rsidRPr="007741F9" w:rsidRDefault="00F05B35" w:rsidP="00F05B35">
            <w:pPr>
              <w:rPr>
                <w:rFonts w:ascii="Arial" w:hAnsi="Arial" w:cs="Arial"/>
              </w:rPr>
            </w:pPr>
          </w:p>
          <w:p w14:paraId="6F06421B" w14:textId="5E22F081" w:rsidR="00F05B35" w:rsidRPr="007741F9" w:rsidRDefault="00F05B35" w:rsidP="00F05B35">
            <w:pPr>
              <w:rPr>
                <w:rFonts w:ascii="Arial" w:hAnsi="Arial" w:cs="Arial"/>
              </w:rPr>
            </w:pPr>
          </w:p>
          <w:p w14:paraId="7D7177E0" w14:textId="77777777" w:rsidR="00F05B35" w:rsidRPr="007741F9" w:rsidRDefault="00F05B35" w:rsidP="00F05B35">
            <w:pPr>
              <w:rPr>
                <w:rFonts w:ascii="Arial" w:hAnsi="Arial" w:cs="Arial"/>
              </w:rPr>
            </w:pPr>
          </w:p>
          <w:p w14:paraId="1215F657" w14:textId="43B7FB90" w:rsidR="00F05B35" w:rsidRPr="007741F9" w:rsidRDefault="00F05B35" w:rsidP="00F05B35">
            <w:pPr>
              <w:rPr>
                <w:rFonts w:ascii="Arial" w:hAnsi="Arial" w:cs="Arial"/>
              </w:rPr>
            </w:pPr>
          </w:p>
        </w:tc>
      </w:tr>
    </w:tbl>
    <w:p w14:paraId="4848DC1A" w14:textId="77777777" w:rsidR="00A823B0" w:rsidRPr="007741F9" w:rsidRDefault="00A823B0" w:rsidP="00A823B0">
      <w:pPr>
        <w:rPr>
          <w:rFonts w:ascii="Arial" w:hAnsi="Arial" w:cs="Arial"/>
          <w:b/>
          <w:color w:val="000000"/>
        </w:rPr>
      </w:pPr>
    </w:p>
    <w:p w14:paraId="3C3300FA" w14:textId="6E442B95" w:rsidR="00F05B35" w:rsidRPr="007741F9" w:rsidRDefault="00F05B35" w:rsidP="00A823B0">
      <w:pPr>
        <w:rPr>
          <w:rFonts w:ascii="Arial" w:hAnsi="Arial" w:cs="Arial"/>
          <w:color w:val="000000"/>
        </w:rPr>
      </w:pPr>
      <w:r w:rsidRPr="007741F9">
        <w:rPr>
          <w:rFonts w:ascii="Arial" w:hAnsi="Arial" w:cs="Arial"/>
          <w:b/>
          <w:color w:val="000000"/>
        </w:rPr>
        <w:t>Part 2:</w:t>
      </w:r>
      <w:r w:rsidRPr="007741F9">
        <w:rPr>
          <w:rFonts w:ascii="Arial" w:hAnsi="Arial" w:cs="Arial"/>
          <w:color w:val="000000"/>
        </w:rPr>
        <w:t xml:space="preserve"> </w:t>
      </w:r>
      <w:r w:rsidRPr="007741F9">
        <w:rPr>
          <w:rFonts w:ascii="Arial" w:hAnsi="Arial" w:cs="Arial"/>
          <w:b/>
          <w:color w:val="000000"/>
          <w:u w:val="single"/>
        </w:rPr>
        <w:t>NON-TAXONOMIC PROPOSAL</w:t>
      </w:r>
    </w:p>
    <w:p w14:paraId="66D8D3D7" w14:textId="5A5A597C" w:rsidR="00F05B35" w:rsidRPr="007741F9" w:rsidRDefault="00F05B35" w:rsidP="007B1846">
      <w:pPr>
        <w:pStyle w:val="BodyTextIndent"/>
        <w:spacing w:before="120" w:after="120"/>
        <w:ind w:left="0" w:firstLine="0"/>
        <w:rPr>
          <w:rFonts w:ascii="Arial" w:hAnsi="Arial" w:cs="Arial"/>
          <w:b/>
          <w:szCs w:val="24"/>
        </w:rPr>
      </w:pPr>
      <w:r w:rsidRPr="007741F9">
        <w:rPr>
          <w:rFonts w:ascii="Arial" w:hAnsi="Arial" w:cs="Arial"/>
          <w:b/>
          <w:szCs w:val="24"/>
        </w:rPr>
        <w:t>Text of proposal</w:t>
      </w:r>
    </w:p>
    <w:tbl>
      <w:tblPr>
        <w:tblStyle w:val="TableGrid"/>
        <w:tblW w:w="9072" w:type="dxa"/>
        <w:tblInd w:w="137" w:type="dxa"/>
        <w:tblLook w:val="04A0" w:firstRow="1" w:lastRow="0" w:firstColumn="1" w:lastColumn="0" w:noHBand="0" w:noVBand="1"/>
      </w:tblPr>
      <w:tblGrid>
        <w:gridCol w:w="9072"/>
      </w:tblGrid>
      <w:tr w:rsidR="00237296" w:rsidRPr="007741F9" w14:paraId="73A476AD" w14:textId="77777777" w:rsidTr="00C8180D">
        <w:trPr>
          <w:trHeight w:val="4290"/>
        </w:trPr>
        <w:tc>
          <w:tcPr>
            <w:tcW w:w="9072" w:type="dxa"/>
          </w:tcPr>
          <w:p w14:paraId="7C6993E3" w14:textId="77777777" w:rsidR="00237296" w:rsidRPr="007741F9" w:rsidRDefault="00237296" w:rsidP="00F05B35">
            <w:pPr>
              <w:pStyle w:val="BodyTextIndent"/>
              <w:ind w:left="0" w:firstLine="0"/>
              <w:rPr>
                <w:rFonts w:ascii="Arial" w:hAnsi="Arial" w:cs="Arial"/>
                <w:color w:val="0000FF"/>
                <w:szCs w:val="24"/>
              </w:rPr>
            </w:pPr>
          </w:p>
          <w:p w14:paraId="44CDDEF7" w14:textId="77777777" w:rsidR="00237296" w:rsidRPr="007741F9" w:rsidRDefault="00237296" w:rsidP="00F05B35">
            <w:pPr>
              <w:pStyle w:val="BodyTextIndent"/>
              <w:ind w:left="0" w:firstLine="0"/>
              <w:rPr>
                <w:rFonts w:ascii="Arial" w:hAnsi="Arial" w:cs="Arial"/>
                <w:color w:val="0000FF"/>
                <w:szCs w:val="24"/>
              </w:rPr>
            </w:pPr>
          </w:p>
          <w:p w14:paraId="0A042DC8" w14:textId="77777777" w:rsidR="00237296" w:rsidRPr="007741F9" w:rsidRDefault="00237296" w:rsidP="00F05B35">
            <w:pPr>
              <w:pStyle w:val="BodyTextIndent"/>
              <w:ind w:left="0" w:firstLine="0"/>
              <w:rPr>
                <w:rFonts w:ascii="Arial" w:hAnsi="Arial" w:cs="Arial"/>
                <w:color w:val="0000FF"/>
                <w:szCs w:val="24"/>
              </w:rPr>
            </w:pPr>
          </w:p>
          <w:p w14:paraId="535E8940" w14:textId="716F4166" w:rsidR="00237296" w:rsidRPr="007741F9" w:rsidRDefault="00237296" w:rsidP="00F05B35">
            <w:pPr>
              <w:pStyle w:val="BodyTextIndent"/>
              <w:ind w:left="0" w:firstLine="0"/>
              <w:rPr>
                <w:rFonts w:ascii="Arial" w:hAnsi="Arial" w:cs="Arial"/>
                <w:color w:val="0000FF"/>
                <w:szCs w:val="24"/>
              </w:rPr>
            </w:pPr>
          </w:p>
          <w:p w14:paraId="542CDA1E" w14:textId="57B898AC" w:rsidR="00121243" w:rsidRPr="007741F9" w:rsidRDefault="00121243" w:rsidP="00F05B35">
            <w:pPr>
              <w:pStyle w:val="BodyTextIndent"/>
              <w:ind w:left="0" w:firstLine="0"/>
              <w:rPr>
                <w:rFonts w:ascii="Arial" w:hAnsi="Arial" w:cs="Arial"/>
                <w:color w:val="0000FF"/>
                <w:szCs w:val="24"/>
              </w:rPr>
            </w:pPr>
          </w:p>
          <w:p w14:paraId="5FC5EE47" w14:textId="4752F3EE" w:rsidR="00121243" w:rsidRPr="007741F9" w:rsidRDefault="00121243" w:rsidP="00F05B35">
            <w:pPr>
              <w:pStyle w:val="BodyTextIndent"/>
              <w:ind w:left="0" w:firstLine="0"/>
              <w:rPr>
                <w:rFonts w:ascii="Arial" w:hAnsi="Arial" w:cs="Arial"/>
                <w:color w:val="0000FF"/>
                <w:szCs w:val="24"/>
              </w:rPr>
            </w:pPr>
          </w:p>
          <w:p w14:paraId="6C02C350" w14:textId="410BC14F" w:rsidR="00121243" w:rsidRPr="007741F9" w:rsidRDefault="00121243" w:rsidP="00F05B35">
            <w:pPr>
              <w:pStyle w:val="BodyTextIndent"/>
              <w:ind w:left="0" w:firstLine="0"/>
              <w:rPr>
                <w:rFonts w:ascii="Arial" w:hAnsi="Arial" w:cs="Arial"/>
                <w:color w:val="0000FF"/>
                <w:szCs w:val="24"/>
              </w:rPr>
            </w:pPr>
          </w:p>
          <w:p w14:paraId="7B03C73E" w14:textId="5AFF83AB" w:rsidR="00121243" w:rsidRPr="007741F9" w:rsidRDefault="00121243" w:rsidP="00F05B35">
            <w:pPr>
              <w:pStyle w:val="BodyTextIndent"/>
              <w:ind w:left="0" w:firstLine="0"/>
              <w:rPr>
                <w:rFonts w:ascii="Arial" w:hAnsi="Arial" w:cs="Arial"/>
                <w:color w:val="0000FF"/>
                <w:szCs w:val="24"/>
              </w:rPr>
            </w:pPr>
          </w:p>
          <w:p w14:paraId="176B1190" w14:textId="018D7E02" w:rsidR="00121243" w:rsidRPr="007741F9" w:rsidRDefault="00121243" w:rsidP="00F05B35">
            <w:pPr>
              <w:pStyle w:val="BodyTextIndent"/>
              <w:ind w:left="0" w:firstLine="0"/>
              <w:rPr>
                <w:rFonts w:ascii="Arial" w:hAnsi="Arial" w:cs="Arial"/>
                <w:color w:val="0000FF"/>
                <w:szCs w:val="24"/>
              </w:rPr>
            </w:pPr>
          </w:p>
          <w:p w14:paraId="2C27CB26" w14:textId="0DA94208" w:rsidR="00121243" w:rsidRPr="007741F9" w:rsidRDefault="00121243" w:rsidP="00F05B35">
            <w:pPr>
              <w:pStyle w:val="BodyTextIndent"/>
              <w:ind w:left="0" w:firstLine="0"/>
              <w:rPr>
                <w:rFonts w:ascii="Arial" w:hAnsi="Arial" w:cs="Arial"/>
                <w:color w:val="0000FF"/>
                <w:szCs w:val="24"/>
              </w:rPr>
            </w:pPr>
          </w:p>
          <w:p w14:paraId="3156E7FD" w14:textId="6E0EA425" w:rsidR="00121243" w:rsidRPr="007741F9" w:rsidRDefault="00121243" w:rsidP="00F05B35">
            <w:pPr>
              <w:pStyle w:val="BodyTextIndent"/>
              <w:ind w:left="0" w:firstLine="0"/>
              <w:rPr>
                <w:rFonts w:ascii="Arial" w:hAnsi="Arial" w:cs="Arial"/>
                <w:color w:val="0000FF"/>
                <w:szCs w:val="24"/>
              </w:rPr>
            </w:pPr>
          </w:p>
          <w:p w14:paraId="42BC0FB9" w14:textId="43B3FA35" w:rsidR="00121243" w:rsidRPr="007741F9" w:rsidRDefault="00121243" w:rsidP="00F05B35">
            <w:pPr>
              <w:pStyle w:val="BodyTextIndent"/>
              <w:ind w:left="0" w:firstLine="0"/>
              <w:rPr>
                <w:rFonts w:ascii="Arial" w:hAnsi="Arial" w:cs="Arial"/>
                <w:color w:val="0000FF"/>
                <w:szCs w:val="24"/>
              </w:rPr>
            </w:pPr>
          </w:p>
          <w:p w14:paraId="6A92A076" w14:textId="1622CD93" w:rsidR="00121243" w:rsidRPr="007741F9" w:rsidRDefault="00121243" w:rsidP="00F05B35">
            <w:pPr>
              <w:pStyle w:val="BodyTextIndent"/>
              <w:ind w:left="0" w:firstLine="0"/>
              <w:rPr>
                <w:rFonts w:ascii="Arial" w:hAnsi="Arial" w:cs="Arial"/>
                <w:color w:val="0000FF"/>
                <w:szCs w:val="24"/>
              </w:rPr>
            </w:pPr>
          </w:p>
          <w:p w14:paraId="7A5A749A" w14:textId="7B3839F1" w:rsidR="00121243" w:rsidRPr="007741F9" w:rsidRDefault="00121243" w:rsidP="00F05B35">
            <w:pPr>
              <w:pStyle w:val="BodyTextIndent"/>
              <w:ind w:left="0" w:firstLine="0"/>
              <w:rPr>
                <w:rFonts w:ascii="Arial" w:hAnsi="Arial" w:cs="Arial"/>
                <w:color w:val="0000FF"/>
                <w:szCs w:val="24"/>
              </w:rPr>
            </w:pPr>
          </w:p>
          <w:p w14:paraId="3713D873" w14:textId="77777777" w:rsidR="00121243" w:rsidRPr="007741F9" w:rsidRDefault="00121243" w:rsidP="00F05B35">
            <w:pPr>
              <w:pStyle w:val="BodyTextIndent"/>
              <w:ind w:left="0" w:firstLine="0"/>
              <w:rPr>
                <w:rFonts w:ascii="Arial" w:hAnsi="Arial" w:cs="Arial"/>
                <w:color w:val="0000FF"/>
                <w:szCs w:val="24"/>
              </w:rPr>
            </w:pPr>
          </w:p>
          <w:p w14:paraId="3D3C6EF6" w14:textId="77777777" w:rsidR="00237296" w:rsidRPr="007741F9" w:rsidRDefault="00237296" w:rsidP="00F05B35">
            <w:pPr>
              <w:pStyle w:val="BodyTextIndent"/>
              <w:ind w:left="0" w:firstLine="0"/>
              <w:rPr>
                <w:rFonts w:ascii="Arial" w:hAnsi="Arial" w:cs="Arial"/>
                <w:color w:val="0000FF"/>
                <w:szCs w:val="24"/>
              </w:rPr>
            </w:pPr>
          </w:p>
          <w:p w14:paraId="2FE15C73" w14:textId="6CC42E98" w:rsidR="00237296" w:rsidRPr="007741F9" w:rsidRDefault="00237296" w:rsidP="00F05B35">
            <w:pPr>
              <w:pStyle w:val="BodyTextIndent"/>
              <w:ind w:left="0" w:firstLine="0"/>
              <w:rPr>
                <w:rFonts w:ascii="Arial" w:hAnsi="Arial" w:cs="Arial"/>
                <w:color w:val="0000FF"/>
                <w:szCs w:val="24"/>
              </w:rPr>
            </w:pPr>
          </w:p>
        </w:tc>
      </w:tr>
    </w:tbl>
    <w:p w14:paraId="0A287402" w14:textId="4688E993" w:rsidR="00121243" w:rsidRPr="007741F9" w:rsidRDefault="00121243" w:rsidP="00F05B35">
      <w:pPr>
        <w:rPr>
          <w:rFonts w:ascii="Arial" w:hAnsi="Arial" w:cs="Arial"/>
        </w:rPr>
      </w:pPr>
    </w:p>
    <w:p w14:paraId="0D758B57" w14:textId="77777777" w:rsidR="00121243" w:rsidRPr="007741F9" w:rsidRDefault="00121243">
      <w:pPr>
        <w:rPr>
          <w:rFonts w:ascii="Arial" w:hAnsi="Arial" w:cs="Arial"/>
        </w:rPr>
      </w:pPr>
      <w:r w:rsidRPr="007741F9">
        <w:rPr>
          <w:rFonts w:ascii="Arial" w:hAnsi="Arial" w:cs="Arial"/>
        </w:rPr>
        <w:br w:type="page"/>
      </w:r>
    </w:p>
    <w:p w14:paraId="775AE6FC" w14:textId="77777777" w:rsidR="00237296" w:rsidRPr="007741F9" w:rsidRDefault="00237296" w:rsidP="007B1846">
      <w:pPr>
        <w:pStyle w:val="BodyTextIndent"/>
        <w:spacing w:before="120" w:after="120"/>
        <w:ind w:left="0" w:firstLine="0"/>
        <w:rPr>
          <w:rFonts w:ascii="Arial" w:hAnsi="Arial" w:cs="Arial"/>
          <w:color w:val="000000"/>
          <w:szCs w:val="24"/>
        </w:rPr>
      </w:pPr>
      <w:r w:rsidRPr="007741F9">
        <w:rPr>
          <w:rFonts w:ascii="Arial" w:hAnsi="Arial" w:cs="Arial"/>
          <w:b/>
          <w:color w:val="000000"/>
          <w:szCs w:val="24"/>
        </w:rPr>
        <w:lastRenderedPageBreak/>
        <w:t>Part 3:</w:t>
      </w:r>
      <w:r w:rsidRPr="007741F9">
        <w:rPr>
          <w:rFonts w:ascii="Arial" w:hAnsi="Arial" w:cs="Arial"/>
          <w:color w:val="000000"/>
          <w:szCs w:val="24"/>
        </w:rPr>
        <w:t xml:space="preserve"> </w:t>
      </w:r>
      <w:r w:rsidRPr="007741F9">
        <w:rPr>
          <w:rFonts w:ascii="Arial" w:hAnsi="Arial" w:cs="Arial"/>
          <w:b/>
          <w:color w:val="000000"/>
          <w:szCs w:val="24"/>
          <w:u w:val="single"/>
        </w:rPr>
        <w:t>TAXONOMIC PROPOSAL</w:t>
      </w:r>
    </w:p>
    <w:p w14:paraId="20CC400A" w14:textId="5727C77B" w:rsidR="00237296" w:rsidRPr="007741F9" w:rsidRDefault="00237296" w:rsidP="007B1846">
      <w:pPr>
        <w:spacing w:before="120" w:after="120"/>
        <w:rPr>
          <w:rFonts w:ascii="Arial" w:hAnsi="Arial" w:cs="Arial"/>
          <w:b/>
        </w:rPr>
      </w:pPr>
      <w:r w:rsidRPr="007741F9">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7741F9" w14:paraId="1BD0BD46" w14:textId="77777777" w:rsidTr="00237296">
        <w:tc>
          <w:tcPr>
            <w:tcW w:w="9072" w:type="dxa"/>
          </w:tcPr>
          <w:p w14:paraId="08D2D8B8" w14:textId="27394E47" w:rsidR="00237296" w:rsidRPr="007741F9" w:rsidRDefault="00A823B0" w:rsidP="007B1846">
            <w:pPr>
              <w:spacing w:before="120" w:after="120"/>
              <w:rPr>
                <w:rFonts w:ascii="Arial" w:hAnsi="Arial" w:cs="Arial"/>
                <w:b/>
                <w:sz w:val="22"/>
                <w:szCs w:val="22"/>
              </w:rPr>
            </w:pPr>
            <w:r w:rsidRPr="007741F9">
              <w:rPr>
                <w:rFonts w:ascii="Arial" w:hAnsi="Arial" w:cs="Arial"/>
                <w:color w:val="000000" w:themeColor="text1"/>
                <w:sz w:val="22"/>
                <w:szCs w:val="22"/>
              </w:rPr>
              <w:t>2020.024P.</w:t>
            </w:r>
            <w:r w:rsidR="00127E19">
              <w:rPr>
                <w:rFonts w:ascii="Arial" w:hAnsi="Arial" w:cs="Arial"/>
                <w:color w:val="000000" w:themeColor="text1"/>
                <w:sz w:val="22"/>
                <w:szCs w:val="22"/>
              </w:rPr>
              <w:t>R</w:t>
            </w:r>
            <w:r w:rsidRPr="007741F9">
              <w:rPr>
                <w:rFonts w:ascii="Arial" w:hAnsi="Arial" w:cs="Arial"/>
                <w:color w:val="000000" w:themeColor="text1"/>
                <w:sz w:val="22"/>
                <w:szCs w:val="22"/>
              </w:rPr>
              <w:t>.Potyviridae_7nsp.xlxs</w:t>
            </w:r>
          </w:p>
        </w:tc>
      </w:tr>
    </w:tbl>
    <w:p w14:paraId="6D742EE2" w14:textId="77777777" w:rsidR="00A823B0" w:rsidRPr="007741F9" w:rsidRDefault="00A823B0" w:rsidP="007B1846">
      <w:pPr>
        <w:spacing w:before="120" w:after="120"/>
        <w:rPr>
          <w:rFonts w:ascii="Arial" w:hAnsi="Arial" w:cs="Arial"/>
          <w:b/>
        </w:rPr>
      </w:pPr>
    </w:p>
    <w:p w14:paraId="1F242705" w14:textId="68ED2A14" w:rsidR="00237296" w:rsidRPr="007741F9" w:rsidRDefault="00237296" w:rsidP="007B1846">
      <w:pPr>
        <w:spacing w:before="120" w:after="120"/>
        <w:rPr>
          <w:rFonts w:ascii="Arial" w:hAnsi="Arial" w:cs="Arial"/>
          <w:color w:val="0000FF"/>
        </w:rPr>
      </w:pPr>
      <w:r w:rsidRPr="007741F9">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237296" w:rsidRPr="007741F9" w14:paraId="62896764" w14:textId="77777777" w:rsidTr="00237296">
        <w:tc>
          <w:tcPr>
            <w:tcW w:w="9072" w:type="dxa"/>
          </w:tcPr>
          <w:p w14:paraId="0EB2202F" w14:textId="74BAB402" w:rsidR="00237296" w:rsidRPr="007741F9" w:rsidRDefault="00812A92" w:rsidP="00237296">
            <w:pPr>
              <w:rPr>
                <w:rFonts w:ascii="Arial" w:hAnsi="Arial" w:cs="Arial"/>
                <w:sz w:val="22"/>
                <w:szCs w:val="22"/>
              </w:rPr>
            </w:pPr>
            <w:r w:rsidRPr="007741F9">
              <w:rPr>
                <w:rFonts w:ascii="Arial" w:hAnsi="Arial" w:cs="Arial"/>
                <w:sz w:val="22"/>
                <w:szCs w:val="22"/>
              </w:rPr>
              <w:t xml:space="preserve">The complete genome sequences of </w:t>
            </w:r>
            <w:r w:rsidR="000F4A53" w:rsidRPr="007741F9">
              <w:rPr>
                <w:rFonts w:ascii="Arial" w:hAnsi="Arial" w:cs="Arial"/>
                <w:sz w:val="22"/>
                <w:szCs w:val="22"/>
              </w:rPr>
              <w:t>seven</w:t>
            </w:r>
            <w:r w:rsidRPr="007741F9">
              <w:rPr>
                <w:rFonts w:ascii="Arial" w:hAnsi="Arial" w:cs="Arial"/>
                <w:sz w:val="22"/>
                <w:szCs w:val="22"/>
              </w:rPr>
              <w:t xml:space="preserve"> novel viruses is presented. Each has a genome architecture typical of viruses within genus </w:t>
            </w:r>
            <w:r w:rsidRPr="007741F9">
              <w:rPr>
                <w:rFonts w:ascii="Arial" w:hAnsi="Arial" w:cs="Arial"/>
                <w:i/>
                <w:sz w:val="22"/>
                <w:szCs w:val="22"/>
              </w:rPr>
              <w:t>Potyvirus</w:t>
            </w:r>
            <w:r w:rsidRPr="007741F9">
              <w:rPr>
                <w:rFonts w:ascii="Arial" w:hAnsi="Arial" w:cs="Arial"/>
                <w:sz w:val="22"/>
                <w:szCs w:val="22"/>
              </w:rPr>
              <w:t xml:space="preserve">, family </w:t>
            </w:r>
            <w:r w:rsidRPr="007741F9">
              <w:rPr>
                <w:rFonts w:ascii="Arial" w:hAnsi="Arial" w:cs="Arial"/>
                <w:i/>
                <w:sz w:val="22"/>
                <w:szCs w:val="22"/>
              </w:rPr>
              <w:t>Potyviridae</w:t>
            </w:r>
            <w:r w:rsidRPr="007741F9">
              <w:rPr>
                <w:rFonts w:ascii="Arial" w:hAnsi="Arial" w:cs="Arial"/>
                <w:sz w:val="22"/>
                <w:szCs w:val="22"/>
              </w:rPr>
              <w:t xml:space="preserve">. The particles of several have been visualized by TEM and these are typical of members of the genus. In some cases, transmission has been shown experimentally.  Pairwise comparisons of the genome sequences with other potyviruses shows that all meet the criteria </w:t>
            </w:r>
            <w:r w:rsidR="00AA3F26" w:rsidRPr="007741F9">
              <w:rPr>
                <w:rFonts w:ascii="Arial" w:hAnsi="Arial" w:cs="Arial"/>
                <w:sz w:val="22"/>
                <w:szCs w:val="22"/>
              </w:rPr>
              <w:t>for their classification into seven</w:t>
            </w:r>
            <w:r w:rsidRPr="007741F9">
              <w:rPr>
                <w:rFonts w:ascii="Arial" w:hAnsi="Arial" w:cs="Arial"/>
                <w:sz w:val="22"/>
                <w:szCs w:val="22"/>
              </w:rPr>
              <w:t xml:space="preserve"> new</w:t>
            </w:r>
            <w:r w:rsidR="00AA3F26" w:rsidRPr="007741F9">
              <w:rPr>
                <w:rFonts w:ascii="Arial" w:hAnsi="Arial" w:cs="Arial"/>
                <w:sz w:val="22"/>
                <w:szCs w:val="22"/>
              </w:rPr>
              <w:t>ly created</w:t>
            </w:r>
            <w:r w:rsidRPr="007741F9">
              <w:rPr>
                <w:rFonts w:ascii="Arial" w:hAnsi="Arial" w:cs="Arial"/>
                <w:sz w:val="22"/>
                <w:szCs w:val="22"/>
              </w:rPr>
              <w:t xml:space="preserve"> species.   </w:t>
            </w:r>
          </w:p>
        </w:tc>
      </w:tr>
    </w:tbl>
    <w:p w14:paraId="6F569DB5" w14:textId="77777777" w:rsidR="00A823B0" w:rsidRPr="007741F9" w:rsidRDefault="00A823B0" w:rsidP="007B1846">
      <w:pPr>
        <w:pStyle w:val="BodyTextIndent"/>
        <w:spacing w:before="120" w:after="120"/>
        <w:ind w:left="0" w:firstLine="0"/>
        <w:rPr>
          <w:rFonts w:ascii="Arial" w:hAnsi="Arial" w:cs="Arial"/>
          <w:b/>
          <w:color w:val="000000"/>
          <w:szCs w:val="24"/>
        </w:rPr>
      </w:pPr>
    </w:p>
    <w:p w14:paraId="201C3F87" w14:textId="54FFAB2C" w:rsidR="00237296" w:rsidRPr="007741F9" w:rsidRDefault="00237296" w:rsidP="007B1846">
      <w:pPr>
        <w:pStyle w:val="BodyTextIndent"/>
        <w:spacing w:before="120" w:after="120"/>
        <w:ind w:left="0" w:firstLine="0"/>
        <w:rPr>
          <w:rFonts w:ascii="Arial" w:hAnsi="Arial" w:cs="Arial"/>
          <w:b/>
          <w:szCs w:val="24"/>
        </w:rPr>
      </w:pPr>
      <w:r w:rsidRPr="007741F9">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37296" w:rsidRPr="007741F9" w14:paraId="2C403BCA" w14:textId="77777777" w:rsidTr="00060AF1">
        <w:trPr>
          <w:trHeight w:val="1566"/>
        </w:trPr>
        <w:tc>
          <w:tcPr>
            <w:tcW w:w="9228" w:type="dxa"/>
          </w:tcPr>
          <w:tbl>
            <w:tblPr>
              <w:tblStyle w:val="TableGrid"/>
              <w:tblW w:w="0" w:type="auto"/>
              <w:tblLook w:val="04A0" w:firstRow="1" w:lastRow="0" w:firstColumn="1" w:lastColumn="0" w:noHBand="0" w:noVBand="1"/>
            </w:tblPr>
            <w:tblGrid>
              <w:gridCol w:w="9002"/>
            </w:tblGrid>
            <w:tr w:rsidR="00237296" w:rsidRPr="007741F9" w14:paraId="596D248E" w14:textId="77777777" w:rsidTr="00237296">
              <w:tc>
                <w:tcPr>
                  <w:tcW w:w="9002" w:type="dxa"/>
                </w:tcPr>
                <w:p w14:paraId="1F4708B7" w14:textId="7F328DC2" w:rsidR="00812A92" w:rsidRPr="007741F9" w:rsidRDefault="00733BF0" w:rsidP="00733B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7741F9">
                    <w:rPr>
                      <w:rFonts w:ascii="Arial" w:hAnsi="Arial" w:cs="Arial"/>
                      <w:b/>
                      <w:color w:val="000000" w:themeColor="text1"/>
                      <w:sz w:val="22"/>
                      <w:szCs w:val="22"/>
                      <w:lang w:val="en-GB" w:eastAsia="fi-FI"/>
                    </w:rPr>
                    <w:t xml:space="preserve">1. </w:t>
                  </w:r>
                  <w:r w:rsidR="00812A92" w:rsidRPr="007741F9">
                    <w:rPr>
                      <w:rFonts w:ascii="Arial" w:hAnsi="Arial" w:cs="Arial"/>
                      <w:b/>
                      <w:color w:val="000000" w:themeColor="text1"/>
                      <w:sz w:val="22"/>
                      <w:szCs w:val="22"/>
                      <w:lang w:val="en-GB" w:eastAsia="fi-FI"/>
                    </w:rPr>
                    <w:t>Virus</w:t>
                  </w:r>
                  <w:r w:rsidR="00812A92" w:rsidRPr="007741F9">
                    <w:rPr>
                      <w:rFonts w:ascii="Arial" w:hAnsi="Arial" w:cs="Arial"/>
                      <w:color w:val="000000" w:themeColor="text1"/>
                      <w:sz w:val="22"/>
                      <w:szCs w:val="22"/>
                      <w:lang w:val="en-GB" w:eastAsia="fi-FI"/>
                    </w:rPr>
                    <w:t xml:space="preserve">: </w:t>
                  </w:r>
                  <w:r w:rsidR="00812A92" w:rsidRPr="007741F9">
                    <w:rPr>
                      <w:rFonts w:ascii="Arial" w:hAnsi="Arial" w:cs="Arial"/>
                      <w:sz w:val="22"/>
                      <w:szCs w:val="22"/>
                    </w:rPr>
                    <w:t>Begonia flower breaking virus</w:t>
                  </w:r>
                  <w:r w:rsidR="00812A92" w:rsidRPr="007741F9">
                    <w:rPr>
                      <w:rFonts w:ascii="Arial" w:hAnsi="Arial" w:cs="Arial"/>
                      <w:color w:val="000000"/>
                      <w:sz w:val="22"/>
                      <w:szCs w:val="22"/>
                      <w:shd w:val="clear" w:color="auto" w:fill="FFFFFF"/>
                    </w:rPr>
                    <w:t xml:space="preserve"> (BFBV) isolate YN-Tiger</w:t>
                  </w:r>
                </w:p>
                <w:p w14:paraId="03262688" w14:textId="77777777" w:rsidR="00812A92" w:rsidRPr="007741F9" w:rsidRDefault="00812A92" w:rsidP="00812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7741F9">
                    <w:rPr>
                      <w:rFonts w:ascii="Arial" w:hAnsi="Arial" w:cs="Arial"/>
                      <w:b/>
                      <w:color w:val="000000" w:themeColor="text1"/>
                      <w:sz w:val="22"/>
                      <w:szCs w:val="22"/>
                      <w:lang w:val="en-GB" w:eastAsia="fi-FI"/>
                    </w:rPr>
                    <w:br/>
                    <w:t>Proposed species name</w:t>
                  </w:r>
                  <w:r w:rsidRPr="007741F9">
                    <w:rPr>
                      <w:rFonts w:ascii="Arial" w:hAnsi="Arial" w:cs="Arial"/>
                      <w:color w:val="000000" w:themeColor="text1"/>
                      <w:sz w:val="22"/>
                      <w:szCs w:val="22"/>
                      <w:lang w:val="en-GB" w:eastAsia="fi-FI"/>
                    </w:rPr>
                    <w:t xml:space="preserve">: </w:t>
                  </w:r>
                  <w:r w:rsidRPr="007741F9">
                    <w:rPr>
                      <w:rFonts w:ascii="Arial" w:hAnsi="Arial" w:cs="Arial"/>
                      <w:i/>
                      <w:sz w:val="22"/>
                      <w:szCs w:val="22"/>
                    </w:rPr>
                    <w:t>Begonia flower breaking virus</w:t>
                  </w:r>
                </w:p>
                <w:p w14:paraId="69A0DEE9" w14:textId="77777777" w:rsidR="00812A92" w:rsidRPr="007741F9" w:rsidRDefault="00812A92" w:rsidP="00812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7741F9">
                    <w:rPr>
                      <w:rFonts w:ascii="Arial" w:hAnsi="Arial" w:cs="Arial"/>
                      <w:b/>
                      <w:color w:val="000000" w:themeColor="text1"/>
                      <w:sz w:val="22"/>
                      <w:szCs w:val="22"/>
                      <w:lang w:val="en-GB" w:eastAsia="fi-FI"/>
                    </w:rPr>
                    <w:br/>
                    <w:t>Genus</w:t>
                  </w:r>
                  <w:r w:rsidRPr="007741F9">
                    <w:rPr>
                      <w:rFonts w:ascii="Arial" w:hAnsi="Arial" w:cs="Arial"/>
                      <w:color w:val="000000" w:themeColor="text1"/>
                      <w:sz w:val="22"/>
                      <w:szCs w:val="22"/>
                      <w:lang w:val="en-GB" w:eastAsia="fi-FI"/>
                    </w:rPr>
                    <w:t xml:space="preserve">: </w:t>
                  </w:r>
                  <w:r w:rsidRPr="007741F9">
                    <w:rPr>
                      <w:rFonts w:ascii="Arial" w:hAnsi="Arial" w:cs="Arial"/>
                      <w:i/>
                      <w:color w:val="000000" w:themeColor="text1"/>
                      <w:sz w:val="22"/>
                      <w:szCs w:val="22"/>
                      <w:lang w:val="en-GB" w:eastAsia="fi-FI"/>
                    </w:rPr>
                    <w:t>Potyvirus</w:t>
                  </w:r>
                </w:p>
                <w:p w14:paraId="5B9470A1" w14:textId="77777777" w:rsidR="00812A92" w:rsidRPr="007741F9" w:rsidRDefault="00812A92" w:rsidP="00812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7741F9">
                    <w:rPr>
                      <w:rFonts w:ascii="Arial" w:hAnsi="Arial" w:cs="Arial"/>
                      <w:b/>
                      <w:color w:val="000000" w:themeColor="text1"/>
                      <w:sz w:val="22"/>
                      <w:szCs w:val="22"/>
                      <w:lang w:val="en-GB" w:eastAsia="fi-FI"/>
                    </w:rPr>
                    <w:br/>
                    <w:t>NCBI accession</w:t>
                  </w:r>
                  <w:r w:rsidRPr="007741F9">
                    <w:rPr>
                      <w:rFonts w:ascii="Arial" w:hAnsi="Arial" w:cs="Arial"/>
                      <w:color w:val="000000" w:themeColor="text1"/>
                      <w:sz w:val="22"/>
                      <w:szCs w:val="22"/>
                      <w:lang w:val="en-GB" w:eastAsia="fi-FI"/>
                    </w:rPr>
                    <w:t>:</w:t>
                  </w:r>
                  <w:r w:rsidRPr="007741F9">
                    <w:rPr>
                      <w:rFonts w:ascii="Arial" w:hAnsi="Arial" w:cs="Arial"/>
                      <w:color w:val="000000"/>
                      <w:sz w:val="22"/>
                      <w:szCs w:val="22"/>
                      <w:shd w:val="clear" w:color="auto" w:fill="FFFFFF"/>
                    </w:rPr>
                    <w:t xml:space="preserve"> MN592680</w:t>
                  </w:r>
                  <w:r w:rsidRPr="007741F9">
                    <w:rPr>
                      <w:rFonts w:ascii="Arial" w:hAnsi="Arial" w:cs="Arial"/>
                      <w:color w:val="000000" w:themeColor="text1"/>
                      <w:sz w:val="22"/>
                      <w:szCs w:val="22"/>
                      <w:lang w:val="en-GB" w:eastAsia="fi-FI"/>
                    </w:rPr>
                    <w:tab/>
                  </w:r>
                </w:p>
                <w:p w14:paraId="68B1B51D" w14:textId="77777777" w:rsidR="00812A92" w:rsidRPr="007741F9" w:rsidRDefault="00812A92" w:rsidP="00812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7741F9">
                    <w:rPr>
                      <w:rFonts w:ascii="Arial" w:hAnsi="Arial" w:cs="Arial"/>
                      <w:b/>
                      <w:color w:val="000000" w:themeColor="text1"/>
                      <w:sz w:val="22"/>
                      <w:szCs w:val="22"/>
                      <w:lang w:val="en-GB" w:eastAsia="fi-FI"/>
                    </w:rPr>
                    <w:br/>
                    <w:t>Authors</w:t>
                  </w:r>
                  <w:r w:rsidRPr="007741F9">
                    <w:rPr>
                      <w:rFonts w:ascii="Arial" w:hAnsi="Arial" w:cs="Arial"/>
                      <w:color w:val="000000" w:themeColor="text1"/>
                      <w:sz w:val="22"/>
                      <w:szCs w:val="22"/>
                      <w:lang w:val="en-GB" w:eastAsia="fi-FI"/>
                    </w:rPr>
                    <w:t xml:space="preserve">: </w:t>
                  </w:r>
                  <w:r w:rsidRPr="007741F9">
                    <w:rPr>
                      <w:rFonts w:ascii="Arial" w:hAnsi="Arial" w:cs="Arial"/>
                      <w:color w:val="000000"/>
                      <w:sz w:val="22"/>
                      <w:szCs w:val="22"/>
                      <w:shd w:val="clear" w:color="auto" w:fill="FFFFFF"/>
                    </w:rPr>
                    <w:t>Wu et al. (2016) and Tang et al. (2020)</w:t>
                  </w:r>
                </w:p>
                <w:p w14:paraId="047E1792" w14:textId="72D84649" w:rsidR="00812A92" w:rsidRPr="007741F9" w:rsidRDefault="00812A92" w:rsidP="00812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7741F9">
                    <w:rPr>
                      <w:rFonts w:ascii="Arial" w:hAnsi="Arial" w:cs="Arial"/>
                      <w:b/>
                      <w:color w:val="000000" w:themeColor="text1"/>
                      <w:sz w:val="22"/>
                      <w:szCs w:val="22"/>
                      <w:lang w:val="en-GB" w:eastAsia="fi-FI"/>
                    </w:rPr>
                    <w:br/>
                    <w:t>Author location</w:t>
                  </w:r>
                  <w:r w:rsidRPr="007741F9">
                    <w:rPr>
                      <w:rFonts w:ascii="Arial" w:hAnsi="Arial" w:cs="Arial"/>
                      <w:color w:val="000000" w:themeColor="text1"/>
                      <w:sz w:val="22"/>
                      <w:szCs w:val="22"/>
                      <w:lang w:val="en-GB" w:eastAsia="fi-FI"/>
                    </w:rPr>
                    <w:t xml:space="preserve">: </w:t>
                  </w:r>
                  <w:r w:rsidRPr="007741F9">
                    <w:rPr>
                      <w:rFonts w:ascii="Arial" w:hAnsi="Arial" w:cs="Arial"/>
                      <w:color w:val="000000"/>
                      <w:sz w:val="22"/>
                      <w:szCs w:val="22"/>
                      <w:shd w:val="clear" w:color="auto" w:fill="FFFFFF"/>
                    </w:rPr>
                    <w:t>Yunnan Agricultural University, Kunming, China</w:t>
                  </w:r>
                </w:p>
                <w:p w14:paraId="745ADD14" w14:textId="61496098" w:rsidR="00812A92" w:rsidRPr="007741F9" w:rsidRDefault="00812A92" w:rsidP="00812A92">
                  <w:pPr>
                    <w:rPr>
                      <w:rFonts w:ascii="Arial" w:hAnsi="Arial" w:cs="Arial"/>
                      <w:sz w:val="22"/>
                      <w:szCs w:val="22"/>
                    </w:rPr>
                  </w:pPr>
                  <w:r w:rsidRPr="007741F9">
                    <w:rPr>
                      <w:rFonts w:ascii="Arial" w:hAnsi="Arial" w:cs="Arial"/>
                      <w:b/>
                      <w:color w:val="000000" w:themeColor="text1"/>
                      <w:sz w:val="22"/>
                      <w:szCs w:val="22"/>
                      <w:lang w:val="en-GB" w:eastAsia="fi-FI"/>
                    </w:rPr>
                    <w:br/>
                    <w:t>Publication</w:t>
                  </w:r>
                  <w:r w:rsidRPr="007741F9">
                    <w:rPr>
                      <w:rFonts w:ascii="Arial" w:hAnsi="Arial" w:cs="Arial"/>
                      <w:color w:val="000000" w:themeColor="text1"/>
                      <w:sz w:val="22"/>
                      <w:szCs w:val="22"/>
                      <w:lang w:val="en-GB" w:eastAsia="fi-FI"/>
                    </w:rPr>
                    <w:t xml:space="preserve">: </w:t>
                  </w:r>
                  <w:r w:rsidRPr="007741F9">
                    <w:rPr>
                      <w:rFonts w:ascii="Arial" w:hAnsi="Arial" w:cs="Arial"/>
                      <w:sz w:val="22"/>
                      <w:szCs w:val="22"/>
                    </w:rPr>
                    <w:t>Tang et al.</w:t>
                  </w:r>
                  <w:r w:rsidR="00104018" w:rsidRPr="007741F9">
                    <w:rPr>
                      <w:rFonts w:ascii="Arial" w:hAnsi="Arial" w:cs="Arial"/>
                      <w:sz w:val="22"/>
                      <w:szCs w:val="22"/>
                    </w:rPr>
                    <w:t xml:space="preserve"> (</w:t>
                  </w:r>
                  <w:r w:rsidRPr="007741F9">
                    <w:rPr>
                      <w:rFonts w:ascii="Arial" w:hAnsi="Arial" w:cs="Arial"/>
                      <w:sz w:val="22"/>
                      <w:szCs w:val="22"/>
                    </w:rPr>
                    <w:t>2020</w:t>
                  </w:r>
                  <w:r w:rsidR="00104018" w:rsidRPr="007741F9">
                    <w:rPr>
                      <w:rFonts w:ascii="Arial" w:hAnsi="Arial" w:cs="Arial"/>
                      <w:sz w:val="22"/>
                      <w:szCs w:val="22"/>
                    </w:rPr>
                    <w:t>)</w:t>
                  </w:r>
                  <w:r w:rsidRPr="007741F9">
                    <w:rPr>
                      <w:rFonts w:ascii="Arial" w:hAnsi="Arial" w:cs="Arial"/>
                      <w:sz w:val="22"/>
                      <w:szCs w:val="22"/>
                    </w:rPr>
                    <w:t xml:space="preserve"> </w:t>
                  </w:r>
                </w:p>
                <w:p w14:paraId="5CE04C70" w14:textId="77777777" w:rsidR="00812A92" w:rsidRPr="007741F9" w:rsidRDefault="00812A92" w:rsidP="00812A92">
                  <w:pPr>
                    <w:pStyle w:val="HTMLPreformatted"/>
                    <w:shd w:val="clear" w:color="auto" w:fill="FFFFFF"/>
                    <w:rPr>
                      <w:rFonts w:ascii="Arial" w:hAnsi="Arial" w:cs="Arial"/>
                      <w:b/>
                      <w:color w:val="000000" w:themeColor="text1"/>
                      <w:sz w:val="22"/>
                      <w:szCs w:val="22"/>
                      <w:lang w:val="en-GB"/>
                    </w:rPr>
                  </w:pPr>
                </w:p>
                <w:p w14:paraId="23E14E6A" w14:textId="77777777" w:rsidR="00812A92" w:rsidRPr="007741F9" w:rsidRDefault="00812A92" w:rsidP="00812A92">
                  <w:pPr>
                    <w:pStyle w:val="HTMLPreformatted"/>
                    <w:shd w:val="clear" w:color="auto" w:fill="FFFFFF"/>
                    <w:rPr>
                      <w:rFonts w:ascii="Arial" w:hAnsi="Arial" w:cs="Arial"/>
                      <w:color w:val="000000" w:themeColor="text1"/>
                      <w:sz w:val="22"/>
                      <w:szCs w:val="22"/>
                      <w:lang w:val="en-GB"/>
                    </w:rPr>
                  </w:pPr>
                  <w:r w:rsidRPr="007741F9">
                    <w:rPr>
                      <w:rFonts w:ascii="Arial" w:hAnsi="Arial" w:cs="Arial"/>
                      <w:b/>
                      <w:color w:val="000000" w:themeColor="text1"/>
                      <w:sz w:val="22"/>
                      <w:szCs w:val="22"/>
                      <w:lang w:val="en-GB"/>
                    </w:rPr>
                    <w:t>Original hosts</w:t>
                  </w:r>
                  <w:r w:rsidRPr="007741F9">
                    <w:rPr>
                      <w:rFonts w:ascii="Arial" w:hAnsi="Arial" w:cs="Arial"/>
                      <w:color w:val="000000" w:themeColor="text1"/>
                      <w:sz w:val="22"/>
                      <w:szCs w:val="22"/>
                      <w:lang w:val="en-GB"/>
                    </w:rPr>
                    <w:t>:</w:t>
                  </w:r>
                  <w:r w:rsidRPr="007741F9">
                    <w:rPr>
                      <w:rFonts w:ascii="Arial" w:hAnsi="Arial" w:cs="Arial"/>
                      <w:i/>
                      <w:color w:val="000000"/>
                      <w:sz w:val="22"/>
                      <w:szCs w:val="22"/>
                      <w:shd w:val="clear" w:color="auto" w:fill="FFFFFF"/>
                    </w:rPr>
                    <w:t xml:space="preserve"> Begonia species.  BFBV-</w:t>
                  </w:r>
                  <w:r w:rsidRPr="007741F9">
                    <w:rPr>
                      <w:rFonts w:ascii="Arial" w:hAnsi="Arial" w:cs="Arial"/>
                      <w:color w:val="000000"/>
                      <w:sz w:val="22"/>
                      <w:szCs w:val="22"/>
                      <w:shd w:val="clear" w:color="auto" w:fill="FFFFFF"/>
                    </w:rPr>
                    <w:t xml:space="preserve">YN-Tiger host is </w:t>
                  </w:r>
                  <w:r w:rsidRPr="007741F9">
                    <w:rPr>
                      <w:rFonts w:ascii="Arial" w:hAnsi="Arial" w:cs="Arial"/>
                      <w:i/>
                      <w:color w:val="000000"/>
                      <w:sz w:val="22"/>
                      <w:szCs w:val="22"/>
                      <w:shd w:val="clear" w:color="auto" w:fill="FFFFFF"/>
                    </w:rPr>
                    <w:t>B. bowerae</w:t>
                  </w:r>
                  <w:r w:rsidRPr="007741F9">
                    <w:rPr>
                      <w:rFonts w:ascii="Arial" w:hAnsi="Arial" w:cs="Arial"/>
                      <w:color w:val="000000"/>
                      <w:sz w:val="22"/>
                      <w:szCs w:val="22"/>
                      <w:shd w:val="clear" w:color="auto" w:fill="FFFFFF"/>
                    </w:rPr>
                    <w:t xml:space="preserve"> cv. Tiger</w:t>
                  </w:r>
                </w:p>
                <w:p w14:paraId="1589F74D" w14:textId="77777777" w:rsidR="00812A92" w:rsidRPr="007741F9" w:rsidRDefault="00812A92" w:rsidP="00812A92">
                  <w:pPr>
                    <w:rPr>
                      <w:rStyle w:val="feature"/>
                      <w:rFonts w:ascii="Arial" w:hAnsi="Arial" w:cs="Arial"/>
                      <w:b/>
                      <w:color w:val="000000" w:themeColor="text1"/>
                      <w:sz w:val="22"/>
                      <w:szCs w:val="22"/>
                      <w:lang w:val="en-GB"/>
                    </w:rPr>
                  </w:pPr>
                </w:p>
                <w:p w14:paraId="68E100B0" w14:textId="77777777" w:rsidR="00812A92" w:rsidRPr="007741F9" w:rsidRDefault="00812A92" w:rsidP="00812A92">
                  <w:pPr>
                    <w:rPr>
                      <w:rFonts w:ascii="Arial" w:hAnsi="Arial" w:cs="Arial"/>
                      <w:sz w:val="22"/>
                      <w:szCs w:val="22"/>
                    </w:rPr>
                  </w:pPr>
                  <w:r w:rsidRPr="007741F9">
                    <w:rPr>
                      <w:rStyle w:val="feature"/>
                      <w:rFonts w:ascii="Arial" w:hAnsi="Arial" w:cs="Arial"/>
                      <w:b/>
                      <w:color w:val="000000" w:themeColor="text1"/>
                      <w:sz w:val="22"/>
                      <w:szCs w:val="22"/>
                      <w:lang w:val="en-GB"/>
                    </w:rPr>
                    <w:t>Symptoms of infection</w:t>
                  </w:r>
                  <w:r w:rsidRPr="007741F9">
                    <w:rPr>
                      <w:rStyle w:val="feature"/>
                      <w:rFonts w:ascii="Arial" w:hAnsi="Arial" w:cs="Arial"/>
                      <w:color w:val="000000" w:themeColor="text1"/>
                      <w:sz w:val="22"/>
                      <w:szCs w:val="22"/>
                      <w:lang w:val="en-GB"/>
                    </w:rPr>
                    <w:t>:</w:t>
                  </w:r>
                  <w:r w:rsidRPr="007741F9">
                    <w:rPr>
                      <w:rFonts w:ascii="Arial" w:hAnsi="Arial" w:cs="Arial"/>
                      <w:i/>
                      <w:iCs/>
                      <w:sz w:val="22"/>
                      <w:szCs w:val="22"/>
                    </w:rPr>
                    <w:t xml:space="preserve"> In Begonia semperflorens</w:t>
                  </w:r>
                  <w:r w:rsidRPr="007741F9">
                    <w:rPr>
                      <w:rFonts w:ascii="Arial" w:hAnsi="Arial" w:cs="Arial"/>
                      <w:sz w:val="22"/>
                      <w:szCs w:val="22"/>
                    </w:rPr>
                    <w:t xml:space="preserve"> (Bouwen and van der Vlugt 2005) and </w:t>
                  </w:r>
                  <w:r w:rsidRPr="007741F9">
                    <w:rPr>
                      <w:rFonts w:ascii="Arial" w:hAnsi="Arial" w:cs="Arial"/>
                      <w:i/>
                      <w:iCs/>
                      <w:sz w:val="22"/>
                      <w:szCs w:val="22"/>
                    </w:rPr>
                    <w:t>B. bowerae</w:t>
                  </w:r>
                  <w:r w:rsidRPr="007741F9">
                    <w:rPr>
                      <w:rFonts w:ascii="Arial" w:hAnsi="Arial" w:cs="Arial"/>
                      <w:sz w:val="22"/>
                      <w:szCs w:val="22"/>
                    </w:rPr>
                    <w:t xml:space="preserve"> (Wu et al. 2016), the infected plants exhibited flower color-breaking symptoms. In </w:t>
                  </w:r>
                  <w:r w:rsidRPr="007741F9">
                    <w:rPr>
                      <w:rFonts w:ascii="Arial" w:hAnsi="Arial" w:cs="Arial"/>
                      <w:i/>
                      <w:iCs/>
                      <w:sz w:val="22"/>
                      <w:szCs w:val="22"/>
                    </w:rPr>
                    <w:t>B. odorata</w:t>
                  </w:r>
                  <w:r w:rsidRPr="007741F9">
                    <w:rPr>
                      <w:rFonts w:ascii="Arial" w:hAnsi="Arial" w:cs="Arial"/>
                      <w:sz w:val="22"/>
                      <w:szCs w:val="22"/>
                    </w:rPr>
                    <w:t xml:space="preserve"> ‘White Angel’, no color-breaking symptoms were observed, but some plants displayed chlorotic ring symptoms on foliage (Dey et al., 2019).</w:t>
                  </w:r>
                </w:p>
                <w:p w14:paraId="1AE4573A" w14:textId="77777777" w:rsidR="00812A92" w:rsidRPr="007741F9" w:rsidRDefault="00812A92" w:rsidP="00812A92">
                  <w:pPr>
                    <w:pStyle w:val="HTMLPreformatted"/>
                    <w:shd w:val="clear" w:color="auto" w:fill="FFFFFF"/>
                    <w:rPr>
                      <w:rStyle w:val="feature"/>
                      <w:rFonts w:ascii="Arial" w:hAnsi="Arial" w:cs="Arial"/>
                      <w:color w:val="000000" w:themeColor="text1"/>
                      <w:sz w:val="22"/>
                      <w:szCs w:val="22"/>
                      <w:lang w:val="en-GB"/>
                    </w:rPr>
                  </w:pPr>
                </w:p>
                <w:p w14:paraId="44F30624" w14:textId="77777777" w:rsidR="00812A92" w:rsidRPr="007741F9" w:rsidRDefault="00812A92" w:rsidP="00812A92">
                  <w:pPr>
                    <w:pStyle w:val="HTMLPreformatted"/>
                    <w:shd w:val="clear" w:color="auto" w:fill="FFFFFF"/>
                    <w:rPr>
                      <w:rStyle w:val="feature"/>
                      <w:rFonts w:ascii="Arial" w:hAnsi="Arial" w:cs="Arial"/>
                      <w:color w:val="000000" w:themeColor="text1"/>
                      <w:sz w:val="22"/>
                      <w:szCs w:val="22"/>
                      <w:lang w:val="en-GB"/>
                    </w:rPr>
                  </w:pPr>
                  <w:r w:rsidRPr="007741F9">
                    <w:rPr>
                      <w:rStyle w:val="feature"/>
                      <w:rFonts w:ascii="Arial" w:hAnsi="Arial" w:cs="Arial"/>
                      <w:b/>
                      <w:color w:val="000000" w:themeColor="text1"/>
                      <w:sz w:val="22"/>
                      <w:szCs w:val="22"/>
                      <w:lang w:val="en-GB"/>
                    </w:rPr>
                    <w:t>Country of isolation</w:t>
                  </w:r>
                  <w:r w:rsidRPr="007741F9">
                    <w:rPr>
                      <w:rStyle w:val="feature"/>
                      <w:rFonts w:ascii="Arial" w:hAnsi="Arial" w:cs="Arial"/>
                      <w:color w:val="000000" w:themeColor="text1"/>
                      <w:sz w:val="22"/>
                      <w:szCs w:val="22"/>
                      <w:lang w:val="en-GB"/>
                    </w:rPr>
                    <w:t>: Netherlands, USA, China</w:t>
                  </w:r>
                </w:p>
                <w:p w14:paraId="3A3F6427" w14:textId="77777777" w:rsidR="00812A92" w:rsidRPr="007741F9" w:rsidRDefault="00812A92" w:rsidP="00812A92">
                  <w:pPr>
                    <w:pStyle w:val="HTMLPreformatted"/>
                    <w:shd w:val="clear" w:color="auto" w:fill="FFFFFF"/>
                    <w:rPr>
                      <w:rStyle w:val="feature"/>
                      <w:rFonts w:ascii="Arial" w:hAnsi="Arial" w:cs="Arial"/>
                      <w:color w:val="000000" w:themeColor="text1"/>
                      <w:sz w:val="22"/>
                      <w:szCs w:val="22"/>
                      <w:lang w:val="en-GB"/>
                    </w:rPr>
                  </w:pPr>
                </w:p>
                <w:p w14:paraId="2CF1F42D" w14:textId="77777777" w:rsidR="00812A92" w:rsidRPr="007741F9" w:rsidRDefault="00812A92" w:rsidP="00812A92">
                  <w:pPr>
                    <w:pStyle w:val="HTMLPreformatted"/>
                    <w:shd w:val="clear" w:color="auto" w:fill="FFFFFF"/>
                    <w:rPr>
                      <w:rFonts w:ascii="Arial" w:hAnsi="Arial" w:cs="Arial"/>
                      <w:color w:val="000000" w:themeColor="text1"/>
                      <w:sz w:val="22"/>
                      <w:szCs w:val="22"/>
                      <w:lang w:val="en-GB"/>
                    </w:rPr>
                  </w:pPr>
                  <w:r w:rsidRPr="007741F9">
                    <w:rPr>
                      <w:rFonts w:ascii="Arial" w:hAnsi="Arial" w:cs="Arial"/>
                      <w:b/>
                      <w:color w:val="000000" w:themeColor="text1"/>
                      <w:sz w:val="22"/>
                      <w:szCs w:val="22"/>
                      <w:lang w:val="en-GB"/>
                    </w:rPr>
                    <w:t>Sequencing approach(es)</w:t>
                  </w:r>
                  <w:r w:rsidRPr="007741F9">
                    <w:rPr>
                      <w:rFonts w:ascii="Arial" w:hAnsi="Arial" w:cs="Arial"/>
                      <w:color w:val="000000" w:themeColor="text1"/>
                      <w:sz w:val="22"/>
                      <w:szCs w:val="22"/>
                      <w:lang w:val="en-GB"/>
                    </w:rPr>
                    <w:t>: High-throughput RNA-Seq. Sequence confirmed by RT-PCR with overlapping virus-specific primers.</w:t>
                  </w:r>
                </w:p>
                <w:p w14:paraId="59312B2D" w14:textId="77777777" w:rsidR="00812A92" w:rsidRPr="007741F9" w:rsidRDefault="00812A92" w:rsidP="00812A92">
                  <w:pPr>
                    <w:pStyle w:val="HTMLPreformatted"/>
                    <w:shd w:val="clear" w:color="auto" w:fill="FFFFFF"/>
                    <w:rPr>
                      <w:rFonts w:ascii="Arial" w:hAnsi="Arial" w:cs="Arial"/>
                      <w:b/>
                      <w:color w:val="000000" w:themeColor="text1"/>
                      <w:sz w:val="22"/>
                      <w:szCs w:val="22"/>
                      <w:lang w:val="en-GB"/>
                    </w:rPr>
                  </w:pPr>
                </w:p>
                <w:p w14:paraId="4E524C77" w14:textId="77777777" w:rsidR="00812A92" w:rsidRPr="007741F9" w:rsidRDefault="00812A92" w:rsidP="00812A92">
                  <w:pPr>
                    <w:pStyle w:val="HTMLPreformatted"/>
                    <w:shd w:val="clear" w:color="auto" w:fill="FFFFFF"/>
                    <w:rPr>
                      <w:rFonts w:ascii="Arial" w:hAnsi="Arial" w:cs="Arial"/>
                      <w:color w:val="000000" w:themeColor="text1"/>
                      <w:sz w:val="22"/>
                      <w:szCs w:val="22"/>
                      <w:lang w:val="en-GB"/>
                    </w:rPr>
                  </w:pPr>
                  <w:r w:rsidRPr="007741F9">
                    <w:rPr>
                      <w:rFonts w:ascii="Arial" w:hAnsi="Arial" w:cs="Arial"/>
                      <w:b/>
                      <w:color w:val="000000" w:themeColor="text1"/>
                      <w:sz w:val="22"/>
                      <w:szCs w:val="22"/>
                      <w:lang w:val="en-GB"/>
                    </w:rPr>
                    <w:t>Genome sequence</w:t>
                  </w:r>
                  <w:r w:rsidRPr="007741F9">
                    <w:rPr>
                      <w:rFonts w:ascii="Arial" w:hAnsi="Arial" w:cs="Arial"/>
                      <w:color w:val="000000" w:themeColor="text1"/>
                      <w:sz w:val="22"/>
                      <w:szCs w:val="22"/>
                      <w:lang w:val="en-GB"/>
                    </w:rPr>
                    <w:t xml:space="preserve">: </w:t>
                  </w:r>
                  <w:r w:rsidRPr="007741F9">
                    <w:rPr>
                      <w:rFonts w:ascii="Arial" w:hAnsi="Arial" w:cs="Arial"/>
                      <w:color w:val="000000"/>
                      <w:sz w:val="22"/>
                      <w:szCs w:val="22"/>
                      <w:shd w:val="clear" w:color="auto" w:fill="FFFFFF"/>
                      <w:lang w:val="en-US"/>
                    </w:rPr>
                    <w:t>9540 nucleotides</w:t>
                  </w:r>
                </w:p>
                <w:p w14:paraId="464C5961" w14:textId="77777777" w:rsidR="00812A92" w:rsidRPr="007741F9" w:rsidRDefault="00812A92" w:rsidP="00812A92">
                  <w:pPr>
                    <w:rPr>
                      <w:rFonts w:ascii="Arial" w:hAnsi="Arial" w:cs="Arial"/>
                      <w:b/>
                      <w:color w:val="000000" w:themeColor="text1"/>
                      <w:sz w:val="22"/>
                      <w:szCs w:val="22"/>
                      <w:lang w:val="en-GB"/>
                    </w:rPr>
                  </w:pPr>
                </w:p>
                <w:p w14:paraId="7A0DCA82" w14:textId="77777777" w:rsidR="00812A92" w:rsidRPr="007741F9" w:rsidRDefault="00812A92" w:rsidP="00812A92">
                  <w:pPr>
                    <w:rPr>
                      <w:rFonts w:ascii="Arial" w:hAnsi="Arial" w:cs="Arial"/>
                      <w:color w:val="000000"/>
                      <w:sz w:val="22"/>
                      <w:szCs w:val="22"/>
                      <w:shd w:val="clear" w:color="auto" w:fill="FFFFFF"/>
                    </w:rPr>
                  </w:pPr>
                  <w:r w:rsidRPr="007741F9">
                    <w:rPr>
                      <w:rFonts w:ascii="Arial" w:hAnsi="Arial" w:cs="Arial"/>
                      <w:b/>
                      <w:color w:val="000000" w:themeColor="text1"/>
                      <w:sz w:val="22"/>
                      <w:szCs w:val="22"/>
                      <w:lang w:val="en-GB"/>
                    </w:rPr>
                    <w:t>Nucleotide sequence identity</w:t>
                  </w:r>
                  <w:r w:rsidRPr="007741F9">
                    <w:rPr>
                      <w:rFonts w:ascii="Arial" w:hAnsi="Arial" w:cs="Arial"/>
                      <w:color w:val="000000" w:themeColor="text1"/>
                      <w:sz w:val="22"/>
                      <w:szCs w:val="22"/>
                      <w:lang w:val="en-GB"/>
                    </w:rPr>
                    <w:t xml:space="preserve">: BFBV </w:t>
                  </w:r>
                  <w:r w:rsidRPr="007741F9">
                    <w:rPr>
                      <w:rFonts w:ascii="Arial" w:hAnsi="Arial" w:cs="Arial"/>
                      <w:color w:val="000000"/>
                      <w:sz w:val="22"/>
                      <w:szCs w:val="22"/>
                      <w:shd w:val="clear" w:color="auto" w:fill="FFFFFF"/>
                    </w:rPr>
                    <w:t xml:space="preserve">isolate YN-Tiger shared &gt;95% identity with partial sequences of two different isolates of BFBV, one named isolate F10 from the Netherlands reported in 2008 (Accession number FJ539085), and other named isolate Alachua from Florida, USA (Accession number MK567882), in this case with a preliminary description published in 2019 (Dey et al., 2019). </w:t>
                  </w:r>
                </w:p>
                <w:p w14:paraId="7E1EC91F" w14:textId="77777777" w:rsidR="00812A92" w:rsidRPr="007741F9" w:rsidRDefault="00812A92" w:rsidP="00812A92">
                  <w:pPr>
                    <w:pStyle w:val="p1"/>
                    <w:rPr>
                      <w:rFonts w:ascii="Arial" w:hAnsi="Arial" w:cs="Arial"/>
                      <w:color w:val="000000"/>
                      <w:sz w:val="22"/>
                      <w:szCs w:val="22"/>
                      <w:shd w:val="clear" w:color="auto" w:fill="FFFFFF"/>
                    </w:rPr>
                  </w:pPr>
                </w:p>
                <w:p w14:paraId="7E1699AD" w14:textId="77777777" w:rsidR="00812A92" w:rsidRPr="007741F9" w:rsidRDefault="00812A92" w:rsidP="00812A92">
                  <w:pPr>
                    <w:pStyle w:val="p1"/>
                    <w:rPr>
                      <w:rFonts w:ascii="Arial" w:hAnsi="Arial" w:cs="Arial"/>
                      <w:color w:val="000000"/>
                      <w:sz w:val="22"/>
                      <w:szCs w:val="22"/>
                      <w:shd w:val="clear" w:color="auto" w:fill="FFFFFF"/>
                    </w:rPr>
                  </w:pPr>
                  <w:r w:rsidRPr="007741F9">
                    <w:rPr>
                      <w:rFonts w:ascii="Arial" w:hAnsi="Arial" w:cs="Arial"/>
                      <w:color w:val="000000"/>
                      <w:sz w:val="22"/>
                      <w:szCs w:val="22"/>
                      <w:shd w:val="clear" w:color="auto" w:fill="FFFFFF"/>
                    </w:rPr>
                    <w:lastRenderedPageBreak/>
                    <w:t xml:space="preserve">BLAST searches performed with the complete genome sequence of </w:t>
                  </w:r>
                  <w:r w:rsidRPr="007741F9">
                    <w:rPr>
                      <w:rFonts w:ascii="Arial" w:hAnsi="Arial" w:cs="Arial"/>
                      <w:color w:val="000000" w:themeColor="text1"/>
                      <w:sz w:val="22"/>
                      <w:szCs w:val="22"/>
                    </w:rPr>
                    <w:t xml:space="preserve">BFBV </w:t>
                  </w:r>
                  <w:r w:rsidRPr="007741F9">
                    <w:rPr>
                      <w:rFonts w:ascii="Arial" w:hAnsi="Arial" w:cs="Arial"/>
                      <w:color w:val="000000"/>
                      <w:sz w:val="22"/>
                      <w:szCs w:val="22"/>
                      <w:shd w:val="clear" w:color="auto" w:fill="FFFFFF"/>
                    </w:rPr>
                    <w:t xml:space="preserve">isolate YN-Tiger suggest that closest relatives are isolates of peanut mottle virus at around 65% nucleotide identity. </w:t>
                  </w:r>
                </w:p>
                <w:p w14:paraId="441285F2" w14:textId="77777777" w:rsidR="00812A92" w:rsidRPr="007741F9" w:rsidRDefault="00812A92" w:rsidP="00812A92">
                  <w:pPr>
                    <w:rPr>
                      <w:rFonts w:ascii="Arial" w:hAnsi="Arial" w:cs="Arial"/>
                      <w:color w:val="000000" w:themeColor="text1"/>
                      <w:sz w:val="22"/>
                      <w:szCs w:val="22"/>
                      <w:lang w:val="en-GB"/>
                    </w:rPr>
                  </w:pPr>
                </w:p>
                <w:p w14:paraId="15A977BF" w14:textId="77777777" w:rsidR="00812A92" w:rsidRPr="007741F9" w:rsidRDefault="00812A92" w:rsidP="00812A92">
                  <w:pPr>
                    <w:rPr>
                      <w:rFonts w:ascii="Arial" w:hAnsi="Arial" w:cs="Arial"/>
                      <w:sz w:val="22"/>
                      <w:szCs w:val="22"/>
                    </w:rPr>
                  </w:pPr>
                  <w:r w:rsidRPr="007741F9">
                    <w:rPr>
                      <w:rFonts w:ascii="Arial" w:hAnsi="Arial" w:cs="Arial"/>
                      <w:b/>
                      <w:sz w:val="22"/>
                      <w:szCs w:val="22"/>
                    </w:rPr>
                    <w:t>Polyprotein sequence</w:t>
                  </w:r>
                  <w:r w:rsidRPr="007741F9">
                    <w:rPr>
                      <w:rFonts w:ascii="Arial" w:hAnsi="Arial" w:cs="Arial"/>
                      <w:sz w:val="22"/>
                      <w:szCs w:val="22"/>
                    </w:rPr>
                    <w:t xml:space="preserve">: 3073 amino acids </w:t>
                  </w:r>
                </w:p>
                <w:p w14:paraId="2163A445" w14:textId="77777777" w:rsidR="00812A92" w:rsidRPr="007741F9" w:rsidRDefault="00812A92" w:rsidP="00812A92">
                  <w:pPr>
                    <w:rPr>
                      <w:rFonts w:ascii="Arial" w:hAnsi="Arial" w:cs="Arial"/>
                      <w:b/>
                      <w:sz w:val="22"/>
                      <w:szCs w:val="22"/>
                    </w:rPr>
                  </w:pPr>
                </w:p>
                <w:p w14:paraId="06A1A24B" w14:textId="77777777" w:rsidR="00812A92" w:rsidRPr="007741F9" w:rsidRDefault="00812A92" w:rsidP="00812A92">
                  <w:pPr>
                    <w:rPr>
                      <w:rFonts w:ascii="Arial" w:hAnsi="Arial" w:cs="Arial"/>
                      <w:sz w:val="22"/>
                      <w:szCs w:val="22"/>
                    </w:rPr>
                  </w:pPr>
                  <w:r w:rsidRPr="007741F9">
                    <w:rPr>
                      <w:rFonts w:ascii="Arial" w:hAnsi="Arial" w:cs="Arial"/>
                      <w:b/>
                      <w:sz w:val="22"/>
                      <w:szCs w:val="22"/>
                    </w:rPr>
                    <w:t>Polyprotein identity</w:t>
                  </w:r>
                  <w:r w:rsidRPr="007741F9">
                    <w:rPr>
                      <w:rFonts w:ascii="Arial" w:hAnsi="Arial" w:cs="Arial"/>
                      <w:sz w:val="22"/>
                      <w:szCs w:val="22"/>
                    </w:rPr>
                    <w:t xml:space="preserve">: Shares about 55% amino acid identity with isolates of beet mosaic virus (e.g. ABG74927), Basella rugose mosaic virus (ABH10135) and peanut mottle virus (QFO46835). </w:t>
                  </w:r>
                </w:p>
                <w:p w14:paraId="01DBC5B5" w14:textId="77777777" w:rsidR="00812A92" w:rsidRPr="007741F9" w:rsidRDefault="00812A92" w:rsidP="00812A92">
                  <w:pPr>
                    <w:autoSpaceDE w:val="0"/>
                    <w:autoSpaceDN w:val="0"/>
                    <w:adjustRightInd w:val="0"/>
                    <w:rPr>
                      <w:rFonts w:ascii="Arial" w:hAnsi="Arial" w:cs="Arial"/>
                      <w:b/>
                      <w:sz w:val="22"/>
                      <w:szCs w:val="22"/>
                      <w:lang w:val="en-GB"/>
                    </w:rPr>
                  </w:pPr>
                </w:p>
                <w:p w14:paraId="673C558B" w14:textId="77777777" w:rsidR="00812A92" w:rsidRPr="007741F9" w:rsidRDefault="00812A92" w:rsidP="00812A92">
                  <w:pPr>
                    <w:autoSpaceDE w:val="0"/>
                    <w:autoSpaceDN w:val="0"/>
                    <w:adjustRightInd w:val="0"/>
                    <w:rPr>
                      <w:rFonts w:ascii="Arial" w:hAnsi="Arial" w:cs="Arial"/>
                      <w:sz w:val="22"/>
                      <w:szCs w:val="22"/>
                    </w:rPr>
                  </w:pPr>
                  <w:r w:rsidRPr="007741F9">
                    <w:rPr>
                      <w:rFonts w:ascii="Arial" w:hAnsi="Arial" w:cs="Arial"/>
                      <w:b/>
                      <w:sz w:val="22"/>
                      <w:szCs w:val="22"/>
                      <w:lang w:val="en-GB"/>
                    </w:rPr>
                    <w:t>Proteins and motifs</w:t>
                  </w:r>
                  <w:r w:rsidRPr="007741F9">
                    <w:rPr>
                      <w:rFonts w:ascii="Arial" w:hAnsi="Arial" w:cs="Arial"/>
                      <w:sz w:val="22"/>
                      <w:szCs w:val="22"/>
                      <w:lang w:val="en-GB"/>
                    </w:rPr>
                    <w:t xml:space="preserve">: </w:t>
                  </w:r>
                  <w:r w:rsidRPr="007741F9">
                    <w:rPr>
                      <w:rFonts w:ascii="Arial" w:hAnsi="Arial" w:cs="Arial"/>
                      <w:color w:val="000000"/>
                      <w:sz w:val="22"/>
                      <w:szCs w:val="22"/>
                    </w:rPr>
                    <w:t xml:space="preserve">Nine conserved potyvirus proteolytic cleavage sites were present in the BFBV polyprotein. Predicted that the BFBV polyprotein is proteolytically cleaved into 10 mature peptides (and PIPO) and that BFBV has similar cleavage sites to other viruses in the genus </w:t>
                  </w:r>
                  <w:r w:rsidRPr="007741F9">
                    <w:rPr>
                      <w:rFonts w:ascii="Arial" w:hAnsi="Arial" w:cs="Arial"/>
                      <w:i/>
                      <w:color w:val="000000"/>
                      <w:sz w:val="22"/>
                      <w:szCs w:val="22"/>
                    </w:rPr>
                    <w:t>Potyvirus</w:t>
                  </w:r>
                  <w:r w:rsidRPr="007741F9">
                    <w:rPr>
                      <w:rFonts w:ascii="Arial" w:hAnsi="Arial" w:cs="Arial"/>
                      <w:color w:val="000000"/>
                      <w:sz w:val="22"/>
                      <w:szCs w:val="22"/>
                    </w:rPr>
                    <w:t xml:space="preserve">. </w:t>
                  </w:r>
                  <w:r w:rsidRPr="007741F9">
                    <w:rPr>
                      <w:rFonts w:ascii="Arial" w:hAnsi="Arial" w:cs="Arial"/>
                      <w:sz w:val="22"/>
                      <w:szCs w:val="22"/>
                    </w:rPr>
                    <w:t xml:space="preserve">Most of the conserved motifs found in members of the genus </w:t>
                  </w:r>
                  <w:r w:rsidRPr="007741F9">
                    <w:rPr>
                      <w:rFonts w:ascii="Arial" w:hAnsi="Arial" w:cs="Arial"/>
                      <w:i/>
                      <w:sz w:val="22"/>
                      <w:szCs w:val="22"/>
                    </w:rPr>
                    <w:t>Potyvirus</w:t>
                  </w:r>
                  <w:r w:rsidRPr="007741F9">
                    <w:rPr>
                      <w:rFonts w:ascii="Arial" w:hAnsi="Arial" w:cs="Arial"/>
                      <w:sz w:val="22"/>
                      <w:szCs w:val="22"/>
                    </w:rPr>
                    <w:t>, including those associated with aphid transmission, were also found in BFBV YN-Tiger.</w:t>
                  </w:r>
                </w:p>
                <w:p w14:paraId="10AA9675" w14:textId="77777777" w:rsidR="00812A92" w:rsidRPr="007741F9" w:rsidRDefault="00812A92" w:rsidP="00812A92">
                  <w:pPr>
                    <w:pStyle w:val="CommentText"/>
                    <w:rPr>
                      <w:rFonts w:ascii="Arial" w:hAnsi="Arial" w:cs="Arial"/>
                      <w:b/>
                      <w:sz w:val="22"/>
                      <w:szCs w:val="22"/>
                      <w:lang w:val="en-GB"/>
                    </w:rPr>
                  </w:pPr>
                </w:p>
                <w:p w14:paraId="7B5AD2A1" w14:textId="77777777" w:rsidR="00812A92" w:rsidRPr="007741F9" w:rsidRDefault="00812A92" w:rsidP="00812A92">
                  <w:pPr>
                    <w:pStyle w:val="CommentText"/>
                    <w:rPr>
                      <w:rFonts w:ascii="Arial" w:hAnsi="Arial" w:cs="Arial"/>
                      <w:sz w:val="22"/>
                      <w:szCs w:val="22"/>
                      <w:lang w:val="en-GB"/>
                    </w:rPr>
                  </w:pPr>
                  <w:r w:rsidRPr="007741F9">
                    <w:rPr>
                      <w:rFonts w:ascii="Arial" w:hAnsi="Arial" w:cs="Arial"/>
                      <w:b/>
                      <w:sz w:val="22"/>
                      <w:szCs w:val="22"/>
                      <w:lang w:val="en-GB"/>
                    </w:rPr>
                    <w:t>Natural transmission</w:t>
                  </w:r>
                  <w:r w:rsidRPr="007741F9">
                    <w:rPr>
                      <w:rFonts w:ascii="Arial" w:hAnsi="Arial" w:cs="Arial"/>
                      <w:sz w:val="22"/>
                      <w:szCs w:val="22"/>
                      <w:lang w:val="en-GB"/>
                    </w:rPr>
                    <w:t>: Unknown, but probably aphids.</w:t>
                  </w:r>
                </w:p>
                <w:p w14:paraId="664F594E" w14:textId="77777777" w:rsidR="00812A92" w:rsidRPr="007741F9" w:rsidRDefault="00812A92" w:rsidP="00812A92">
                  <w:pPr>
                    <w:rPr>
                      <w:rFonts w:ascii="Arial" w:hAnsi="Arial" w:cs="Arial"/>
                      <w:b/>
                      <w:sz w:val="22"/>
                      <w:szCs w:val="22"/>
                      <w:lang w:val="en-GB"/>
                    </w:rPr>
                  </w:pPr>
                </w:p>
                <w:p w14:paraId="0D21F80E" w14:textId="77777777" w:rsidR="00812A92" w:rsidRPr="007741F9" w:rsidRDefault="00812A92" w:rsidP="00812A92">
                  <w:pPr>
                    <w:rPr>
                      <w:rFonts w:ascii="Arial" w:hAnsi="Arial" w:cs="Arial"/>
                      <w:sz w:val="22"/>
                      <w:szCs w:val="22"/>
                    </w:rPr>
                  </w:pPr>
                  <w:r w:rsidRPr="007741F9">
                    <w:rPr>
                      <w:rFonts w:ascii="Arial" w:hAnsi="Arial" w:cs="Arial"/>
                      <w:b/>
                      <w:sz w:val="22"/>
                      <w:szCs w:val="22"/>
                      <w:lang w:val="en-GB"/>
                    </w:rPr>
                    <w:t>Experimental transmission</w:t>
                  </w:r>
                  <w:r w:rsidRPr="007741F9">
                    <w:rPr>
                      <w:rFonts w:ascii="Arial" w:hAnsi="Arial" w:cs="Arial"/>
                      <w:sz w:val="22"/>
                      <w:szCs w:val="22"/>
                      <w:lang w:val="en-GB"/>
                    </w:rPr>
                    <w:t xml:space="preserve">: Bouwen and Vlugt (2005) were able to mechanically transmit the virus to virus-free </w:t>
                  </w:r>
                  <w:r w:rsidRPr="007741F9">
                    <w:rPr>
                      <w:rFonts w:ascii="Arial" w:hAnsi="Arial" w:cs="Arial"/>
                      <w:i/>
                      <w:sz w:val="22"/>
                      <w:szCs w:val="22"/>
                      <w:lang w:val="en-GB"/>
                    </w:rPr>
                    <w:t>B. semperflorens</w:t>
                  </w:r>
                  <w:r w:rsidRPr="007741F9">
                    <w:rPr>
                      <w:rFonts w:ascii="Arial" w:hAnsi="Arial" w:cs="Arial"/>
                      <w:sz w:val="22"/>
                      <w:szCs w:val="22"/>
                      <w:lang w:val="en-GB"/>
                    </w:rPr>
                    <w:t xml:space="preserve"> plants.  </w:t>
                  </w:r>
                  <w:r w:rsidRPr="007741F9">
                    <w:rPr>
                      <w:rFonts w:ascii="Arial" w:hAnsi="Arial" w:cs="Arial"/>
                      <w:sz w:val="22"/>
                      <w:szCs w:val="22"/>
                    </w:rPr>
                    <w:t xml:space="preserve">BFBV YN-Tiger was mechanically inoculated to </w:t>
                  </w:r>
                  <w:r w:rsidRPr="007741F9">
                    <w:rPr>
                      <w:rFonts w:ascii="Arial" w:hAnsi="Arial" w:cs="Arial"/>
                      <w:i/>
                      <w:iCs/>
                      <w:sz w:val="22"/>
                      <w:szCs w:val="22"/>
                    </w:rPr>
                    <w:t>Nicotiana glutinosa</w:t>
                  </w:r>
                  <w:r w:rsidRPr="007741F9">
                    <w:rPr>
                      <w:rFonts w:ascii="Arial" w:hAnsi="Arial" w:cs="Arial"/>
                      <w:sz w:val="22"/>
                      <w:szCs w:val="22"/>
                    </w:rPr>
                    <w:t xml:space="preserve">, </w:t>
                  </w:r>
                  <w:r w:rsidRPr="007741F9">
                    <w:rPr>
                      <w:rFonts w:ascii="Arial" w:hAnsi="Arial" w:cs="Arial"/>
                      <w:i/>
                      <w:iCs/>
                      <w:sz w:val="22"/>
                      <w:szCs w:val="22"/>
                    </w:rPr>
                    <w:t>N. tabacum</w:t>
                  </w:r>
                  <w:r w:rsidRPr="007741F9">
                    <w:rPr>
                      <w:rFonts w:ascii="Arial" w:hAnsi="Arial" w:cs="Arial"/>
                      <w:sz w:val="22"/>
                      <w:szCs w:val="22"/>
                    </w:rPr>
                    <w:t xml:space="preserve">, </w:t>
                  </w:r>
                  <w:r w:rsidRPr="007741F9">
                    <w:rPr>
                      <w:rFonts w:ascii="Arial" w:hAnsi="Arial" w:cs="Arial"/>
                      <w:i/>
                      <w:iCs/>
                      <w:sz w:val="22"/>
                      <w:szCs w:val="22"/>
                    </w:rPr>
                    <w:t>Chenopodium quinoa</w:t>
                  </w:r>
                  <w:r w:rsidRPr="007741F9">
                    <w:rPr>
                      <w:rFonts w:ascii="Arial" w:hAnsi="Arial" w:cs="Arial"/>
                      <w:sz w:val="22"/>
                      <w:szCs w:val="22"/>
                    </w:rPr>
                    <w:t xml:space="preserve">, </w:t>
                  </w:r>
                  <w:r w:rsidRPr="007741F9">
                    <w:rPr>
                      <w:rFonts w:ascii="Arial" w:hAnsi="Arial" w:cs="Arial"/>
                      <w:i/>
                      <w:iCs/>
                      <w:sz w:val="22"/>
                      <w:szCs w:val="22"/>
                    </w:rPr>
                    <w:t>B. bowerae</w:t>
                  </w:r>
                  <w:r w:rsidRPr="007741F9">
                    <w:rPr>
                      <w:rFonts w:ascii="Arial" w:hAnsi="Arial" w:cs="Arial"/>
                      <w:sz w:val="22"/>
                      <w:szCs w:val="22"/>
                    </w:rPr>
                    <w:t xml:space="preserve">, </w:t>
                  </w:r>
                  <w:r w:rsidRPr="007741F9">
                    <w:rPr>
                      <w:rFonts w:ascii="Arial" w:hAnsi="Arial" w:cs="Arial"/>
                      <w:i/>
                      <w:iCs/>
                      <w:sz w:val="22"/>
                      <w:szCs w:val="22"/>
                    </w:rPr>
                    <w:t>B. semperflorens</w:t>
                  </w:r>
                  <w:r w:rsidRPr="007741F9">
                    <w:rPr>
                      <w:rFonts w:ascii="Arial" w:hAnsi="Arial" w:cs="Arial"/>
                      <w:sz w:val="22"/>
                      <w:szCs w:val="22"/>
                    </w:rPr>
                    <w:t xml:space="preserve">, and 19 other species or varieties of </w:t>
                  </w:r>
                  <w:r w:rsidRPr="007741F9">
                    <w:rPr>
                      <w:rFonts w:ascii="Arial" w:hAnsi="Arial" w:cs="Arial"/>
                      <w:i/>
                      <w:iCs/>
                      <w:sz w:val="22"/>
                      <w:szCs w:val="22"/>
                    </w:rPr>
                    <w:t>Begonia.</w:t>
                  </w:r>
                  <w:r w:rsidRPr="007741F9">
                    <w:rPr>
                      <w:rFonts w:ascii="Arial" w:hAnsi="Arial" w:cs="Arial"/>
                      <w:sz w:val="22"/>
                      <w:szCs w:val="22"/>
                    </w:rPr>
                    <w:t xml:space="preserve"> No abnormal symptoms were observed in all inoculated plants. Thirty days post inoculation, the inoculated plants were tested by RT-PCR using the potyvirus group primers, and results showed that only the </w:t>
                  </w:r>
                  <w:r w:rsidRPr="007741F9">
                    <w:rPr>
                      <w:rFonts w:ascii="Arial" w:hAnsi="Arial" w:cs="Arial"/>
                      <w:i/>
                      <w:iCs/>
                      <w:sz w:val="22"/>
                      <w:szCs w:val="22"/>
                    </w:rPr>
                    <w:t>B. bowerae</w:t>
                  </w:r>
                  <w:r w:rsidRPr="007741F9">
                    <w:rPr>
                      <w:rFonts w:ascii="Arial" w:hAnsi="Arial" w:cs="Arial"/>
                      <w:sz w:val="22"/>
                      <w:szCs w:val="22"/>
                    </w:rPr>
                    <w:t xml:space="preserve"> plants were infected (Wu et al., 2016). </w:t>
                  </w:r>
                </w:p>
                <w:p w14:paraId="6B35E815" w14:textId="77777777" w:rsidR="00812A92" w:rsidRPr="007741F9" w:rsidRDefault="00812A92" w:rsidP="00812A92">
                  <w:pPr>
                    <w:pStyle w:val="CommentText"/>
                    <w:rPr>
                      <w:rFonts w:ascii="Arial" w:hAnsi="Arial" w:cs="Arial"/>
                      <w:sz w:val="22"/>
                      <w:szCs w:val="22"/>
                      <w:lang w:val="en-GB"/>
                    </w:rPr>
                  </w:pPr>
                </w:p>
                <w:p w14:paraId="0E1553E9" w14:textId="77777777" w:rsidR="00812A92" w:rsidRPr="007741F9" w:rsidRDefault="00812A92" w:rsidP="00812A92">
                  <w:pPr>
                    <w:pStyle w:val="CommentText"/>
                    <w:rPr>
                      <w:rFonts w:ascii="Arial" w:hAnsi="Arial" w:cs="Arial"/>
                      <w:sz w:val="22"/>
                      <w:szCs w:val="22"/>
                      <w:lang w:val="en-GB"/>
                    </w:rPr>
                  </w:pPr>
                  <w:r w:rsidRPr="007741F9">
                    <w:rPr>
                      <w:rFonts w:ascii="Arial" w:hAnsi="Arial" w:cs="Arial"/>
                      <w:b/>
                      <w:sz w:val="22"/>
                      <w:szCs w:val="22"/>
                      <w:lang w:val="en-GB"/>
                    </w:rPr>
                    <w:t>Other host</w:t>
                  </w:r>
                  <w:r w:rsidRPr="007741F9">
                    <w:rPr>
                      <w:rFonts w:ascii="Arial" w:hAnsi="Arial" w:cs="Arial"/>
                      <w:sz w:val="22"/>
                      <w:szCs w:val="22"/>
                      <w:lang w:val="en-GB"/>
                    </w:rPr>
                    <w:t xml:space="preserve">s: No described. May be restricted to </w:t>
                  </w:r>
                  <w:r w:rsidRPr="007741F9">
                    <w:rPr>
                      <w:rFonts w:ascii="Arial" w:hAnsi="Arial" w:cs="Arial"/>
                      <w:i/>
                      <w:sz w:val="22"/>
                      <w:szCs w:val="22"/>
                      <w:lang w:val="en-GB"/>
                    </w:rPr>
                    <w:t>Begonia</w:t>
                  </w:r>
                  <w:r w:rsidRPr="007741F9">
                    <w:rPr>
                      <w:rFonts w:ascii="Arial" w:hAnsi="Arial" w:cs="Arial"/>
                      <w:sz w:val="22"/>
                      <w:szCs w:val="22"/>
                      <w:lang w:val="en-GB"/>
                    </w:rPr>
                    <w:t xml:space="preserve"> spp.</w:t>
                  </w:r>
                </w:p>
                <w:p w14:paraId="6340C2DF" w14:textId="77777777" w:rsidR="00812A92" w:rsidRPr="007741F9" w:rsidRDefault="00812A92" w:rsidP="00812A92">
                  <w:pPr>
                    <w:rPr>
                      <w:rFonts w:ascii="Arial" w:hAnsi="Arial" w:cs="Arial"/>
                      <w:sz w:val="22"/>
                      <w:szCs w:val="22"/>
                      <w:lang w:val="en-GB"/>
                    </w:rPr>
                  </w:pPr>
                </w:p>
                <w:p w14:paraId="4680CBD0" w14:textId="77777777" w:rsidR="00812A92" w:rsidRPr="007741F9" w:rsidRDefault="00812A92" w:rsidP="00812A92">
                  <w:pPr>
                    <w:rPr>
                      <w:rFonts w:ascii="Arial" w:hAnsi="Arial" w:cs="Arial"/>
                      <w:sz w:val="22"/>
                      <w:szCs w:val="22"/>
                      <w:lang w:val="en-GB"/>
                    </w:rPr>
                  </w:pPr>
                  <w:r w:rsidRPr="007741F9">
                    <w:rPr>
                      <w:rFonts w:ascii="Arial" w:hAnsi="Arial" w:cs="Arial"/>
                      <w:b/>
                      <w:sz w:val="22"/>
                      <w:szCs w:val="22"/>
                      <w:lang w:val="en-GB"/>
                    </w:rPr>
                    <w:t>Additional information</w:t>
                  </w:r>
                  <w:r w:rsidRPr="007741F9">
                    <w:rPr>
                      <w:rFonts w:ascii="Arial" w:hAnsi="Arial" w:cs="Arial"/>
                      <w:sz w:val="22"/>
                      <w:szCs w:val="22"/>
                      <w:lang w:val="en-GB"/>
                    </w:rPr>
                    <w:t>:</w:t>
                  </w:r>
                </w:p>
                <w:p w14:paraId="5617CC7E" w14:textId="77777777" w:rsidR="00812A92" w:rsidRPr="007741F9" w:rsidRDefault="00812A92" w:rsidP="00812A92">
                  <w:pPr>
                    <w:rPr>
                      <w:rFonts w:ascii="Arial" w:hAnsi="Arial" w:cs="Arial"/>
                      <w:sz w:val="22"/>
                      <w:szCs w:val="22"/>
                      <w:lang w:val="en-GB"/>
                    </w:rPr>
                  </w:pPr>
                  <w:r w:rsidRPr="007741F9">
                    <w:rPr>
                      <w:rFonts w:ascii="Arial" w:hAnsi="Arial" w:cs="Arial"/>
                      <w:color w:val="000000"/>
                      <w:sz w:val="22"/>
                      <w:szCs w:val="22"/>
                      <w:shd w:val="clear" w:color="auto" w:fill="FFFFFF"/>
                    </w:rPr>
                    <w:t xml:space="preserve">The virus was first described in the Netherlands in 2005 (Bouwen and Vlugt, 2005) in </w:t>
                  </w:r>
                  <w:r w:rsidRPr="007741F9">
                    <w:rPr>
                      <w:rFonts w:ascii="Arial" w:hAnsi="Arial" w:cs="Arial"/>
                      <w:i/>
                      <w:color w:val="000000"/>
                      <w:sz w:val="22"/>
                      <w:szCs w:val="22"/>
                      <w:shd w:val="clear" w:color="auto" w:fill="FFFFFF"/>
                    </w:rPr>
                    <w:t>B. semperflorens;</w:t>
                  </w:r>
                  <w:r w:rsidRPr="007741F9">
                    <w:rPr>
                      <w:rFonts w:ascii="Arial" w:hAnsi="Arial" w:cs="Arial"/>
                      <w:color w:val="000000"/>
                      <w:sz w:val="22"/>
                      <w:szCs w:val="22"/>
                      <w:shd w:val="clear" w:color="auto" w:fill="FFFFFF"/>
                    </w:rPr>
                    <w:t xml:space="preserve"> the virus exhibited a positive reaction in ELISA with a general monoclonal directed against potyviruses.  The sequence of BFBV isolate YN-Tiger coincides with a partial fragment of 669 nucleotides (GenBank accession number KT275858.1) corresponding to part of the CP and 3'UTR of a virus isolate with the same name that was reported by the same team in the same location from infected </w:t>
                  </w:r>
                  <w:r w:rsidRPr="007741F9">
                    <w:rPr>
                      <w:rFonts w:ascii="Arial" w:hAnsi="Arial" w:cs="Arial"/>
                      <w:i/>
                      <w:color w:val="000000"/>
                      <w:sz w:val="22"/>
                      <w:szCs w:val="22"/>
                      <w:shd w:val="clear" w:color="auto" w:fill="FFFFFF"/>
                    </w:rPr>
                    <w:t>B. bowerae</w:t>
                  </w:r>
                  <w:r w:rsidRPr="007741F9">
                    <w:rPr>
                      <w:rFonts w:ascii="Arial" w:hAnsi="Arial" w:cs="Arial"/>
                      <w:color w:val="000000"/>
                      <w:sz w:val="22"/>
                      <w:szCs w:val="22"/>
                      <w:shd w:val="clear" w:color="auto" w:fill="FFFFFF"/>
                    </w:rPr>
                    <w:t xml:space="preserve"> cv. Tiger plants, exhibiting swelling or deformation of leaves (Wu et al., 2016). The isolate was collected in 2009.</w:t>
                  </w:r>
                </w:p>
                <w:p w14:paraId="6A0CE71F" w14:textId="77777777" w:rsidR="00812A92" w:rsidRPr="007741F9" w:rsidRDefault="00812A92" w:rsidP="00812A92">
                  <w:pPr>
                    <w:rPr>
                      <w:rFonts w:ascii="Arial" w:hAnsi="Arial" w:cs="Arial"/>
                      <w:sz w:val="22"/>
                      <w:szCs w:val="22"/>
                      <w:lang w:val="en-GB"/>
                    </w:rPr>
                  </w:pPr>
                </w:p>
                <w:p w14:paraId="0C0B78F1" w14:textId="77777777" w:rsidR="00812A92" w:rsidRPr="007741F9" w:rsidRDefault="00812A92" w:rsidP="00812A92">
                  <w:pPr>
                    <w:rPr>
                      <w:rFonts w:ascii="Arial" w:hAnsi="Arial" w:cs="Arial"/>
                      <w:sz w:val="22"/>
                      <w:szCs w:val="22"/>
                    </w:rPr>
                  </w:pPr>
                  <w:r w:rsidRPr="007741F9">
                    <w:rPr>
                      <w:rFonts w:ascii="Arial" w:hAnsi="Arial" w:cs="Arial"/>
                      <w:b/>
                      <w:sz w:val="22"/>
                      <w:szCs w:val="22"/>
                    </w:rPr>
                    <w:t>Study Group recommendation</w:t>
                  </w:r>
                  <w:r w:rsidRPr="007741F9">
                    <w:rPr>
                      <w:rFonts w:ascii="Arial" w:hAnsi="Arial" w:cs="Arial"/>
                      <w:sz w:val="22"/>
                      <w:szCs w:val="22"/>
                    </w:rPr>
                    <w:t>:</w:t>
                  </w:r>
                </w:p>
                <w:p w14:paraId="2F2B5F83" w14:textId="77777777" w:rsidR="00812A92" w:rsidRPr="007741F9" w:rsidRDefault="00812A92" w:rsidP="00812A92">
                  <w:pPr>
                    <w:rPr>
                      <w:rFonts w:ascii="Arial" w:hAnsi="Arial" w:cs="Arial"/>
                      <w:sz w:val="22"/>
                      <w:szCs w:val="22"/>
                    </w:rPr>
                  </w:pPr>
                  <w:r w:rsidRPr="007741F9">
                    <w:rPr>
                      <w:rFonts w:ascii="Arial" w:hAnsi="Arial" w:cs="Arial"/>
                      <w:color w:val="000000"/>
                      <w:sz w:val="22"/>
                      <w:szCs w:val="22"/>
                      <w:shd w:val="clear" w:color="auto" w:fill="FFFFFF"/>
                    </w:rPr>
                    <w:t xml:space="preserve">The </w:t>
                  </w:r>
                  <w:r w:rsidRPr="007741F9">
                    <w:rPr>
                      <w:rFonts w:ascii="Arial" w:hAnsi="Arial" w:cs="Arial"/>
                      <w:i/>
                      <w:color w:val="000000"/>
                      <w:sz w:val="22"/>
                      <w:szCs w:val="22"/>
                      <w:shd w:val="clear" w:color="auto" w:fill="FFFFFF"/>
                    </w:rPr>
                    <w:t>Potyviridae</w:t>
                  </w:r>
                  <w:r w:rsidRPr="007741F9">
                    <w:rPr>
                      <w:rFonts w:ascii="Arial" w:hAnsi="Arial" w:cs="Arial"/>
                      <w:color w:val="000000"/>
                      <w:sz w:val="22"/>
                      <w:szCs w:val="22"/>
                      <w:shd w:val="clear" w:color="auto" w:fill="FFFFFF"/>
                    </w:rPr>
                    <w:t xml:space="preserve"> Study Group recommends that </w:t>
                  </w:r>
                  <w:r w:rsidRPr="007741F9">
                    <w:rPr>
                      <w:rFonts w:ascii="Arial" w:hAnsi="Arial" w:cs="Arial"/>
                      <w:sz w:val="22"/>
                      <w:szCs w:val="22"/>
                    </w:rPr>
                    <w:t>Begonia flower breaking virus</w:t>
                  </w:r>
                  <w:r w:rsidRPr="007741F9">
                    <w:rPr>
                      <w:rFonts w:ascii="Arial" w:hAnsi="Arial" w:cs="Arial"/>
                      <w:color w:val="000000"/>
                      <w:sz w:val="22"/>
                      <w:szCs w:val="22"/>
                      <w:shd w:val="clear" w:color="auto" w:fill="FFFFFF"/>
                    </w:rPr>
                    <w:t xml:space="preserve"> isolate YN-Tiger be considered as representative of a new species</w:t>
                  </w:r>
                  <w:r w:rsidRPr="007741F9">
                    <w:rPr>
                      <w:rFonts w:ascii="Arial" w:hAnsi="Arial" w:cs="Arial"/>
                      <w:sz w:val="22"/>
                      <w:szCs w:val="22"/>
                    </w:rPr>
                    <w:t xml:space="preserve">. </w:t>
                  </w:r>
                </w:p>
                <w:p w14:paraId="2DFBF3A4" w14:textId="77777777" w:rsidR="00812A92" w:rsidRPr="007741F9" w:rsidRDefault="00812A92" w:rsidP="00812A92">
                  <w:pPr>
                    <w:rPr>
                      <w:rFonts w:ascii="Arial" w:hAnsi="Arial" w:cs="Arial"/>
                      <w:sz w:val="22"/>
                      <w:szCs w:val="22"/>
                    </w:rPr>
                  </w:pPr>
                </w:p>
                <w:p w14:paraId="64844B9F" w14:textId="10AF51BD" w:rsidR="00733BF0" w:rsidRPr="007741F9" w:rsidRDefault="00A7022F" w:rsidP="00733BF0">
                  <w:pPr>
                    <w:rPr>
                      <w:rFonts w:ascii="Arial" w:hAnsi="Arial" w:cs="Arial"/>
                      <w:sz w:val="22"/>
                      <w:szCs w:val="22"/>
                      <w:lang w:val="pt-BR"/>
                    </w:rPr>
                  </w:pPr>
                  <w:r w:rsidRPr="007741F9">
                    <w:rPr>
                      <w:rFonts w:ascii="Arial" w:hAnsi="Arial" w:cs="Arial"/>
                      <w:b/>
                      <w:sz w:val="22"/>
                      <w:szCs w:val="22"/>
                      <w:lang w:val="pt-BR" w:eastAsia="fi-FI"/>
                    </w:rPr>
                    <w:t xml:space="preserve">2. </w:t>
                  </w:r>
                  <w:r w:rsidR="00733BF0" w:rsidRPr="007741F9">
                    <w:rPr>
                      <w:rFonts w:ascii="Arial" w:hAnsi="Arial" w:cs="Arial"/>
                      <w:b/>
                      <w:sz w:val="22"/>
                      <w:szCs w:val="22"/>
                      <w:lang w:val="pt-BR" w:eastAsia="fi-FI"/>
                    </w:rPr>
                    <w:t>Virus</w:t>
                  </w:r>
                  <w:r w:rsidR="00733BF0" w:rsidRPr="007741F9">
                    <w:rPr>
                      <w:rFonts w:ascii="Arial" w:hAnsi="Arial" w:cs="Arial"/>
                      <w:sz w:val="22"/>
                      <w:szCs w:val="22"/>
                      <w:lang w:val="pt-BR" w:eastAsia="fi-FI"/>
                    </w:rPr>
                    <w:t xml:space="preserve">: </w:t>
                  </w:r>
                  <w:r w:rsidR="00733BF0" w:rsidRPr="007741F9">
                    <w:rPr>
                      <w:rFonts w:ascii="Arial" w:hAnsi="Arial" w:cs="Arial"/>
                      <w:sz w:val="22"/>
                      <w:szCs w:val="22"/>
                      <w:lang w:val="pt-BR"/>
                    </w:rPr>
                    <w:t>Costus stripe mosaic virus (CoSMV) isolate BR1</w:t>
                  </w:r>
                </w:p>
                <w:p w14:paraId="51716299" w14:textId="77777777" w:rsidR="00733BF0" w:rsidRPr="007741F9" w:rsidRDefault="00733BF0" w:rsidP="00733BF0">
                  <w:pPr>
                    <w:rPr>
                      <w:rFonts w:ascii="Arial" w:hAnsi="Arial" w:cs="Arial"/>
                      <w:b/>
                      <w:sz w:val="22"/>
                      <w:szCs w:val="22"/>
                      <w:lang w:val="pt-BR" w:eastAsia="fi-FI"/>
                    </w:rPr>
                  </w:pPr>
                </w:p>
                <w:p w14:paraId="4255F033" w14:textId="3408D21D" w:rsidR="00733BF0" w:rsidRPr="007741F9" w:rsidRDefault="00733BF0" w:rsidP="00733BF0">
                  <w:pPr>
                    <w:rPr>
                      <w:rFonts w:ascii="Arial" w:hAnsi="Arial" w:cs="Arial"/>
                      <w:b/>
                      <w:sz w:val="22"/>
                      <w:szCs w:val="22"/>
                      <w:lang w:val="en-GB" w:eastAsia="fi-FI"/>
                    </w:rPr>
                  </w:pPr>
                  <w:r w:rsidRPr="007741F9">
                    <w:rPr>
                      <w:rFonts w:ascii="Arial" w:hAnsi="Arial" w:cs="Arial"/>
                      <w:b/>
                      <w:sz w:val="22"/>
                      <w:szCs w:val="22"/>
                      <w:lang w:val="en-GB" w:eastAsia="fi-FI"/>
                    </w:rPr>
                    <w:t>Proposed species name</w:t>
                  </w:r>
                  <w:r w:rsidRPr="007741F9">
                    <w:rPr>
                      <w:rFonts w:ascii="Arial" w:hAnsi="Arial" w:cs="Arial"/>
                      <w:sz w:val="22"/>
                      <w:szCs w:val="22"/>
                      <w:lang w:val="en-GB" w:eastAsia="fi-FI"/>
                    </w:rPr>
                    <w:t xml:space="preserve">: </w:t>
                  </w:r>
                  <w:r w:rsidRPr="007741F9">
                    <w:rPr>
                      <w:rFonts w:ascii="Arial" w:hAnsi="Arial" w:cs="Arial"/>
                      <w:i/>
                      <w:sz w:val="22"/>
                      <w:szCs w:val="22"/>
                    </w:rPr>
                    <w:t>Costus stripe mosaic virus</w:t>
                  </w:r>
                </w:p>
                <w:p w14:paraId="0DC3C9DD" w14:textId="77777777" w:rsidR="00733BF0" w:rsidRPr="007741F9" w:rsidRDefault="00733BF0" w:rsidP="00733BF0">
                  <w:pPr>
                    <w:rPr>
                      <w:rFonts w:ascii="Arial" w:hAnsi="Arial" w:cs="Arial"/>
                      <w:b/>
                      <w:sz w:val="22"/>
                      <w:szCs w:val="22"/>
                      <w:lang w:val="en-GB" w:eastAsia="fi-FI"/>
                    </w:rPr>
                  </w:pPr>
                </w:p>
                <w:p w14:paraId="75EC9B68" w14:textId="05E06D0A" w:rsidR="00733BF0" w:rsidRPr="007741F9" w:rsidRDefault="00733BF0" w:rsidP="00733BF0">
                  <w:pPr>
                    <w:rPr>
                      <w:rFonts w:ascii="Arial" w:hAnsi="Arial" w:cs="Arial"/>
                      <w:sz w:val="22"/>
                      <w:szCs w:val="22"/>
                      <w:lang w:val="en-GB" w:eastAsia="fi-FI"/>
                    </w:rPr>
                  </w:pPr>
                  <w:r w:rsidRPr="007741F9">
                    <w:rPr>
                      <w:rFonts w:ascii="Arial" w:hAnsi="Arial" w:cs="Arial"/>
                      <w:b/>
                      <w:sz w:val="22"/>
                      <w:szCs w:val="22"/>
                      <w:lang w:val="en-GB" w:eastAsia="fi-FI"/>
                    </w:rPr>
                    <w:t>Genus</w:t>
                  </w:r>
                  <w:r w:rsidRPr="007741F9">
                    <w:rPr>
                      <w:rFonts w:ascii="Arial" w:hAnsi="Arial" w:cs="Arial"/>
                      <w:sz w:val="22"/>
                      <w:szCs w:val="22"/>
                      <w:lang w:val="en-GB" w:eastAsia="fi-FI"/>
                    </w:rPr>
                    <w:t xml:space="preserve">: </w:t>
                  </w:r>
                  <w:r w:rsidRPr="007741F9">
                    <w:rPr>
                      <w:rFonts w:ascii="Arial" w:hAnsi="Arial" w:cs="Arial"/>
                      <w:i/>
                      <w:sz w:val="22"/>
                      <w:szCs w:val="22"/>
                      <w:lang w:val="en-GB" w:eastAsia="fi-FI"/>
                    </w:rPr>
                    <w:t>Potyvirus</w:t>
                  </w:r>
                </w:p>
                <w:p w14:paraId="1AE41224" w14:textId="77777777" w:rsidR="00733BF0" w:rsidRPr="007741F9" w:rsidRDefault="00733BF0" w:rsidP="00733BF0">
                  <w:pPr>
                    <w:rPr>
                      <w:rFonts w:ascii="Arial" w:hAnsi="Arial" w:cs="Arial"/>
                      <w:b/>
                      <w:sz w:val="22"/>
                      <w:szCs w:val="22"/>
                      <w:lang w:val="en-GB" w:eastAsia="fi-FI"/>
                    </w:rPr>
                  </w:pPr>
                </w:p>
                <w:p w14:paraId="1112DE8B" w14:textId="2B23E3BA" w:rsidR="00733BF0" w:rsidRPr="007741F9" w:rsidRDefault="00733BF0" w:rsidP="00733BF0">
                  <w:pPr>
                    <w:rPr>
                      <w:rFonts w:ascii="Arial" w:hAnsi="Arial" w:cs="Arial"/>
                      <w:sz w:val="22"/>
                      <w:szCs w:val="22"/>
                      <w:lang w:val="en-GB" w:eastAsia="fi-FI"/>
                    </w:rPr>
                  </w:pPr>
                  <w:r w:rsidRPr="007741F9">
                    <w:rPr>
                      <w:rFonts w:ascii="Arial" w:hAnsi="Arial" w:cs="Arial"/>
                      <w:b/>
                      <w:sz w:val="22"/>
                      <w:szCs w:val="22"/>
                      <w:lang w:val="en-GB" w:eastAsia="fi-FI"/>
                    </w:rPr>
                    <w:t>NCBI accession</w:t>
                  </w:r>
                  <w:r w:rsidRPr="007741F9">
                    <w:rPr>
                      <w:rFonts w:ascii="Arial" w:hAnsi="Arial" w:cs="Arial"/>
                      <w:sz w:val="22"/>
                      <w:szCs w:val="22"/>
                      <w:lang w:val="en-GB" w:eastAsia="fi-FI"/>
                    </w:rPr>
                    <w:t xml:space="preserve">: </w:t>
                  </w:r>
                  <w:r w:rsidRPr="007741F9">
                    <w:rPr>
                      <w:rFonts w:ascii="Arial" w:hAnsi="Arial" w:cs="Arial"/>
                      <w:sz w:val="22"/>
                      <w:szCs w:val="22"/>
                    </w:rPr>
                    <w:t>MK286375</w:t>
                  </w:r>
                  <w:r w:rsidRPr="007741F9">
                    <w:rPr>
                      <w:rFonts w:ascii="Arial" w:hAnsi="Arial" w:cs="Arial"/>
                      <w:sz w:val="22"/>
                      <w:szCs w:val="22"/>
                      <w:lang w:val="en-GB" w:eastAsia="fi-FI"/>
                    </w:rPr>
                    <w:tab/>
                  </w:r>
                </w:p>
                <w:p w14:paraId="0EF3F87E" w14:textId="77777777" w:rsidR="00733BF0" w:rsidRPr="007741F9" w:rsidRDefault="00733BF0" w:rsidP="00733BF0">
                  <w:pPr>
                    <w:rPr>
                      <w:rFonts w:ascii="Arial" w:hAnsi="Arial" w:cs="Arial"/>
                      <w:b/>
                      <w:sz w:val="22"/>
                      <w:szCs w:val="22"/>
                      <w:lang w:val="en-GB" w:eastAsia="fi-FI"/>
                    </w:rPr>
                  </w:pPr>
                </w:p>
                <w:p w14:paraId="1BF0346B" w14:textId="3A98B211" w:rsidR="00733BF0" w:rsidRPr="007741F9" w:rsidRDefault="00733BF0" w:rsidP="00733BF0">
                  <w:pPr>
                    <w:rPr>
                      <w:rFonts w:ascii="Arial" w:hAnsi="Arial" w:cs="Arial"/>
                      <w:sz w:val="22"/>
                      <w:szCs w:val="22"/>
                      <w:lang w:val="pt-BR" w:eastAsia="fi-FI"/>
                    </w:rPr>
                  </w:pPr>
                  <w:r w:rsidRPr="007741F9">
                    <w:rPr>
                      <w:rFonts w:ascii="Arial" w:hAnsi="Arial" w:cs="Arial"/>
                      <w:b/>
                      <w:sz w:val="22"/>
                      <w:szCs w:val="22"/>
                      <w:lang w:val="pt-BR" w:eastAsia="fi-FI"/>
                    </w:rPr>
                    <w:t>Authors</w:t>
                  </w:r>
                  <w:r w:rsidRPr="007741F9">
                    <w:rPr>
                      <w:rFonts w:ascii="Arial" w:hAnsi="Arial" w:cs="Arial"/>
                      <w:sz w:val="22"/>
                      <w:szCs w:val="22"/>
                      <w:lang w:val="pt-BR" w:eastAsia="fi-FI"/>
                    </w:rPr>
                    <w:t>: Alexandre et al.</w:t>
                  </w:r>
                </w:p>
                <w:p w14:paraId="493ED419" w14:textId="77777777" w:rsidR="00733BF0" w:rsidRPr="007741F9" w:rsidRDefault="00733BF0" w:rsidP="00733BF0">
                  <w:pPr>
                    <w:rPr>
                      <w:rFonts w:ascii="Arial" w:hAnsi="Arial" w:cs="Arial"/>
                      <w:b/>
                      <w:sz w:val="22"/>
                      <w:szCs w:val="22"/>
                      <w:lang w:val="pt-BR" w:eastAsia="fi-FI"/>
                    </w:rPr>
                  </w:pPr>
                </w:p>
                <w:p w14:paraId="6917B001" w14:textId="4CD23702" w:rsidR="00733BF0" w:rsidRPr="007741F9" w:rsidRDefault="00733BF0" w:rsidP="00733BF0">
                  <w:pPr>
                    <w:rPr>
                      <w:rFonts w:ascii="Arial" w:hAnsi="Arial" w:cs="Arial"/>
                      <w:sz w:val="22"/>
                      <w:szCs w:val="22"/>
                      <w:lang w:val="pt-BR"/>
                    </w:rPr>
                  </w:pPr>
                  <w:r w:rsidRPr="007741F9">
                    <w:rPr>
                      <w:rFonts w:ascii="Arial" w:hAnsi="Arial" w:cs="Arial"/>
                      <w:b/>
                      <w:sz w:val="22"/>
                      <w:szCs w:val="22"/>
                      <w:lang w:val="pt-BR" w:eastAsia="fi-FI"/>
                    </w:rPr>
                    <w:t>Author location</w:t>
                  </w:r>
                  <w:r w:rsidRPr="007741F9">
                    <w:rPr>
                      <w:rFonts w:ascii="Arial" w:hAnsi="Arial" w:cs="Arial"/>
                      <w:sz w:val="22"/>
                      <w:szCs w:val="22"/>
                      <w:lang w:val="pt-BR" w:eastAsia="fi-FI"/>
                    </w:rPr>
                    <w:t xml:space="preserve">: </w:t>
                  </w:r>
                  <w:r w:rsidRPr="007741F9">
                    <w:rPr>
                      <w:rFonts w:ascii="Arial" w:hAnsi="Arial" w:cs="Arial"/>
                      <w:sz w:val="22"/>
                      <w:szCs w:val="22"/>
                      <w:lang w:val="pt-BR"/>
                    </w:rPr>
                    <w:t>Instituto Biológico, Av. Cons. Rodrigues Alves 1252, São Paulo</w:t>
                  </w:r>
                  <w:r w:rsidR="00F11558" w:rsidRPr="007741F9">
                    <w:rPr>
                      <w:rFonts w:ascii="Arial" w:hAnsi="Arial" w:cs="Arial"/>
                      <w:sz w:val="22"/>
                      <w:szCs w:val="22"/>
                      <w:lang w:val="pt-BR"/>
                    </w:rPr>
                    <w:t xml:space="preserve">, </w:t>
                  </w:r>
                  <w:r w:rsidRPr="007741F9">
                    <w:rPr>
                      <w:rFonts w:ascii="Arial" w:hAnsi="Arial" w:cs="Arial"/>
                      <w:sz w:val="22"/>
                      <w:szCs w:val="22"/>
                      <w:lang w:val="pt-BR"/>
                    </w:rPr>
                    <w:t>SP, Brazil, 04014-002.</w:t>
                  </w:r>
                </w:p>
                <w:p w14:paraId="23E1493A" w14:textId="77777777" w:rsidR="00733BF0" w:rsidRPr="007741F9" w:rsidRDefault="00733BF0" w:rsidP="00733BF0">
                  <w:pPr>
                    <w:rPr>
                      <w:rFonts w:ascii="Arial" w:hAnsi="Arial" w:cs="Arial"/>
                      <w:b/>
                      <w:sz w:val="22"/>
                      <w:szCs w:val="22"/>
                      <w:lang w:val="pt-BR"/>
                    </w:rPr>
                  </w:pPr>
                </w:p>
                <w:p w14:paraId="4CC80CF9" w14:textId="378FD4BE" w:rsidR="00733BF0" w:rsidRPr="007741F9" w:rsidRDefault="00733BF0" w:rsidP="00733BF0">
                  <w:pPr>
                    <w:rPr>
                      <w:rFonts w:ascii="Arial" w:hAnsi="Arial" w:cs="Arial"/>
                      <w:sz w:val="22"/>
                      <w:szCs w:val="22"/>
                      <w:lang w:val="pt-BR"/>
                    </w:rPr>
                  </w:pPr>
                  <w:r w:rsidRPr="007741F9">
                    <w:rPr>
                      <w:rFonts w:ascii="Arial" w:hAnsi="Arial" w:cs="Arial"/>
                      <w:b/>
                      <w:sz w:val="22"/>
                      <w:szCs w:val="22"/>
                      <w:lang w:val="pt-BR"/>
                    </w:rPr>
                    <w:t>Original host</w:t>
                  </w:r>
                  <w:r w:rsidRPr="007741F9">
                    <w:rPr>
                      <w:rFonts w:ascii="Arial" w:hAnsi="Arial" w:cs="Arial"/>
                      <w:sz w:val="22"/>
                      <w:szCs w:val="22"/>
                      <w:lang w:val="pt-BR"/>
                    </w:rPr>
                    <w:t xml:space="preserve">: </w:t>
                  </w:r>
                  <w:r w:rsidRPr="007741F9">
                    <w:rPr>
                      <w:rFonts w:ascii="Arial" w:hAnsi="Arial" w:cs="Arial"/>
                      <w:i/>
                      <w:sz w:val="22"/>
                      <w:szCs w:val="22"/>
                      <w:lang w:val="pt-BR"/>
                    </w:rPr>
                    <w:t>Costus spiralis</w:t>
                  </w:r>
                </w:p>
                <w:p w14:paraId="18B6A14C" w14:textId="77777777" w:rsidR="00733BF0" w:rsidRPr="007741F9" w:rsidRDefault="00733BF0" w:rsidP="00733BF0">
                  <w:pPr>
                    <w:rPr>
                      <w:rFonts w:ascii="Arial" w:hAnsi="Arial" w:cs="Arial"/>
                      <w:b/>
                      <w:sz w:val="22"/>
                      <w:szCs w:val="22"/>
                      <w:lang w:val="pt-BR"/>
                    </w:rPr>
                  </w:pPr>
                </w:p>
                <w:p w14:paraId="31A69AE7" w14:textId="14C3057F" w:rsidR="00733BF0" w:rsidRPr="007741F9" w:rsidRDefault="00733BF0" w:rsidP="00733BF0">
                  <w:pPr>
                    <w:rPr>
                      <w:rFonts w:ascii="Arial" w:hAnsi="Arial" w:cs="Arial"/>
                      <w:sz w:val="22"/>
                      <w:szCs w:val="22"/>
                      <w:lang w:val="en-GB"/>
                    </w:rPr>
                  </w:pPr>
                  <w:r w:rsidRPr="007741F9">
                    <w:rPr>
                      <w:rFonts w:ascii="Arial" w:hAnsi="Arial" w:cs="Arial"/>
                      <w:b/>
                      <w:sz w:val="22"/>
                      <w:szCs w:val="22"/>
                      <w:lang w:val="en-GB"/>
                    </w:rPr>
                    <w:t>Symptoms of infection</w:t>
                  </w:r>
                  <w:r w:rsidRPr="007741F9">
                    <w:rPr>
                      <w:rFonts w:ascii="Arial" w:hAnsi="Arial" w:cs="Arial"/>
                      <w:sz w:val="22"/>
                      <w:szCs w:val="22"/>
                      <w:lang w:val="en-GB"/>
                    </w:rPr>
                    <w:t>: Dark green leaf stripes and mosaic</w:t>
                  </w:r>
                </w:p>
                <w:p w14:paraId="610606F7" w14:textId="77777777" w:rsidR="00733BF0" w:rsidRPr="007741F9" w:rsidRDefault="00733BF0" w:rsidP="00733BF0">
                  <w:pPr>
                    <w:rPr>
                      <w:rStyle w:val="feature"/>
                      <w:rFonts w:ascii="Arial" w:hAnsi="Arial" w:cs="Arial"/>
                      <w:b/>
                      <w:color w:val="000000" w:themeColor="text1"/>
                      <w:sz w:val="22"/>
                      <w:szCs w:val="22"/>
                      <w:lang w:val="en-GB"/>
                    </w:rPr>
                  </w:pPr>
                </w:p>
                <w:p w14:paraId="5F915FB7" w14:textId="31569104" w:rsidR="00733BF0" w:rsidRPr="007741F9" w:rsidRDefault="00733BF0" w:rsidP="00733BF0">
                  <w:pPr>
                    <w:rPr>
                      <w:rFonts w:ascii="Arial" w:hAnsi="Arial" w:cs="Arial"/>
                      <w:sz w:val="22"/>
                      <w:szCs w:val="22"/>
                      <w:lang w:val="en-GB"/>
                    </w:rPr>
                  </w:pPr>
                  <w:r w:rsidRPr="007741F9">
                    <w:rPr>
                      <w:rStyle w:val="feature"/>
                      <w:rFonts w:ascii="Arial" w:hAnsi="Arial" w:cs="Arial"/>
                      <w:b/>
                      <w:color w:val="000000" w:themeColor="text1"/>
                      <w:sz w:val="22"/>
                      <w:szCs w:val="22"/>
                      <w:lang w:val="en-GB"/>
                    </w:rPr>
                    <w:t>Country of isolation</w:t>
                  </w:r>
                  <w:r w:rsidRPr="007741F9">
                    <w:rPr>
                      <w:rStyle w:val="feature"/>
                      <w:rFonts w:ascii="Arial" w:hAnsi="Arial" w:cs="Arial"/>
                      <w:color w:val="000000" w:themeColor="text1"/>
                      <w:sz w:val="22"/>
                      <w:szCs w:val="22"/>
                      <w:lang w:val="en-GB"/>
                    </w:rPr>
                    <w:t>: Brazil</w:t>
                  </w:r>
                </w:p>
                <w:p w14:paraId="7F7877B6" w14:textId="77777777" w:rsidR="00733BF0" w:rsidRPr="007741F9" w:rsidRDefault="00733BF0" w:rsidP="00733BF0">
                  <w:pPr>
                    <w:rPr>
                      <w:rFonts w:ascii="Arial" w:hAnsi="Arial" w:cs="Arial"/>
                      <w:b/>
                      <w:sz w:val="22"/>
                      <w:szCs w:val="22"/>
                      <w:lang w:val="en-GB" w:eastAsia="fi-FI"/>
                    </w:rPr>
                  </w:pPr>
                </w:p>
                <w:p w14:paraId="6711DA7A" w14:textId="3F461AA1" w:rsidR="00733BF0" w:rsidRPr="007741F9" w:rsidRDefault="00733BF0" w:rsidP="00733BF0">
                  <w:pPr>
                    <w:rPr>
                      <w:rFonts w:ascii="Arial" w:hAnsi="Arial" w:cs="Arial"/>
                      <w:sz w:val="22"/>
                      <w:szCs w:val="22"/>
                    </w:rPr>
                  </w:pPr>
                  <w:r w:rsidRPr="007741F9">
                    <w:rPr>
                      <w:rFonts w:ascii="Arial" w:hAnsi="Arial" w:cs="Arial"/>
                      <w:b/>
                      <w:sz w:val="22"/>
                      <w:szCs w:val="22"/>
                      <w:lang w:val="en-GB" w:eastAsia="fi-FI"/>
                    </w:rPr>
                    <w:t>Particle</w:t>
                  </w:r>
                  <w:r w:rsidRPr="007741F9">
                    <w:rPr>
                      <w:rFonts w:ascii="Arial" w:hAnsi="Arial" w:cs="Arial"/>
                      <w:sz w:val="22"/>
                      <w:szCs w:val="22"/>
                      <w:lang w:val="en-GB" w:eastAsia="fi-FI"/>
                    </w:rPr>
                    <w:t xml:space="preserve">: </w:t>
                  </w:r>
                  <w:r w:rsidRPr="007741F9">
                    <w:rPr>
                      <w:rFonts w:ascii="Arial" w:hAnsi="Arial" w:cs="Arial"/>
                      <w:sz w:val="22"/>
                      <w:szCs w:val="22"/>
                    </w:rPr>
                    <w:t xml:space="preserve">Elongated, flexuous filamentous virus particles (700-750 nm long and ca. 13 nm wide) were consistently detected in leaf extracts of naturally infected </w:t>
                  </w:r>
                  <w:r w:rsidRPr="007741F9">
                    <w:rPr>
                      <w:rFonts w:ascii="Arial" w:hAnsi="Arial" w:cs="Arial"/>
                      <w:i/>
                      <w:sz w:val="22"/>
                      <w:szCs w:val="22"/>
                    </w:rPr>
                    <w:t>Costus</w:t>
                  </w:r>
                  <w:r w:rsidRPr="007741F9">
                    <w:rPr>
                      <w:rFonts w:ascii="Arial" w:hAnsi="Arial" w:cs="Arial"/>
                      <w:sz w:val="22"/>
                      <w:szCs w:val="22"/>
                    </w:rPr>
                    <w:t xml:space="preserve"> plants.</w:t>
                  </w:r>
                </w:p>
                <w:p w14:paraId="43D67E5C" w14:textId="77777777" w:rsidR="00733BF0" w:rsidRPr="007741F9" w:rsidRDefault="00733BF0" w:rsidP="00733BF0">
                  <w:pPr>
                    <w:rPr>
                      <w:rFonts w:ascii="Arial" w:hAnsi="Arial" w:cs="Arial"/>
                      <w:b/>
                      <w:sz w:val="22"/>
                      <w:szCs w:val="22"/>
                      <w:lang w:val="en-GB" w:eastAsia="fi-FI"/>
                    </w:rPr>
                  </w:pPr>
                </w:p>
                <w:p w14:paraId="32F762D9" w14:textId="4B959088" w:rsidR="00733BF0" w:rsidRPr="007741F9" w:rsidRDefault="00733BF0" w:rsidP="00733BF0">
                  <w:pPr>
                    <w:rPr>
                      <w:rFonts w:ascii="Arial" w:hAnsi="Arial" w:cs="Arial"/>
                      <w:sz w:val="22"/>
                      <w:szCs w:val="22"/>
                      <w:lang w:val="en-GB" w:eastAsia="fi-FI"/>
                    </w:rPr>
                  </w:pPr>
                  <w:r w:rsidRPr="007741F9">
                    <w:rPr>
                      <w:rFonts w:ascii="Arial" w:hAnsi="Arial" w:cs="Arial"/>
                      <w:b/>
                      <w:sz w:val="22"/>
                      <w:szCs w:val="22"/>
                      <w:lang w:val="en-GB" w:eastAsia="fi-FI"/>
                    </w:rPr>
                    <w:t>Sequencing approach(es)</w:t>
                  </w:r>
                  <w:r w:rsidRPr="007741F9">
                    <w:rPr>
                      <w:rFonts w:ascii="Arial" w:hAnsi="Arial" w:cs="Arial"/>
                      <w:sz w:val="22"/>
                      <w:szCs w:val="22"/>
                      <w:lang w:val="en-GB" w:eastAsia="fi-FI"/>
                    </w:rPr>
                    <w:t>: RT-PCR and high throughput sequencing (Illumina HiSeq 2500).</w:t>
                  </w:r>
                </w:p>
                <w:p w14:paraId="05C73F26" w14:textId="77777777" w:rsidR="00733BF0" w:rsidRPr="007741F9" w:rsidRDefault="00733BF0" w:rsidP="00733BF0">
                  <w:pPr>
                    <w:rPr>
                      <w:rFonts w:ascii="Arial" w:hAnsi="Arial" w:cs="Arial"/>
                      <w:b/>
                      <w:sz w:val="22"/>
                      <w:szCs w:val="22"/>
                      <w:lang w:val="en-GB"/>
                    </w:rPr>
                  </w:pPr>
                </w:p>
                <w:p w14:paraId="5797E138" w14:textId="16BA57CE" w:rsidR="00733BF0" w:rsidRPr="007741F9" w:rsidRDefault="00733BF0" w:rsidP="00733BF0">
                  <w:pPr>
                    <w:rPr>
                      <w:rFonts w:ascii="Arial" w:hAnsi="Arial" w:cs="Arial"/>
                      <w:sz w:val="22"/>
                      <w:szCs w:val="22"/>
                      <w:lang w:val="en-GB"/>
                    </w:rPr>
                  </w:pPr>
                  <w:r w:rsidRPr="007741F9">
                    <w:rPr>
                      <w:rFonts w:ascii="Arial" w:hAnsi="Arial" w:cs="Arial"/>
                      <w:b/>
                      <w:sz w:val="22"/>
                      <w:szCs w:val="22"/>
                      <w:lang w:val="en-GB"/>
                    </w:rPr>
                    <w:t>Genome sequence</w:t>
                  </w:r>
                  <w:r w:rsidRPr="007741F9">
                    <w:rPr>
                      <w:rFonts w:ascii="Arial" w:hAnsi="Arial" w:cs="Arial"/>
                      <w:sz w:val="22"/>
                      <w:szCs w:val="22"/>
                      <w:lang w:val="en-GB"/>
                    </w:rPr>
                    <w:t>: 9446 nucleotides</w:t>
                  </w:r>
                </w:p>
                <w:p w14:paraId="4FD1A2AA" w14:textId="77777777" w:rsidR="00733BF0" w:rsidRPr="007741F9" w:rsidRDefault="00733BF0" w:rsidP="00733BF0">
                  <w:pPr>
                    <w:rPr>
                      <w:rFonts w:ascii="Arial" w:hAnsi="Arial" w:cs="Arial"/>
                      <w:b/>
                      <w:sz w:val="22"/>
                      <w:szCs w:val="22"/>
                      <w:lang w:val="en-GB"/>
                    </w:rPr>
                  </w:pPr>
                </w:p>
                <w:p w14:paraId="78A7F8A2" w14:textId="47CE48F4" w:rsidR="00733BF0" w:rsidRPr="007741F9" w:rsidRDefault="00733BF0" w:rsidP="00733BF0">
                  <w:pPr>
                    <w:rPr>
                      <w:rFonts w:ascii="Arial" w:hAnsi="Arial" w:cs="Arial"/>
                      <w:sz w:val="22"/>
                      <w:szCs w:val="22"/>
                      <w:lang w:val="en-GB"/>
                    </w:rPr>
                  </w:pPr>
                  <w:r w:rsidRPr="007741F9">
                    <w:rPr>
                      <w:rFonts w:ascii="Arial" w:hAnsi="Arial" w:cs="Arial"/>
                      <w:b/>
                      <w:sz w:val="22"/>
                      <w:szCs w:val="22"/>
                      <w:lang w:val="en-GB"/>
                    </w:rPr>
                    <w:t>Nucleotide sequence identity</w:t>
                  </w:r>
                  <w:r w:rsidRPr="007741F9">
                    <w:rPr>
                      <w:rFonts w:ascii="Arial" w:hAnsi="Arial" w:cs="Arial"/>
                      <w:sz w:val="22"/>
                      <w:szCs w:val="22"/>
                      <w:lang w:val="en-GB"/>
                    </w:rPr>
                    <w:t>: Greatest identity was 52% with onion yellow dwarf virus isolates.</w:t>
                  </w:r>
                </w:p>
                <w:p w14:paraId="76B3B6D4" w14:textId="77777777" w:rsidR="00733BF0" w:rsidRPr="007741F9" w:rsidRDefault="00733BF0" w:rsidP="00733BF0">
                  <w:pPr>
                    <w:rPr>
                      <w:rFonts w:ascii="Arial" w:hAnsi="Arial" w:cs="Arial"/>
                      <w:b/>
                      <w:sz w:val="22"/>
                      <w:szCs w:val="22"/>
                    </w:rPr>
                  </w:pPr>
                </w:p>
                <w:p w14:paraId="5EFA5024" w14:textId="385A2E6C" w:rsidR="00733BF0" w:rsidRPr="007741F9" w:rsidRDefault="00733BF0" w:rsidP="00733BF0">
                  <w:pPr>
                    <w:rPr>
                      <w:rFonts w:ascii="Arial" w:hAnsi="Arial" w:cs="Arial"/>
                      <w:sz w:val="22"/>
                      <w:szCs w:val="22"/>
                    </w:rPr>
                  </w:pPr>
                  <w:r w:rsidRPr="007741F9">
                    <w:rPr>
                      <w:rFonts w:ascii="Arial" w:hAnsi="Arial" w:cs="Arial"/>
                      <w:b/>
                      <w:sz w:val="22"/>
                      <w:szCs w:val="22"/>
                    </w:rPr>
                    <w:t>Polyprotein sequence</w:t>
                  </w:r>
                  <w:r w:rsidRPr="007741F9">
                    <w:rPr>
                      <w:rFonts w:ascii="Arial" w:hAnsi="Arial" w:cs="Arial"/>
                      <w:sz w:val="22"/>
                      <w:szCs w:val="22"/>
                    </w:rPr>
                    <w:t>: 3046 amino acids</w:t>
                  </w:r>
                </w:p>
                <w:p w14:paraId="48F219D2" w14:textId="77777777" w:rsidR="00733BF0" w:rsidRPr="007741F9" w:rsidRDefault="00733BF0" w:rsidP="00733BF0">
                  <w:pPr>
                    <w:rPr>
                      <w:rFonts w:ascii="Arial" w:hAnsi="Arial" w:cs="Arial"/>
                      <w:b/>
                      <w:sz w:val="22"/>
                      <w:szCs w:val="22"/>
                    </w:rPr>
                  </w:pPr>
                </w:p>
                <w:p w14:paraId="43E1677E" w14:textId="6779DBCC" w:rsidR="00733BF0" w:rsidRPr="007741F9" w:rsidRDefault="00733BF0" w:rsidP="00733BF0">
                  <w:pPr>
                    <w:rPr>
                      <w:rFonts w:ascii="Arial" w:hAnsi="Arial" w:cs="Arial"/>
                      <w:sz w:val="22"/>
                      <w:szCs w:val="22"/>
                    </w:rPr>
                  </w:pPr>
                  <w:r w:rsidRPr="007741F9">
                    <w:rPr>
                      <w:rFonts w:ascii="Arial" w:hAnsi="Arial" w:cs="Arial"/>
                      <w:b/>
                      <w:sz w:val="22"/>
                      <w:szCs w:val="22"/>
                    </w:rPr>
                    <w:t>Polyprotein identity</w:t>
                  </w:r>
                  <w:r w:rsidRPr="007741F9">
                    <w:rPr>
                      <w:rFonts w:ascii="Arial" w:hAnsi="Arial" w:cs="Arial"/>
                      <w:sz w:val="22"/>
                      <w:szCs w:val="22"/>
                    </w:rPr>
                    <w:t xml:space="preserve">: Greatest identity was 43% with Ornithogalum mosaic virus isolates. </w:t>
                  </w:r>
                </w:p>
                <w:p w14:paraId="35B7679F" w14:textId="77777777" w:rsidR="00733BF0" w:rsidRPr="007741F9" w:rsidRDefault="00733BF0" w:rsidP="00733BF0">
                  <w:pPr>
                    <w:rPr>
                      <w:rFonts w:ascii="Arial" w:hAnsi="Arial" w:cs="Arial"/>
                      <w:b/>
                      <w:sz w:val="22"/>
                      <w:szCs w:val="22"/>
                      <w:lang w:val="en-GB"/>
                    </w:rPr>
                  </w:pPr>
                </w:p>
                <w:p w14:paraId="394C34A0" w14:textId="0AD558AC" w:rsidR="00733BF0" w:rsidRPr="007741F9" w:rsidRDefault="00733BF0" w:rsidP="00733BF0">
                  <w:pPr>
                    <w:rPr>
                      <w:rFonts w:ascii="Arial" w:hAnsi="Arial" w:cs="Arial"/>
                      <w:sz w:val="22"/>
                      <w:szCs w:val="22"/>
                    </w:rPr>
                  </w:pPr>
                  <w:r w:rsidRPr="007741F9">
                    <w:rPr>
                      <w:rFonts w:ascii="Arial" w:hAnsi="Arial" w:cs="Arial"/>
                      <w:b/>
                      <w:sz w:val="22"/>
                      <w:szCs w:val="22"/>
                      <w:lang w:val="en-GB"/>
                    </w:rPr>
                    <w:t>Proteins and motifs</w:t>
                  </w:r>
                  <w:r w:rsidRPr="007741F9">
                    <w:rPr>
                      <w:rFonts w:ascii="Arial" w:hAnsi="Arial" w:cs="Arial"/>
                      <w:sz w:val="22"/>
                      <w:szCs w:val="22"/>
                    </w:rPr>
                    <w:t>: Amino acid sequence analyses of CoSMV deduced polyprotein showed conserved motifs typical of potyviruses. Motifs KITC and PTK in HC-Pro involved in aphid transmission are modified [</w:t>
                  </w:r>
                  <w:r w:rsidRPr="007741F9">
                    <w:rPr>
                      <w:rFonts w:ascii="Arial" w:hAnsi="Arial" w:cs="Arial"/>
                      <w:sz w:val="22"/>
                      <w:szCs w:val="22"/>
                      <w:vertAlign w:val="subscript"/>
                    </w:rPr>
                    <w:t>329</w:t>
                  </w:r>
                  <w:r w:rsidRPr="007741F9">
                    <w:rPr>
                      <w:rFonts w:ascii="Arial" w:hAnsi="Arial" w:cs="Arial"/>
                      <w:sz w:val="22"/>
                      <w:szCs w:val="22"/>
                    </w:rPr>
                    <w:t>LTTC</w:t>
                  </w:r>
                  <w:r w:rsidRPr="007741F9">
                    <w:rPr>
                      <w:rFonts w:ascii="Arial" w:hAnsi="Arial" w:cs="Arial"/>
                      <w:sz w:val="22"/>
                      <w:szCs w:val="22"/>
                      <w:vertAlign w:val="subscript"/>
                    </w:rPr>
                    <w:t>332</w:t>
                  </w:r>
                  <w:r w:rsidRPr="007741F9">
                    <w:rPr>
                      <w:rFonts w:ascii="Arial" w:hAnsi="Arial" w:cs="Arial"/>
                      <w:sz w:val="22"/>
                      <w:szCs w:val="22"/>
                    </w:rPr>
                    <w:t xml:space="preserve"> and </w:t>
                  </w:r>
                  <w:r w:rsidRPr="007741F9">
                    <w:rPr>
                      <w:rFonts w:ascii="Arial" w:hAnsi="Arial" w:cs="Arial"/>
                      <w:sz w:val="22"/>
                      <w:szCs w:val="22"/>
                      <w:vertAlign w:val="subscript"/>
                    </w:rPr>
                    <w:t>585</w:t>
                  </w:r>
                  <w:r w:rsidRPr="007741F9">
                    <w:rPr>
                      <w:rFonts w:ascii="Arial" w:hAnsi="Arial" w:cs="Arial"/>
                      <w:sz w:val="22"/>
                      <w:szCs w:val="22"/>
                    </w:rPr>
                    <w:t>PIK</w:t>
                  </w:r>
                  <w:r w:rsidRPr="007741F9">
                    <w:rPr>
                      <w:rFonts w:ascii="Arial" w:hAnsi="Arial" w:cs="Arial"/>
                      <w:sz w:val="22"/>
                      <w:szCs w:val="22"/>
                      <w:vertAlign w:val="subscript"/>
                    </w:rPr>
                    <w:t>587</w:t>
                  </w:r>
                  <w:r w:rsidRPr="007741F9">
                    <w:rPr>
                      <w:rFonts w:ascii="Arial" w:hAnsi="Arial" w:cs="Arial"/>
                      <w:sz w:val="22"/>
                      <w:szCs w:val="22"/>
                    </w:rPr>
                    <w:t xml:space="preserve">]. However, a </w:t>
                  </w:r>
                  <w:r w:rsidRPr="007741F9">
                    <w:rPr>
                      <w:rFonts w:ascii="Arial" w:hAnsi="Arial" w:cs="Arial"/>
                      <w:sz w:val="22"/>
                      <w:szCs w:val="22"/>
                      <w:vertAlign w:val="subscript"/>
                    </w:rPr>
                    <w:t>604</w:t>
                  </w:r>
                  <w:r w:rsidRPr="007741F9">
                    <w:rPr>
                      <w:rFonts w:ascii="Arial" w:hAnsi="Arial" w:cs="Arial"/>
                      <w:sz w:val="22"/>
                      <w:szCs w:val="22"/>
                    </w:rPr>
                    <w:t>PTK</w:t>
                  </w:r>
                  <w:r w:rsidRPr="007741F9">
                    <w:rPr>
                      <w:rFonts w:ascii="Arial" w:hAnsi="Arial" w:cs="Arial"/>
                      <w:sz w:val="22"/>
                      <w:szCs w:val="22"/>
                      <w:vertAlign w:val="subscript"/>
                    </w:rPr>
                    <w:t>606</w:t>
                  </w:r>
                  <w:r w:rsidRPr="007741F9">
                    <w:rPr>
                      <w:rFonts w:ascii="Arial" w:hAnsi="Arial" w:cs="Arial"/>
                      <w:sz w:val="22"/>
                      <w:szCs w:val="22"/>
                    </w:rPr>
                    <w:t xml:space="preserve"> sequence can also be found, albeit not aligned to the PTK domains of other potyviruses. Polyprotein cleavage site analysis showed an unusual aa sequence (MTHC/S) in the P1/HC-Pro border, where the presence of Cys prior to the cleavage point is distinct to all other potyvirids.</w:t>
                  </w:r>
                </w:p>
                <w:p w14:paraId="5494901C" w14:textId="77777777" w:rsidR="00733BF0" w:rsidRPr="007741F9" w:rsidRDefault="00733BF0" w:rsidP="00733BF0">
                  <w:pPr>
                    <w:rPr>
                      <w:rFonts w:ascii="Arial" w:hAnsi="Arial" w:cs="Arial"/>
                      <w:b/>
                      <w:sz w:val="22"/>
                      <w:szCs w:val="22"/>
                      <w:lang w:val="en-GB"/>
                    </w:rPr>
                  </w:pPr>
                </w:p>
                <w:p w14:paraId="3B8BAE86" w14:textId="580F0DE3" w:rsidR="00733BF0" w:rsidRPr="007741F9" w:rsidRDefault="00733BF0" w:rsidP="00733BF0">
                  <w:pPr>
                    <w:rPr>
                      <w:rFonts w:ascii="Arial" w:hAnsi="Arial" w:cs="Arial"/>
                      <w:sz w:val="22"/>
                      <w:szCs w:val="22"/>
                    </w:rPr>
                  </w:pPr>
                  <w:r w:rsidRPr="007741F9">
                    <w:rPr>
                      <w:rFonts w:ascii="Arial" w:hAnsi="Arial" w:cs="Arial"/>
                      <w:b/>
                      <w:sz w:val="22"/>
                      <w:szCs w:val="22"/>
                      <w:lang w:val="en-GB"/>
                    </w:rPr>
                    <w:t>Natural transmission</w:t>
                  </w:r>
                  <w:r w:rsidRPr="007741F9">
                    <w:rPr>
                      <w:rFonts w:ascii="Arial" w:hAnsi="Arial" w:cs="Arial"/>
                      <w:sz w:val="22"/>
                      <w:szCs w:val="22"/>
                      <w:lang w:val="en-GB"/>
                    </w:rPr>
                    <w:t xml:space="preserve">: </w:t>
                  </w:r>
                  <w:r w:rsidRPr="007741F9">
                    <w:rPr>
                      <w:rFonts w:ascii="Arial" w:hAnsi="Arial" w:cs="Arial"/>
                      <w:sz w:val="22"/>
                      <w:szCs w:val="22"/>
                    </w:rPr>
                    <w:t xml:space="preserve">No transmission by aphids </w:t>
                  </w:r>
                  <w:r w:rsidRPr="007741F9">
                    <w:rPr>
                      <w:rFonts w:ascii="Arial" w:hAnsi="Arial" w:cs="Arial"/>
                      <w:i/>
                      <w:sz w:val="22"/>
                      <w:szCs w:val="22"/>
                    </w:rPr>
                    <w:t>Aphis solanella</w:t>
                  </w:r>
                  <w:r w:rsidRPr="007741F9">
                    <w:rPr>
                      <w:rFonts w:ascii="Arial" w:hAnsi="Arial" w:cs="Arial"/>
                      <w:sz w:val="22"/>
                      <w:szCs w:val="22"/>
                    </w:rPr>
                    <w:t xml:space="preserve">, </w:t>
                  </w:r>
                  <w:r w:rsidRPr="007741F9">
                    <w:rPr>
                      <w:rFonts w:ascii="Arial" w:hAnsi="Arial" w:cs="Arial"/>
                      <w:i/>
                      <w:sz w:val="22"/>
                      <w:szCs w:val="22"/>
                    </w:rPr>
                    <w:t>Myzus persicae</w:t>
                  </w:r>
                  <w:r w:rsidRPr="007741F9">
                    <w:rPr>
                      <w:rFonts w:ascii="Arial" w:hAnsi="Arial" w:cs="Arial"/>
                      <w:sz w:val="22"/>
                      <w:szCs w:val="22"/>
                    </w:rPr>
                    <w:t xml:space="preserve"> and </w:t>
                  </w:r>
                  <w:r w:rsidRPr="007741F9">
                    <w:rPr>
                      <w:rFonts w:ascii="Arial" w:hAnsi="Arial" w:cs="Arial"/>
                      <w:i/>
                      <w:sz w:val="22"/>
                      <w:szCs w:val="22"/>
                    </w:rPr>
                    <w:t>Uroleucon sonchi</w:t>
                  </w:r>
                  <w:r w:rsidRPr="007741F9">
                    <w:rPr>
                      <w:rFonts w:ascii="Arial" w:hAnsi="Arial" w:cs="Arial"/>
                      <w:sz w:val="22"/>
                      <w:szCs w:val="22"/>
                    </w:rPr>
                    <w:t xml:space="preserve"> was detected.</w:t>
                  </w:r>
                </w:p>
                <w:p w14:paraId="00FE399E" w14:textId="77777777" w:rsidR="00733BF0" w:rsidRPr="007741F9" w:rsidRDefault="00733BF0" w:rsidP="00733BF0">
                  <w:pPr>
                    <w:rPr>
                      <w:rFonts w:ascii="Arial" w:hAnsi="Arial" w:cs="Arial"/>
                      <w:b/>
                      <w:bCs/>
                      <w:sz w:val="22"/>
                      <w:szCs w:val="22"/>
                      <w:lang w:val="en-GB"/>
                    </w:rPr>
                  </w:pPr>
                </w:p>
                <w:p w14:paraId="78B320B2" w14:textId="6269696C" w:rsidR="00733BF0" w:rsidRPr="007741F9" w:rsidRDefault="00733BF0" w:rsidP="00733BF0">
                  <w:pPr>
                    <w:rPr>
                      <w:rFonts w:ascii="Arial" w:hAnsi="Arial" w:cs="Arial"/>
                      <w:sz w:val="22"/>
                      <w:szCs w:val="22"/>
                      <w:lang w:val="en-GB"/>
                    </w:rPr>
                  </w:pPr>
                  <w:r w:rsidRPr="007741F9">
                    <w:rPr>
                      <w:rFonts w:ascii="Arial" w:hAnsi="Arial" w:cs="Arial"/>
                      <w:b/>
                      <w:bCs/>
                      <w:sz w:val="22"/>
                      <w:szCs w:val="22"/>
                      <w:lang w:val="en-GB"/>
                    </w:rPr>
                    <w:t>Experimental transmission</w:t>
                  </w:r>
                  <w:r w:rsidRPr="007741F9">
                    <w:rPr>
                      <w:rFonts w:ascii="Arial" w:hAnsi="Arial" w:cs="Arial"/>
                      <w:sz w:val="22"/>
                      <w:szCs w:val="22"/>
                      <w:lang w:val="en-GB"/>
                    </w:rPr>
                    <w:t xml:space="preserve">: Systemic infection of </w:t>
                  </w:r>
                  <w:r w:rsidRPr="007741F9">
                    <w:rPr>
                      <w:rFonts w:ascii="Arial" w:hAnsi="Arial" w:cs="Arial"/>
                      <w:i/>
                      <w:sz w:val="22"/>
                      <w:szCs w:val="22"/>
                      <w:lang w:val="en-GB"/>
                    </w:rPr>
                    <w:t>Costus comosus</w:t>
                  </w:r>
                  <w:r w:rsidRPr="007741F9">
                    <w:rPr>
                      <w:rFonts w:ascii="Arial" w:hAnsi="Arial" w:cs="Arial"/>
                      <w:sz w:val="22"/>
                      <w:szCs w:val="22"/>
                      <w:lang w:val="en-GB"/>
                    </w:rPr>
                    <w:t xml:space="preserve"> and </w:t>
                  </w:r>
                  <w:r w:rsidRPr="007741F9">
                    <w:rPr>
                      <w:rFonts w:ascii="Arial" w:hAnsi="Arial" w:cs="Arial"/>
                      <w:i/>
                      <w:sz w:val="22"/>
                      <w:szCs w:val="22"/>
                      <w:lang w:val="en-GB"/>
                    </w:rPr>
                    <w:t>C. spiralis.</w:t>
                  </w:r>
                </w:p>
                <w:p w14:paraId="5AF373F4" w14:textId="77777777" w:rsidR="00733BF0" w:rsidRPr="007741F9" w:rsidRDefault="00733BF0" w:rsidP="00733BF0">
                  <w:pPr>
                    <w:rPr>
                      <w:rFonts w:ascii="Arial" w:hAnsi="Arial" w:cs="Arial"/>
                      <w:b/>
                      <w:sz w:val="22"/>
                      <w:szCs w:val="22"/>
                      <w:lang w:val="en-GB"/>
                    </w:rPr>
                  </w:pPr>
                </w:p>
                <w:p w14:paraId="0AFA3A96" w14:textId="33F50CA9" w:rsidR="00733BF0" w:rsidRPr="007741F9" w:rsidRDefault="00733BF0" w:rsidP="00733BF0">
                  <w:pPr>
                    <w:rPr>
                      <w:rFonts w:ascii="Arial" w:hAnsi="Arial" w:cs="Arial"/>
                      <w:sz w:val="22"/>
                      <w:szCs w:val="22"/>
                      <w:lang w:val="en-GB"/>
                    </w:rPr>
                  </w:pPr>
                  <w:r w:rsidRPr="007741F9">
                    <w:rPr>
                      <w:rFonts w:ascii="Arial" w:hAnsi="Arial" w:cs="Arial"/>
                      <w:b/>
                      <w:sz w:val="22"/>
                      <w:szCs w:val="22"/>
                      <w:lang w:val="en-GB"/>
                    </w:rPr>
                    <w:t>Other hosts</w:t>
                  </w:r>
                  <w:r w:rsidRPr="007741F9">
                    <w:rPr>
                      <w:rFonts w:ascii="Arial" w:hAnsi="Arial" w:cs="Arial"/>
                      <w:sz w:val="22"/>
                      <w:szCs w:val="22"/>
                      <w:lang w:val="en-GB"/>
                    </w:rPr>
                    <w:t>: None identified</w:t>
                  </w:r>
                </w:p>
                <w:p w14:paraId="46BC5C25" w14:textId="77777777" w:rsidR="00733BF0" w:rsidRPr="007741F9" w:rsidRDefault="00733BF0" w:rsidP="00733BF0">
                  <w:pPr>
                    <w:rPr>
                      <w:rFonts w:ascii="Arial" w:hAnsi="Arial" w:cs="Arial"/>
                      <w:b/>
                      <w:sz w:val="22"/>
                      <w:szCs w:val="22"/>
                      <w:lang w:val="en-GB"/>
                    </w:rPr>
                  </w:pPr>
                </w:p>
                <w:p w14:paraId="3CA651F4" w14:textId="48B444B3" w:rsidR="00733BF0" w:rsidRPr="007741F9" w:rsidRDefault="00733BF0" w:rsidP="00733BF0">
                  <w:pPr>
                    <w:rPr>
                      <w:rFonts w:ascii="Arial" w:hAnsi="Arial" w:cs="Arial"/>
                      <w:sz w:val="22"/>
                      <w:szCs w:val="22"/>
                      <w:lang w:val="en-GB"/>
                    </w:rPr>
                  </w:pPr>
                  <w:r w:rsidRPr="007741F9">
                    <w:rPr>
                      <w:rFonts w:ascii="Arial" w:hAnsi="Arial" w:cs="Arial"/>
                      <w:b/>
                      <w:sz w:val="22"/>
                      <w:szCs w:val="22"/>
                      <w:lang w:val="en-GB"/>
                    </w:rPr>
                    <w:t>Additional information</w:t>
                  </w:r>
                  <w:r w:rsidRPr="007741F9">
                    <w:rPr>
                      <w:rFonts w:ascii="Arial" w:hAnsi="Arial" w:cs="Arial"/>
                      <w:sz w:val="22"/>
                      <w:szCs w:val="22"/>
                      <w:lang w:val="en-GB"/>
                    </w:rPr>
                    <w:t xml:space="preserve">: </w:t>
                  </w:r>
                  <w:r w:rsidRPr="007741F9">
                    <w:rPr>
                      <w:rFonts w:ascii="Arial" w:hAnsi="Arial" w:cs="Arial"/>
                      <w:sz w:val="22"/>
                      <w:szCs w:val="22"/>
                      <w:lang w:val="en-GB"/>
                    </w:rPr>
                    <w:br/>
                    <w:t xml:space="preserve">Phylogenetic analysis places this virus basal to other potyviruses. The virus is detected in ELISA </w:t>
                  </w:r>
                  <w:r w:rsidRPr="007741F9">
                    <w:rPr>
                      <w:rFonts w:ascii="Arial" w:hAnsi="Arial" w:cs="Arial"/>
                      <w:sz w:val="22"/>
                      <w:szCs w:val="22"/>
                      <w:lang w:val="en-GB" w:eastAsia="fi-FI"/>
                    </w:rPr>
                    <w:t>with potyvirus group antisera.</w:t>
                  </w:r>
                </w:p>
                <w:p w14:paraId="6B8E7210" w14:textId="77777777" w:rsidR="00733BF0" w:rsidRPr="007741F9" w:rsidRDefault="00733BF0" w:rsidP="00733BF0">
                  <w:pPr>
                    <w:rPr>
                      <w:rFonts w:ascii="Arial" w:hAnsi="Arial" w:cs="Arial"/>
                      <w:b/>
                      <w:sz w:val="22"/>
                      <w:szCs w:val="22"/>
                    </w:rPr>
                  </w:pPr>
                </w:p>
                <w:p w14:paraId="53A2BFBA" w14:textId="3998943B" w:rsidR="00733BF0" w:rsidRPr="007741F9" w:rsidRDefault="00733BF0" w:rsidP="00733BF0">
                  <w:pPr>
                    <w:rPr>
                      <w:rFonts w:ascii="Arial" w:hAnsi="Arial" w:cs="Arial"/>
                      <w:sz w:val="22"/>
                      <w:szCs w:val="22"/>
                    </w:rPr>
                  </w:pPr>
                  <w:r w:rsidRPr="007741F9">
                    <w:rPr>
                      <w:rFonts w:ascii="Arial" w:hAnsi="Arial" w:cs="Arial"/>
                      <w:b/>
                      <w:sz w:val="22"/>
                      <w:szCs w:val="22"/>
                    </w:rPr>
                    <w:t>Study Group recommendation</w:t>
                  </w:r>
                  <w:r w:rsidRPr="007741F9">
                    <w:rPr>
                      <w:rFonts w:ascii="Arial" w:hAnsi="Arial" w:cs="Arial"/>
                      <w:sz w:val="22"/>
                      <w:szCs w:val="22"/>
                    </w:rPr>
                    <w:t>:</w:t>
                  </w:r>
                  <w:r w:rsidRPr="007741F9">
                    <w:rPr>
                      <w:rFonts w:ascii="Arial" w:hAnsi="Arial" w:cs="Arial"/>
                      <w:sz w:val="22"/>
                      <w:szCs w:val="22"/>
                    </w:rPr>
                    <w:br/>
                  </w:r>
                  <w:r w:rsidRPr="007741F9">
                    <w:rPr>
                      <w:rFonts w:ascii="Arial" w:hAnsi="Arial" w:cs="Arial"/>
                      <w:color w:val="000000"/>
                      <w:sz w:val="22"/>
                      <w:szCs w:val="22"/>
                      <w:shd w:val="clear" w:color="auto" w:fill="FFFFFF"/>
                    </w:rPr>
                    <w:t xml:space="preserve">The </w:t>
                  </w:r>
                  <w:r w:rsidRPr="007741F9">
                    <w:rPr>
                      <w:rFonts w:ascii="Arial" w:hAnsi="Arial" w:cs="Arial"/>
                      <w:i/>
                      <w:color w:val="000000"/>
                      <w:sz w:val="22"/>
                      <w:szCs w:val="22"/>
                      <w:shd w:val="clear" w:color="auto" w:fill="FFFFFF"/>
                    </w:rPr>
                    <w:t>Potyviridae</w:t>
                  </w:r>
                  <w:r w:rsidRPr="007741F9">
                    <w:rPr>
                      <w:rFonts w:ascii="Arial" w:hAnsi="Arial" w:cs="Arial"/>
                      <w:color w:val="000000"/>
                      <w:sz w:val="22"/>
                      <w:szCs w:val="22"/>
                      <w:shd w:val="clear" w:color="auto" w:fill="FFFFFF"/>
                    </w:rPr>
                    <w:t xml:space="preserve"> Study Group recommends that </w:t>
                  </w:r>
                  <w:r w:rsidRPr="007741F9">
                    <w:rPr>
                      <w:rFonts w:ascii="Arial" w:hAnsi="Arial" w:cs="Arial"/>
                      <w:sz w:val="22"/>
                      <w:szCs w:val="22"/>
                    </w:rPr>
                    <w:t>Costus stripe mosaic virus</w:t>
                  </w:r>
                  <w:r w:rsidRPr="007741F9">
                    <w:rPr>
                      <w:rFonts w:ascii="Arial" w:hAnsi="Arial" w:cs="Arial"/>
                      <w:color w:val="000000"/>
                      <w:sz w:val="22"/>
                      <w:szCs w:val="22"/>
                      <w:shd w:val="clear" w:color="auto" w:fill="FFFFFF"/>
                    </w:rPr>
                    <w:t xml:space="preserve"> isolate BR1 be considered as representative of a new </w:t>
                  </w:r>
                  <w:r w:rsidR="00AA3F26" w:rsidRPr="007741F9">
                    <w:rPr>
                      <w:rFonts w:ascii="Arial" w:hAnsi="Arial" w:cs="Arial"/>
                      <w:iCs/>
                      <w:color w:val="000000"/>
                      <w:sz w:val="22"/>
                      <w:szCs w:val="22"/>
                      <w:shd w:val="clear" w:color="auto" w:fill="FFFFFF"/>
                    </w:rPr>
                    <w:t>p</w:t>
                  </w:r>
                  <w:r w:rsidRPr="007741F9">
                    <w:rPr>
                      <w:rFonts w:ascii="Arial" w:hAnsi="Arial" w:cs="Arial"/>
                      <w:iCs/>
                      <w:color w:val="000000"/>
                      <w:sz w:val="22"/>
                      <w:szCs w:val="22"/>
                      <w:shd w:val="clear" w:color="auto" w:fill="FFFFFF"/>
                    </w:rPr>
                    <w:t>otyvirus</w:t>
                  </w:r>
                  <w:r w:rsidRPr="007741F9">
                    <w:rPr>
                      <w:rFonts w:ascii="Arial" w:hAnsi="Arial" w:cs="Arial"/>
                      <w:color w:val="000000"/>
                      <w:sz w:val="22"/>
                      <w:szCs w:val="22"/>
                      <w:shd w:val="clear" w:color="auto" w:fill="FFFFFF"/>
                    </w:rPr>
                    <w:t xml:space="preserve"> species.</w:t>
                  </w:r>
                  <w:r w:rsidRPr="007741F9">
                    <w:rPr>
                      <w:rFonts w:ascii="Arial" w:hAnsi="Arial" w:cs="Arial"/>
                      <w:sz w:val="22"/>
                      <w:szCs w:val="22"/>
                    </w:rPr>
                    <w:t xml:space="preserve"> </w:t>
                  </w:r>
                </w:p>
                <w:p w14:paraId="6443B5C4" w14:textId="77777777" w:rsidR="00733BF0" w:rsidRPr="007741F9" w:rsidRDefault="00733BF0" w:rsidP="00733BF0">
                  <w:pPr>
                    <w:rPr>
                      <w:rFonts w:ascii="Arial" w:hAnsi="Arial" w:cs="Arial"/>
                      <w:b/>
                      <w:sz w:val="22"/>
                      <w:szCs w:val="22"/>
                    </w:rPr>
                  </w:pPr>
                </w:p>
                <w:p w14:paraId="3FD4B9AB" w14:textId="5EE3A85D" w:rsidR="00104018" w:rsidRPr="007741F9" w:rsidRDefault="00104018" w:rsidP="00060AF1">
                  <w:pPr>
                    <w:rPr>
                      <w:rFonts w:ascii="Arial" w:hAnsi="Arial" w:cs="Arial"/>
                      <w:color w:val="0000FF"/>
                      <w:sz w:val="22"/>
                      <w:szCs w:val="22"/>
                    </w:rPr>
                  </w:pPr>
                </w:p>
                <w:p w14:paraId="21CF80A2" w14:textId="7590C19D" w:rsidR="00300FD9" w:rsidRPr="007741F9" w:rsidRDefault="005307BF" w:rsidP="00300FD9">
                  <w:pPr>
                    <w:pStyle w:val="HTMLPreformatted"/>
                    <w:rPr>
                      <w:rFonts w:ascii="Arial" w:hAnsi="Arial" w:cs="Arial"/>
                      <w:sz w:val="22"/>
                      <w:szCs w:val="22"/>
                      <w:lang w:val="pt-BR" w:eastAsia="en-US"/>
                    </w:rPr>
                  </w:pPr>
                  <w:r w:rsidRPr="007741F9">
                    <w:rPr>
                      <w:rFonts w:ascii="Arial" w:hAnsi="Arial" w:cs="Arial"/>
                      <w:color w:val="000000" w:themeColor="text1"/>
                      <w:sz w:val="22"/>
                      <w:szCs w:val="22"/>
                      <w:lang w:val="pt-BR"/>
                    </w:rPr>
                    <w:t>3</w:t>
                  </w:r>
                  <w:r w:rsidR="002032AA" w:rsidRPr="007741F9">
                    <w:rPr>
                      <w:rFonts w:ascii="Arial" w:hAnsi="Arial" w:cs="Arial"/>
                      <w:color w:val="000000" w:themeColor="text1"/>
                      <w:sz w:val="22"/>
                      <w:szCs w:val="22"/>
                      <w:lang w:val="pt-BR"/>
                    </w:rPr>
                    <w:t xml:space="preserve">. </w:t>
                  </w:r>
                  <w:r w:rsidR="00300FD9" w:rsidRPr="007741F9">
                    <w:rPr>
                      <w:rFonts w:ascii="Arial" w:hAnsi="Arial" w:cs="Arial"/>
                      <w:b/>
                      <w:color w:val="000000" w:themeColor="text1"/>
                      <w:sz w:val="22"/>
                      <w:szCs w:val="22"/>
                      <w:lang w:val="pt-BR"/>
                    </w:rPr>
                    <w:t>Virus</w:t>
                  </w:r>
                  <w:r w:rsidR="00300FD9" w:rsidRPr="007741F9">
                    <w:rPr>
                      <w:rFonts w:ascii="Arial" w:hAnsi="Arial" w:cs="Arial"/>
                      <w:color w:val="000000" w:themeColor="text1"/>
                      <w:sz w:val="22"/>
                      <w:szCs w:val="22"/>
                      <w:lang w:val="pt-BR"/>
                    </w:rPr>
                    <w:t xml:space="preserve">: </w:t>
                  </w:r>
                  <w:r w:rsidR="00F34A4D" w:rsidRPr="007741F9">
                    <w:rPr>
                      <w:rFonts w:ascii="Arial" w:hAnsi="Arial" w:cs="Arial"/>
                      <w:sz w:val="22"/>
                      <w:szCs w:val="22"/>
                      <w:lang w:val="pt-BR" w:eastAsia="en-US"/>
                    </w:rPr>
                    <w:t>n</w:t>
                  </w:r>
                  <w:r w:rsidR="00300FD9" w:rsidRPr="007741F9">
                    <w:rPr>
                      <w:rFonts w:ascii="Arial" w:hAnsi="Arial" w:cs="Arial"/>
                      <w:sz w:val="22"/>
                      <w:szCs w:val="22"/>
                      <w:lang w:val="pt-BR" w:eastAsia="en-US"/>
                    </w:rPr>
                    <w:t xml:space="preserve">oni mosaic virus (NoMV) isolate NoMV-YJh, </w:t>
                  </w:r>
                  <w:r w:rsidR="00F34A4D" w:rsidRPr="007741F9">
                    <w:rPr>
                      <w:rFonts w:ascii="Arial" w:hAnsi="Arial" w:cs="Arial"/>
                      <w:sz w:val="22"/>
                      <w:szCs w:val="22"/>
                      <w:lang w:val="pt-BR" w:eastAsia="en-US"/>
                    </w:rPr>
                    <w:t>n</w:t>
                  </w:r>
                  <w:r w:rsidR="00300FD9" w:rsidRPr="007741F9">
                    <w:rPr>
                      <w:rFonts w:ascii="Arial" w:hAnsi="Arial" w:cs="Arial"/>
                      <w:sz w:val="22"/>
                      <w:szCs w:val="22"/>
                      <w:lang w:val="pt-BR" w:eastAsia="en-US"/>
                    </w:rPr>
                    <w:t>oni mosaic virus isolate Yunnan</w:t>
                  </w:r>
                </w:p>
                <w:p w14:paraId="30868352" w14:textId="77777777" w:rsidR="00300FD9" w:rsidRPr="007741F9" w:rsidRDefault="00300FD9" w:rsidP="00300FD9">
                  <w:pPr>
                    <w:rPr>
                      <w:rFonts w:ascii="Arial" w:hAnsi="Arial" w:cs="Arial"/>
                      <w:b/>
                      <w:color w:val="000000" w:themeColor="text1"/>
                      <w:sz w:val="22"/>
                      <w:szCs w:val="22"/>
                      <w:lang w:val="pt-BR" w:eastAsia="fi-FI"/>
                    </w:rPr>
                  </w:pPr>
                </w:p>
                <w:p w14:paraId="3368AAAB" w14:textId="66A8C86E" w:rsidR="00300FD9" w:rsidRPr="007741F9" w:rsidRDefault="00300FD9" w:rsidP="00300FD9">
                  <w:pPr>
                    <w:rPr>
                      <w:rFonts w:ascii="Arial" w:hAnsi="Arial" w:cs="Arial"/>
                      <w:sz w:val="22"/>
                      <w:szCs w:val="22"/>
                    </w:rPr>
                  </w:pPr>
                  <w:r w:rsidRPr="007741F9">
                    <w:rPr>
                      <w:rFonts w:ascii="Arial" w:hAnsi="Arial" w:cs="Arial"/>
                      <w:b/>
                      <w:color w:val="000000" w:themeColor="text1"/>
                      <w:sz w:val="22"/>
                      <w:szCs w:val="22"/>
                      <w:lang w:val="en-GB" w:eastAsia="fi-FI"/>
                    </w:rPr>
                    <w:t>Proposed species name</w:t>
                  </w:r>
                  <w:r w:rsidRPr="007741F9">
                    <w:rPr>
                      <w:rFonts w:ascii="Arial" w:hAnsi="Arial" w:cs="Arial"/>
                      <w:color w:val="000000" w:themeColor="text1"/>
                      <w:sz w:val="22"/>
                      <w:szCs w:val="22"/>
                      <w:lang w:val="en-GB" w:eastAsia="fi-FI"/>
                    </w:rPr>
                    <w:t xml:space="preserve">: </w:t>
                  </w:r>
                  <w:r w:rsidRPr="007741F9">
                    <w:rPr>
                      <w:rFonts w:ascii="Arial" w:hAnsi="Arial" w:cs="Arial"/>
                      <w:i/>
                      <w:sz w:val="22"/>
                      <w:szCs w:val="22"/>
                    </w:rPr>
                    <w:t>Noni mosaic virus</w:t>
                  </w:r>
                </w:p>
                <w:p w14:paraId="51683FB5" w14:textId="77777777" w:rsidR="00300FD9" w:rsidRPr="007741F9" w:rsidRDefault="00300FD9" w:rsidP="00300F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color w:val="000000" w:themeColor="text1"/>
                      <w:sz w:val="22"/>
                      <w:szCs w:val="22"/>
                      <w:lang w:val="en-GB" w:eastAsia="fi-FI"/>
                    </w:rPr>
                  </w:pPr>
                </w:p>
                <w:p w14:paraId="2760D793" w14:textId="77777777" w:rsidR="00300FD9" w:rsidRPr="007741F9" w:rsidRDefault="00300FD9" w:rsidP="00300F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7741F9">
                    <w:rPr>
                      <w:rFonts w:ascii="Arial" w:hAnsi="Arial" w:cs="Arial"/>
                      <w:b/>
                      <w:color w:val="000000" w:themeColor="text1"/>
                      <w:sz w:val="22"/>
                      <w:szCs w:val="22"/>
                      <w:lang w:val="en-GB" w:eastAsia="fi-FI"/>
                    </w:rPr>
                    <w:t>Genus</w:t>
                  </w:r>
                  <w:r w:rsidRPr="007741F9">
                    <w:rPr>
                      <w:rFonts w:ascii="Arial" w:hAnsi="Arial" w:cs="Arial"/>
                      <w:color w:val="000000" w:themeColor="text1"/>
                      <w:sz w:val="22"/>
                      <w:szCs w:val="22"/>
                      <w:lang w:val="en-GB" w:eastAsia="fi-FI"/>
                    </w:rPr>
                    <w:t xml:space="preserve">: </w:t>
                  </w:r>
                  <w:r w:rsidRPr="007741F9">
                    <w:rPr>
                      <w:rFonts w:ascii="Arial" w:hAnsi="Arial" w:cs="Arial"/>
                      <w:i/>
                      <w:color w:val="000000" w:themeColor="text1"/>
                      <w:sz w:val="22"/>
                      <w:szCs w:val="22"/>
                      <w:lang w:val="en-GB" w:eastAsia="fi-FI"/>
                    </w:rPr>
                    <w:t>Potyvirus</w:t>
                  </w:r>
                </w:p>
                <w:p w14:paraId="493AED8E" w14:textId="77777777" w:rsidR="00300FD9" w:rsidRPr="007741F9" w:rsidRDefault="00300FD9" w:rsidP="00300FD9">
                  <w:pPr>
                    <w:rPr>
                      <w:rFonts w:ascii="Arial" w:hAnsi="Arial" w:cs="Arial"/>
                      <w:b/>
                      <w:color w:val="000000" w:themeColor="text1"/>
                      <w:sz w:val="22"/>
                      <w:szCs w:val="22"/>
                      <w:lang w:val="en-GB" w:eastAsia="fi-FI"/>
                    </w:rPr>
                  </w:pPr>
                </w:p>
                <w:p w14:paraId="74B8418A" w14:textId="77777777" w:rsidR="00300FD9" w:rsidRPr="007741F9" w:rsidRDefault="00300FD9" w:rsidP="00300FD9">
                  <w:pPr>
                    <w:rPr>
                      <w:rFonts w:ascii="Arial" w:hAnsi="Arial" w:cs="Arial"/>
                      <w:sz w:val="22"/>
                      <w:szCs w:val="22"/>
                    </w:rPr>
                  </w:pPr>
                  <w:r w:rsidRPr="007741F9">
                    <w:rPr>
                      <w:rFonts w:ascii="Arial" w:hAnsi="Arial" w:cs="Arial"/>
                      <w:b/>
                      <w:color w:val="000000" w:themeColor="text1"/>
                      <w:sz w:val="22"/>
                      <w:szCs w:val="22"/>
                      <w:lang w:val="en-GB" w:eastAsia="fi-FI"/>
                    </w:rPr>
                    <w:t>NCBI accession</w:t>
                  </w:r>
                  <w:r w:rsidRPr="007741F9">
                    <w:rPr>
                      <w:rFonts w:ascii="Arial" w:hAnsi="Arial" w:cs="Arial"/>
                      <w:color w:val="000000" w:themeColor="text1"/>
                      <w:sz w:val="22"/>
                      <w:szCs w:val="22"/>
                      <w:lang w:val="en-GB" w:eastAsia="fi-FI"/>
                    </w:rPr>
                    <w:t>: MN114634 (</w:t>
                  </w:r>
                  <w:r w:rsidRPr="007741F9">
                    <w:rPr>
                      <w:rFonts w:ascii="Arial" w:hAnsi="Arial" w:cs="Arial"/>
                      <w:sz w:val="22"/>
                      <w:szCs w:val="22"/>
                    </w:rPr>
                    <w:t>isolate NoMV-YJh)</w:t>
                  </w:r>
                  <w:r w:rsidRPr="007741F9">
                    <w:rPr>
                      <w:rFonts w:ascii="Arial" w:hAnsi="Arial" w:cs="Arial"/>
                      <w:color w:val="000000" w:themeColor="text1"/>
                      <w:sz w:val="22"/>
                      <w:szCs w:val="22"/>
                      <w:lang w:val="en-GB" w:eastAsia="fi-FI"/>
                    </w:rPr>
                    <w:t xml:space="preserve">, </w:t>
                  </w:r>
                  <w:r w:rsidRPr="007741F9">
                    <w:rPr>
                      <w:rFonts w:ascii="Arial" w:hAnsi="Arial" w:cs="Arial"/>
                      <w:sz w:val="22"/>
                      <w:szCs w:val="22"/>
                    </w:rPr>
                    <w:t>MN158696 (isolate Yunnan)</w:t>
                  </w:r>
                  <w:r w:rsidRPr="007741F9">
                    <w:rPr>
                      <w:rFonts w:ascii="Arial" w:hAnsi="Arial" w:cs="Arial"/>
                      <w:color w:val="000000" w:themeColor="text1"/>
                      <w:sz w:val="22"/>
                      <w:szCs w:val="22"/>
                      <w:lang w:val="en-GB" w:eastAsia="fi-FI"/>
                    </w:rPr>
                    <w:tab/>
                  </w:r>
                </w:p>
                <w:p w14:paraId="5BB74CFB" w14:textId="77777777" w:rsidR="00300FD9" w:rsidRPr="007741F9" w:rsidRDefault="00300FD9" w:rsidP="00300F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color w:val="000000" w:themeColor="text1"/>
                      <w:sz w:val="22"/>
                      <w:szCs w:val="22"/>
                      <w:lang w:val="en-GB" w:eastAsia="fi-FI"/>
                    </w:rPr>
                  </w:pPr>
                </w:p>
                <w:p w14:paraId="22113125" w14:textId="5AEF7071" w:rsidR="00300FD9" w:rsidRPr="007741F9" w:rsidRDefault="00300FD9" w:rsidP="00300F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7741F9">
                    <w:rPr>
                      <w:rFonts w:ascii="Arial" w:hAnsi="Arial" w:cs="Arial"/>
                      <w:b/>
                      <w:color w:val="000000" w:themeColor="text1"/>
                      <w:sz w:val="22"/>
                      <w:szCs w:val="22"/>
                      <w:lang w:val="en-GB" w:eastAsia="fi-FI"/>
                    </w:rPr>
                    <w:t>Authors</w:t>
                  </w:r>
                  <w:r w:rsidRPr="007741F9">
                    <w:rPr>
                      <w:rFonts w:ascii="Arial" w:hAnsi="Arial" w:cs="Arial"/>
                      <w:color w:val="000000" w:themeColor="text1"/>
                      <w:sz w:val="22"/>
                      <w:szCs w:val="22"/>
                      <w:lang w:val="en-GB" w:eastAsia="fi-FI"/>
                    </w:rPr>
                    <w:t>: Lan et al.</w:t>
                  </w:r>
                  <w:r w:rsidR="00104018" w:rsidRPr="007741F9">
                    <w:rPr>
                      <w:rFonts w:ascii="Arial" w:hAnsi="Arial" w:cs="Arial"/>
                      <w:color w:val="000000" w:themeColor="text1"/>
                      <w:sz w:val="22"/>
                      <w:szCs w:val="22"/>
                      <w:lang w:val="en-GB" w:eastAsia="fi-FI"/>
                    </w:rPr>
                    <w:t xml:space="preserve"> (</w:t>
                  </w:r>
                  <w:r w:rsidRPr="007741F9">
                    <w:rPr>
                      <w:rFonts w:ascii="Arial" w:hAnsi="Arial" w:cs="Arial"/>
                      <w:color w:val="000000" w:themeColor="text1"/>
                      <w:sz w:val="22"/>
                      <w:szCs w:val="22"/>
                      <w:lang w:val="en-GB" w:eastAsia="fi-FI"/>
                    </w:rPr>
                    <w:t>2019</w:t>
                  </w:r>
                  <w:r w:rsidR="00104018" w:rsidRPr="007741F9">
                    <w:rPr>
                      <w:rFonts w:ascii="Arial" w:hAnsi="Arial" w:cs="Arial"/>
                      <w:color w:val="000000" w:themeColor="text1"/>
                      <w:sz w:val="22"/>
                      <w:szCs w:val="22"/>
                      <w:lang w:val="en-GB" w:eastAsia="fi-FI"/>
                    </w:rPr>
                    <w:t>)</w:t>
                  </w:r>
                  <w:r w:rsidRPr="007741F9">
                    <w:rPr>
                      <w:rFonts w:ascii="Arial" w:hAnsi="Arial" w:cs="Arial"/>
                      <w:color w:val="000000" w:themeColor="text1"/>
                      <w:sz w:val="22"/>
                      <w:szCs w:val="22"/>
                      <w:lang w:val="en-GB" w:eastAsia="fi-FI"/>
                    </w:rPr>
                    <w:t xml:space="preserve"> (</w:t>
                  </w:r>
                  <w:r w:rsidRPr="007741F9">
                    <w:rPr>
                      <w:rFonts w:ascii="Arial" w:hAnsi="Arial" w:cs="Arial"/>
                      <w:sz w:val="22"/>
                      <w:szCs w:val="22"/>
                    </w:rPr>
                    <w:t>isolate NoMV-YJh)</w:t>
                  </w:r>
                  <w:r w:rsidRPr="007741F9">
                    <w:rPr>
                      <w:rFonts w:ascii="Arial" w:hAnsi="Arial" w:cs="Arial"/>
                      <w:color w:val="000000" w:themeColor="text1"/>
                      <w:sz w:val="22"/>
                      <w:szCs w:val="22"/>
                      <w:lang w:val="en-GB" w:eastAsia="fi-FI"/>
                    </w:rPr>
                    <w:t>; Yu et al.</w:t>
                  </w:r>
                  <w:r w:rsidR="00104018" w:rsidRPr="007741F9">
                    <w:rPr>
                      <w:rFonts w:ascii="Arial" w:hAnsi="Arial" w:cs="Arial"/>
                      <w:color w:val="000000" w:themeColor="text1"/>
                      <w:sz w:val="22"/>
                      <w:szCs w:val="22"/>
                      <w:lang w:val="en-GB" w:eastAsia="fi-FI"/>
                    </w:rPr>
                    <w:t xml:space="preserve"> (</w:t>
                  </w:r>
                  <w:r w:rsidRPr="007741F9">
                    <w:rPr>
                      <w:rFonts w:ascii="Arial" w:hAnsi="Arial" w:cs="Arial"/>
                      <w:color w:val="000000" w:themeColor="text1"/>
                      <w:sz w:val="22"/>
                      <w:szCs w:val="22"/>
                      <w:lang w:val="en-GB" w:eastAsia="fi-FI"/>
                    </w:rPr>
                    <w:t>2020</w:t>
                  </w:r>
                  <w:r w:rsidR="00104018" w:rsidRPr="007741F9">
                    <w:rPr>
                      <w:rFonts w:ascii="Arial" w:hAnsi="Arial" w:cs="Arial"/>
                      <w:color w:val="000000" w:themeColor="text1"/>
                      <w:sz w:val="22"/>
                      <w:szCs w:val="22"/>
                      <w:lang w:val="en-GB" w:eastAsia="fi-FI"/>
                    </w:rPr>
                    <w:t>)</w:t>
                  </w:r>
                  <w:r w:rsidRPr="007741F9">
                    <w:rPr>
                      <w:rFonts w:ascii="Arial" w:hAnsi="Arial" w:cs="Arial"/>
                      <w:color w:val="000000" w:themeColor="text1"/>
                      <w:sz w:val="22"/>
                      <w:szCs w:val="22"/>
                      <w:lang w:val="en-GB" w:eastAsia="fi-FI"/>
                    </w:rPr>
                    <w:t xml:space="preserve"> </w:t>
                  </w:r>
                  <w:r w:rsidRPr="007741F9">
                    <w:rPr>
                      <w:rFonts w:ascii="Arial" w:hAnsi="Arial" w:cs="Arial"/>
                      <w:sz w:val="22"/>
                      <w:szCs w:val="22"/>
                    </w:rPr>
                    <w:t>(isolate Yunnan)</w:t>
                  </w:r>
                  <w:r w:rsidRPr="007741F9">
                    <w:rPr>
                      <w:rFonts w:ascii="Arial" w:hAnsi="Arial" w:cs="Arial"/>
                      <w:color w:val="000000" w:themeColor="text1"/>
                      <w:sz w:val="22"/>
                      <w:szCs w:val="22"/>
                      <w:lang w:val="en-GB" w:eastAsia="fi-FI"/>
                    </w:rPr>
                    <w:t>.</w:t>
                  </w:r>
                </w:p>
                <w:p w14:paraId="08972ADE" w14:textId="77777777" w:rsidR="00300FD9" w:rsidRPr="007741F9" w:rsidRDefault="00300FD9" w:rsidP="00300F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color w:val="000000" w:themeColor="text1"/>
                      <w:sz w:val="22"/>
                      <w:szCs w:val="22"/>
                      <w:lang w:val="en-GB" w:eastAsia="fi-FI"/>
                    </w:rPr>
                  </w:pPr>
                </w:p>
                <w:p w14:paraId="2A5432A2" w14:textId="77777777" w:rsidR="00300FD9" w:rsidRPr="007741F9" w:rsidRDefault="00300FD9" w:rsidP="00300FD9">
                  <w:pPr>
                    <w:rPr>
                      <w:rFonts w:ascii="Arial" w:hAnsi="Arial" w:cs="Arial"/>
                      <w:sz w:val="22"/>
                      <w:szCs w:val="22"/>
                    </w:rPr>
                  </w:pPr>
                  <w:r w:rsidRPr="007741F9">
                    <w:rPr>
                      <w:rFonts w:ascii="Arial" w:hAnsi="Arial" w:cs="Arial"/>
                      <w:b/>
                      <w:color w:val="000000" w:themeColor="text1"/>
                      <w:sz w:val="22"/>
                      <w:szCs w:val="22"/>
                      <w:lang w:val="en-GB"/>
                    </w:rPr>
                    <w:t>Author location</w:t>
                  </w:r>
                  <w:r w:rsidRPr="007741F9">
                    <w:rPr>
                      <w:rFonts w:ascii="Arial" w:hAnsi="Arial" w:cs="Arial"/>
                      <w:color w:val="000000" w:themeColor="text1"/>
                      <w:sz w:val="22"/>
                      <w:szCs w:val="22"/>
                      <w:lang w:val="en-GB"/>
                    </w:rPr>
                    <w:t xml:space="preserve">:  Lan et al., 2019: </w:t>
                  </w:r>
                  <w:r w:rsidRPr="007741F9">
                    <w:rPr>
                      <w:rFonts w:ascii="Arial" w:hAnsi="Arial" w:cs="Arial"/>
                      <w:sz w:val="22"/>
                      <w:szCs w:val="22"/>
                    </w:rPr>
                    <w:t>Molecular Virology, Institute of Tropical Bioscience and Biotechnology, CATAS, No. 4 Xueyuan Road, Longhua District, Haikou, Hainan 571101, China; Yu et al., 2020: Yunnan Agricultural University, College of Plant Protection, 452 Fengyuan Rd., Kunming, Yunnan 650201, China</w:t>
                  </w:r>
                </w:p>
                <w:p w14:paraId="7B273C3A" w14:textId="77777777" w:rsidR="00300FD9" w:rsidRPr="007741F9" w:rsidRDefault="00300FD9" w:rsidP="00300FD9">
                  <w:pPr>
                    <w:rPr>
                      <w:rFonts w:ascii="Arial" w:hAnsi="Arial" w:cs="Arial"/>
                      <w:b/>
                      <w:color w:val="000000" w:themeColor="text1"/>
                      <w:sz w:val="22"/>
                      <w:szCs w:val="22"/>
                      <w:lang w:val="en-GB" w:eastAsia="fi-FI"/>
                    </w:rPr>
                  </w:pPr>
                </w:p>
                <w:p w14:paraId="2B3E72EF" w14:textId="77777777" w:rsidR="00300FD9" w:rsidRPr="007741F9" w:rsidRDefault="00300FD9" w:rsidP="00300FD9">
                  <w:pPr>
                    <w:pStyle w:val="HTMLPreformatted"/>
                    <w:rPr>
                      <w:rFonts w:ascii="Arial" w:hAnsi="Arial" w:cs="Arial"/>
                      <w:sz w:val="22"/>
                      <w:szCs w:val="22"/>
                      <w:lang w:eastAsia="en-US"/>
                    </w:rPr>
                  </w:pPr>
                  <w:r w:rsidRPr="007741F9">
                    <w:rPr>
                      <w:rFonts w:ascii="Arial" w:hAnsi="Arial" w:cs="Arial"/>
                      <w:b/>
                      <w:color w:val="000000" w:themeColor="text1"/>
                      <w:sz w:val="22"/>
                      <w:szCs w:val="22"/>
                      <w:lang w:val="en-GB"/>
                    </w:rPr>
                    <w:t>Original host</w:t>
                  </w:r>
                  <w:r w:rsidRPr="007741F9">
                    <w:rPr>
                      <w:rFonts w:ascii="Arial" w:hAnsi="Arial" w:cs="Arial"/>
                      <w:color w:val="000000" w:themeColor="text1"/>
                      <w:sz w:val="22"/>
                      <w:szCs w:val="22"/>
                      <w:lang w:val="en-GB"/>
                    </w:rPr>
                    <w:t xml:space="preserve">: </w:t>
                  </w:r>
                  <w:r w:rsidRPr="007741F9">
                    <w:rPr>
                      <w:rFonts w:ascii="Arial" w:hAnsi="Arial" w:cs="Arial"/>
                      <w:i/>
                      <w:iCs/>
                      <w:sz w:val="22"/>
                      <w:szCs w:val="22"/>
                      <w:lang w:eastAsia="en-US"/>
                    </w:rPr>
                    <w:t>Morinda citrifolia</w:t>
                  </w:r>
                </w:p>
                <w:p w14:paraId="15CC0A07" w14:textId="77777777" w:rsidR="00300FD9" w:rsidRPr="007741F9" w:rsidRDefault="00300FD9" w:rsidP="00300FD9">
                  <w:pPr>
                    <w:rPr>
                      <w:rFonts w:ascii="Arial" w:hAnsi="Arial" w:cs="Arial"/>
                      <w:b/>
                      <w:color w:val="000000" w:themeColor="text1"/>
                      <w:sz w:val="22"/>
                      <w:szCs w:val="22"/>
                      <w:lang w:val="en-GB"/>
                    </w:rPr>
                  </w:pPr>
                </w:p>
                <w:p w14:paraId="4FA961CB" w14:textId="77777777" w:rsidR="00300FD9" w:rsidRPr="007741F9" w:rsidRDefault="00300FD9" w:rsidP="00300FD9">
                  <w:pPr>
                    <w:autoSpaceDE w:val="0"/>
                    <w:autoSpaceDN w:val="0"/>
                    <w:adjustRightInd w:val="0"/>
                    <w:rPr>
                      <w:rFonts w:ascii="Arial" w:hAnsi="Arial" w:cs="Arial"/>
                      <w:sz w:val="22"/>
                      <w:szCs w:val="22"/>
                    </w:rPr>
                  </w:pPr>
                  <w:r w:rsidRPr="007741F9">
                    <w:rPr>
                      <w:rFonts w:ascii="Arial" w:hAnsi="Arial" w:cs="Arial"/>
                      <w:b/>
                      <w:color w:val="000000" w:themeColor="text1"/>
                      <w:sz w:val="22"/>
                      <w:szCs w:val="22"/>
                      <w:lang w:val="en-GB"/>
                    </w:rPr>
                    <w:t>Symptoms of infection</w:t>
                  </w:r>
                  <w:r w:rsidRPr="007741F9">
                    <w:rPr>
                      <w:rFonts w:ascii="Arial" w:hAnsi="Arial" w:cs="Arial"/>
                      <w:color w:val="000000" w:themeColor="text1"/>
                      <w:sz w:val="22"/>
                      <w:szCs w:val="22"/>
                      <w:lang w:val="en-GB"/>
                    </w:rPr>
                    <w:t xml:space="preserve">: </w:t>
                  </w:r>
                  <w:r w:rsidRPr="007741F9">
                    <w:rPr>
                      <w:rFonts w:ascii="Arial" w:hAnsi="Arial" w:cs="Arial"/>
                      <w:sz w:val="22"/>
                      <w:szCs w:val="22"/>
                    </w:rPr>
                    <w:t xml:space="preserve">Chlorosis and mosaic symptoms. Yu et al 2020 </w:t>
                  </w:r>
                  <w:r w:rsidRPr="007741F9">
                    <w:rPr>
                      <w:rFonts w:ascii="Arial" w:eastAsiaTheme="minorHAnsi" w:hAnsi="Arial" w:cs="Arial"/>
                      <w:color w:val="131413"/>
                      <w:sz w:val="22"/>
                      <w:szCs w:val="22"/>
                    </w:rPr>
                    <w:t xml:space="preserve">showed in field surveys that 100% of symptomatic samples and 29% of asymptomatic samples were infected with this potyvirus. </w:t>
                  </w:r>
                </w:p>
                <w:p w14:paraId="30198BE1" w14:textId="77777777" w:rsidR="00300FD9" w:rsidRPr="007741F9" w:rsidRDefault="00300FD9" w:rsidP="00300FD9">
                  <w:pPr>
                    <w:pStyle w:val="HTMLPreformatted"/>
                    <w:shd w:val="clear" w:color="auto" w:fill="FFFFFF"/>
                    <w:rPr>
                      <w:rStyle w:val="feature"/>
                      <w:rFonts w:ascii="Arial" w:hAnsi="Arial" w:cs="Arial"/>
                      <w:b/>
                      <w:color w:val="000000" w:themeColor="text1"/>
                      <w:sz w:val="22"/>
                      <w:szCs w:val="22"/>
                      <w:lang w:val="en-GB"/>
                    </w:rPr>
                  </w:pPr>
                </w:p>
                <w:p w14:paraId="5F17F620" w14:textId="77777777" w:rsidR="00300FD9" w:rsidRPr="007741F9" w:rsidRDefault="00300FD9" w:rsidP="00300FD9">
                  <w:pPr>
                    <w:pStyle w:val="HTMLPreformatted"/>
                    <w:shd w:val="clear" w:color="auto" w:fill="FFFFFF"/>
                    <w:rPr>
                      <w:rFonts w:ascii="Arial" w:hAnsi="Arial" w:cs="Arial"/>
                      <w:color w:val="000000" w:themeColor="text1"/>
                      <w:sz w:val="22"/>
                      <w:szCs w:val="22"/>
                      <w:lang w:val="en-GB"/>
                    </w:rPr>
                  </w:pPr>
                  <w:r w:rsidRPr="007741F9">
                    <w:rPr>
                      <w:rStyle w:val="feature"/>
                      <w:rFonts w:ascii="Arial" w:hAnsi="Arial" w:cs="Arial"/>
                      <w:b/>
                      <w:color w:val="000000" w:themeColor="text1"/>
                      <w:sz w:val="22"/>
                      <w:szCs w:val="22"/>
                      <w:lang w:val="en-GB"/>
                    </w:rPr>
                    <w:t>Country of isolation</w:t>
                  </w:r>
                  <w:r w:rsidRPr="007741F9">
                    <w:rPr>
                      <w:rStyle w:val="feature"/>
                      <w:rFonts w:ascii="Arial" w:hAnsi="Arial" w:cs="Arial"/>
                      <w:color w:val="000000" w:themeColor="text1"/>
                      <w:sz w:val="22"/>
                      <w:szCs w:val="22"/>
                      <w:lang w:val="en-GB"/>
                    </w:rPr>
                    <w:t>: Yunnan province, China</w:t>
                  </w:r>
                </w:p>
                <w:p w14:paraId="354A1D17" w14:textId="77777777" w:rsidR="00300FD9" w:rsidRPr="007741F9" w:rsidRDefault="00300FD9" w:rsidP="00300FD9">
                  <w:pPr>
                    <w:rPr>
                      <w:rFonts w:ascii="Arial" w:hAnsi="Arial" w:cs="Arial"/>
                      <w:b/>
                      <w:color w:val="000000" w:themeColor="text1"/>
                      <w:sz w:val="22"/>
                      <w:szCs w:val="22"/>
                      <w:lang w:val="en-GB" w:eastAsia="fi-FI"/>
                    </w:rPr>
                  </w:pPr>
                </w:p>
                <w:p w14:paraId="774AD1AB" w14:textId="77777777" w:rsidR="00300FD9" w:rsidRPr="007741F9" w:rsidRDefault="00300FD9" w:rsidP="00300FD9">
                  <w:pPr>
                    <w:rPr>
                      <w:rFonts w:ascii="Arial" w:hAnsi="Arial" w:cs="Arial"/>
                      <w:sz w:val="22"/>
                      <w:szCs w:val="22"/>
                    </w:rPr>
                  </w:pPr>
                  <w:r w:rsidRPr="007741F9">
                    <w:rPr>
                      <w:rFonts w:ascii="Arial" w:hAnsi="Arial" w:cs="Arial"/>
                      <w:b/>
                      <w:color w:val="000000" w:themeColor="text1"/>
                      <w:sz w:val="22"/>
                      <w:szCs w:val="22"/>
                      <w:lang w:val="en-GB" w:eastAsia="fi-FI"/>
                    </w:rPr>
                    <w:t>Particle</w:t>
                  </w:r>
                  <w:r w:rsidRPr="007741F9">
                    <w:rPr>
                      <w:rFonts w:ascii="Arial" w:hAnsi="Arial" w:cs="Arial"/>
                      <w:color w:val="000000" w:themeColor="text1"/>
                      <w:sz w:val="22"/>
                      <w:szCs w:val="22"/>
                      <w:lang w:val="en-GB" w:eastAsia="fi-FI"/>
                    </w:rPr>
                    <w:t xml:space="preserve">: </w:t>
                  </w:r>
                  <w:r w:rsidRPr="007741F9">
                    <w:rPr>
                      <w:rFonts w:ascii="Arial" w:hAnsi="Arial" w:cs="Arial"/>
                      <w:sz w:val="22"/>
                      <w:szCs w:val="22"/>
                    </w:rPr>
                    <w:t>Viral particles with flexuous filaments about 800 nm in length and 12-20 nm in width were found.</w:t>
                  </w:r>
                </w:p>
                <w:p w14:paraId="0C5A96EB" w14:textId="77777777" w:rsidR="00300FD9" w:rsidRPr="007741F9" w:rsidRDefault="00300FD9" w:rsidP="00300F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color w:val="000000" w:themeColor="text1"/>
                      <w:sz w:val="22"/>
                      <w:szCs w:val="22"/>
                      <w:lang w:val="en-GB" w:eastAsia="fi-FI"/>
                    </w:rPr>
                  </w:pPr>
                </w:p>
                <w:p w14:paraId="0A5C6A59" w14:textId="77777777" w:rsidR="00300FD9" w:rsidRPr="007741F9" w:rsidRDefault="00300FD9" w:rsidP="00300FD9">
                  <w:pPr>
                    <w:autoSpaceDE w:val="0"/>
                    <w:autoSpaceDN w:val="0"/>
                    <w:adjustRightInd w:val="0"/>
                    <w:rPr>
                      <w:rFonts w:ascii="Arial" w:eastAsiaTheme="minorHAnsi" w:hAnsi="Arial" w:cs="Arial"/>
                      <w:color w:val="131413"/>
                      <w:sz w:val="22"/>
                      <w:szCs w:val="22"/>
                    </w:rPr>
                  </w:pPr>
                  <w:r w:rsidRPr="007741F9">
                    <w:rPr>
                      <w:rFonts w:ascii="Arial" w:hAnsi="Arial" w:cs="Arial"/>
                      <w:b/>
                      <w:color w:val="000000" w:themeColor="text1"/>
                      <w:sz w:val="22"/>
                      <w:szCs w:val="22"/>
                      <w:lang w:val="en-GB" w:eastAsia="fi-FI"/>
                    </w:rPr>
                    <w:t>Sequencing approach(es)</w:t>
                  </w:r>
                  <w:r w:rsidRPr="007741F9">
                    <w:rPr>
                      <w:rFonts w:ascii="Arial" w:hAnsi="Arial" w:cs="Arial"/>
                      <w:color w:val="000000" w:themeColor="text1"/>
                      <w:sz w:val="22"/>
                      <w:szCs w:val="22"/>
                      <w:lang w:val="en-GB" w:eastAsia="fi-FI"/>
                    </w:rPr>
                    <w:t xml:space="preserve">: </w:t>
                  </w:r>
                  <w:r w:rsidRPr="007741F9">
                    <w:rPr>
                      <w:rFonts w:ascii="Arial" w:hAnsi="Arial" w:cs="Arial"/>
                      <w:sz w:val="22"/>
                      <w:szCs w:val="22"/>
                    </w:rPr>
                    <w:t>The Illumina HiSeq X-ten platform was used for high-throughput sequencing of isolate NoMV-YJh.</w:t>
                  </w:r>
                  <w:r w:rsidRPr="007741F9">
                    <w:rPr>
                      <w:rFonts w:ascii="Arial" w:eastAsiaTheme="minorHAnsi" w:hAnsi="Arial" w:cs="Arial"/>
                      <w:color w:val="131413"/>
                      <w:sz w:val="22"/>
                      <w:szCs w:val="22"/>
                    </w:rPr>
                    <w:t xml:space="preserve"> The complete genome of isolate Yunnan was obtained by Sanger sequencing of eight amplicons generated by RT-PCR and 5′ and 3’ RACE.</w:t>
                  </w:r>
                </w:p>
                <w:p w14:paraId="16689BEC" w14:textId="77777777" w:rsidR="00300FD9" w:rsidRPr="007741F9" w:rsidRDefault="00300FD9" w:rsidP="00300FD9">
                  <w:pPr>
                    <w:rPr>
                      <w:rFonts w:ascii="Arial" w:hAnsi="Arial" w:cs="Arial"/>
                      <w:b/>
                      <w:color w:val="000000" w:themeColor="text1"/>
                      <w:sz w:val="22"/>
                      <w:szCs w:val="22"/>
                      <w:lang w:val="en-GB"/>
                    </w:rPr>
                  </w:pPr>
                </w:p>
                <w:p w14:paraId="46325A11" w14:textId="77777777" w:rsidR="00300FD9" w:rsidRPr="007741F9" w:rsidRDefault="00300FD9" w:rsidP="00300FD9">
                  <w:pPr>
                    <w:rPr>
                      <w:rFonts w:ascii="Arial" w:hAnsi="Arial" w:cs="Arial"/>
                      <w:sz w:val="22"/>
                      <w:szCs w:val="22"/>
                    </w:rPr>
                  </w:pPr>
                  <w:r w:rsidRPr="007741F9">
                    <w:rPr>
                      <w:rFonts w:ascii="Arial" w:hAnsi="Arial" w:cs="Arial"/>
                      <w:b/>
                      <w:color w:val="000000" w:themeColor="text1"/>
                      <w:sz w:val="22"/>
                      <w:szCs w:val="22"/>
                      <w:lang w:val="en-GB"/>
                    </w:rPr>
                    <w:t>Genome sequence</w:t>
                  </w:r>
                  <w:r w:rsidRPr="007741F9">
                    <w:rPr>
                      <w:rFonts w:ascii="Arial" w:hAnsi="Arial" w:cs="Arial"/>
                      <w:color w:val="000000" w:themeColor="text1"/>
                      <w:sz w:val="22"/>
                      <w:szCs w:val="22"/>
                      <w:lang w:val="en-GB"/>
                    </w:rPr>
                    <w:t xml:space="preserve">: </w:t>
                  </w:r>
                  <w:r w:rsidRPr="007741F9">
                    <w:rPr>
                      <w:rFonts w:ascii="Arial" w:hAnsi="Arial" w:cs="Arial"/>
                      <w:sz w:val="22"/>
                      <w:szCs w:val="22"/>
                    </w:rPr>
                    <w:t>9645 nucleotides (isolate NoMV-YJh), 9659 (isolate Yunnan)</w:t>
                  </w:r>
                </w:p>
                <w:p w14:paraId="14B613E6" w14:textId="77777777" w:rsidR="00300FD9" w:rsidRPr="007741F9" w:rsidRDefault="00300FD9" w:rsidP="00300FD9">
                  <w:pPr>
                    <w:rPr>
                      <w:rFonts w:ascii="Arial" w:hAnsi="Arial" w:cs="Arial"/>
                      <w:b/>
                      <w:color w:val="000000" w:themeColor="text1"/>
                      <w:sz w:val="22"/>
                      <w:szCs w:val="22"/>
                      <w:lang w:val="en-GB"/>
                    </w:rPr>
                  </w:pPr>
                </w:p>
                <w:p w14:paraId="28260A3D" w14:textId="77777777" w:rsidR="00300FD9" w:rsidRPr="007741F9" w:rsidRDefault="00300FD9" w:rsidP="00300FD9">
                  <w:pPr>
                    <w:rPr>
                      <w:rFonts w:ascii="Arial" w:hAnsi="Arial" w:cs="Arial"/>
                      <w:sz w:val="22"/>
                      <w:szCs w:val="22"/>
                    </w:rPr>
                  </w:pPr>
                  <w:r w:rsidRPr="007741F9">
                    <w:rPr>
                      <w:rFonts w:ascii="Arial" w:hAnsi="Arial" w:cs="Arial"/>
                      <w:b/>
                      <w:color w:val="000000" w:themeColor="text1"/>
                      <w:sz w:val="22"/>
                      <w:szCs w:val="22"/>
                      <w:lang w:val="en-GB"/>
                    </w:rPr>
                    <w:t>Nucleotide sequence identity</w:t>
                  </w:r>
                  <w:r w:rsidRPr="007741F9">
                    <w:rPr>
                      <w:rFonts w:ascii="Arial" w:hAnsi="Arial" w:cs="Arial"/>
                      <w:color w:val="000000" w:themeColor="text1"/>
                      <w:sz w:val="22"/>
                      <w:szCs w:val="22"/>
                      <w:lang w:val="en-GB"/>
                    </w:rPr>
                    <w:t xml:space="preserve">: </w:t>
                  </w:r>
                  <w:r w:rsidRPr="007741F9">
                    <w:rPr>
                      <w:rFonts w:ascii="Arial" w:hAnsi="Arial" w:cs="Arial"/>
                      <w:sz w:val="22"/>
                      <w:szCs w:val="22"/>
                    </w:rPr>
                    <w:t>The complete genome shared 49 – 59% (isolate NoMV-YJh) or 47- 51% (isolate Yunnan) nucleotide sequence identity with those other known potyviruses. Highest sequence identities in the polyprotein region were with jasmine virus T and tobacco vein banding virus.</w:t>
                  </w:r>
                </w:p>
                <w:p w14:paraId="56639C07" w14:textId="77777777" w:rsidR="00300FD9" w:rsidRPr="007741F9" w:rsidRDefault="00300FD9" w:rsidP="00300FD9">
                  <w:pPr>
                    <w:rPr>
                      <w:rFonts w:ascii="Arial" w:hAnsi="Arial" w:cs="Arial"/>
                      <w:b/>
                      <w:sz w:val="22"/>
                      <w:szCs w:val="22"/>
                    </w:rPr>
                  </w:pPr>
                </w:p>
                <w:p w14:paraId="46659887" w14:textId="77777777" w:rsidR="00300FD9" w:rsidRPr="007741F9" w:rsidRDefault="00300FD9" w:rsidP="00300FD9">
                  <w:pPr>
                    <w:rPr>
                      <w:rFonts w:ascii="Arial" w:hAnsi="Arial" w:cs="Arial"/>
                      <w:sz w:val="22"/>
                      <w:szCs w:val="22"/>
                    </w:rPr>
                  </w:pPr>
                  <w:r w:rsidRPr="007741F9">
                    <w:rPr>
                      <w:rFonts w:ascii="Arial" w:hAnsi="Arial" w:cs="Arial"/>
                      <w:b/>
                      <w:sz w:val="22"/>
                      <w:szCs w:val="22"/>
                    </w:rPr>
                    <w:t>Polyprotein sequence</w:t>
                  </w:r>
                  <w:r w:rsidRPr="007741F9">
                    <w:rPr>
                      <w:rFonts w:ascii="Arial" w:hAnsi="Arial" w:cs="Arial"/>
                      <w:sz w:val="22"/>
                      <w:szCs w:val="22"/>
                    </w:rPr>
                    <w:t xml:space="preserve">: 3077 amino acids </w:t>
                  </w:r>
                  <w:r w:rsidRPr="007741F9">
                    <w:rPr>
                      <w:rFonts w:ascii="Arial" w:hAnsi="Arial" w:cs="Arial"/>
                      <w:color w:val="000000" w:themeColor="text1"/>
                      <w:sz w:val="22"/>
                      <w:szCs w:val="22"/>
                      <w:lang w:val="en-GB" w:eastAsia="fi-FI"/>
                    </w:rPr>
                    <w:t>(</w:t>
                  </w:r>
                  <w:r w:rsidRPr="007741F9">
                    <w:rPr>
                      <w:rFonts w:ascii="Arial" w:hAnsi="Arial" w:cs="Arial"/>
                      <w:sz w:val="22"/>
                      <w:szCs w:val="22"/>
                    </w:rPr>
                    <w:t>isolate NoMV-YJh); 3026 amino acids (isolate Yunnan)</w:t>
                  </w:r>
                </w:p>
                <w:p w14:paraId="429940AB" w14:textId="77777777" w:rsidR="00300FD9" w:rsidRPr="007741F9" w:rsidRDefault="00300FD9" w:rsidP="00300FD9">
                  <w:pPr>
                    <w:rPr>
                      <w:rFonts w:ascii="Arial" w:hAnsi="Arial" w:cs="Arial"/>
                      <w:b/>
                      <w:sz w:val="22"/>
                      <w:szCs w:val="22"/>
                    </w:rPr>
                  </w:pPr>
                </w:p>
                <w:p w14:paraId="0C52C0DB" w14:textId="77777777" w:rsidR="00300FD9" w:rsidRPr="007741F9" w:rsidRDefault="00300FD9" w:rsidP="00300FD9">
                  <w:pPr>
                    <w:rPr>
                      <w:rFonts w:ascii="Arial" w:hAnsi="Arial" w:cs="Arial"/>
                      <w:sz w:val="22"/>
                      <w:szCs w:val="22"/>
                    </w:rPr>
                  </w:pPr>
                  <w:r w:rsidRPr="007741F9">
                    <w:rPr>
                      <w:rFonts w:ascii="Arial" w:hAnsi="Arial" w:cs="Arial"/>
                      <w:b/>
                      <w:sz w:val="22"/>
                      <w:szCs w:val="22"/>
                    </w:rPr>
                    <w:t>Polyprotein identity</w:t>
                  </w:r>
                  <w:r w:rsidRPr="007741F9">
                    <w:rPr>
                      <w:rFonts w:ascii="Arial" w:hAnsi="Arial" w:cs="Arial"/>
                      <w:sz w:val="22"/>
                      <w:szCs w:val="22"/>
                    </w:rPr>
                    <w:t>: The complete polyprotein shared 39-53% amino acid sequence identity with those other known potyviruses. Highest sequence identity was with kalanchoe mosaic virus.</w:t>
                  </w:r>
                </w:p>
                <w:p w14:paraId="5DBD5824" w14:textId="77777777" w:rsidR="00300FD9" w:rsidRPr="007741F9" w:rsidRDefault="00300FD9" w:rsidP="00300FD9">
                  <w:pPr>
                    <w:rPr>
                      <w:rFonts w:ascii="Arial" w:hAnsi="Arial" w:cs="Arial"/>
                      <w:b/>
                      <w:sz w:val="22"/>
                      <w:szCs w:val="22"/>
                      <w:lang w:val="en-GB"/>
                    </w:rPr>
                  </w:pPr>
                </w:p>
                <w:p w14:paraId="43EB3AF7" w14:textId="77777777" w:rsidR="00300FD9" w:rsidRPr="007741F9" w:rsidRDefault="00300FD9" w:rsidP="00300FD9">
                  <w:pPr>
                    <w:rPr>
                      <w:rFonts w:ascii="Arial" w:hAnsi="Arial" w:cs="Arial"/>
                      <w:sz w:val="22"/>
                      <w:szCs w:val="22"/>
                    </w:rPr>
                  </w:pPr>
                  <w:r w:rsidRPr="007741F9">
                    <w:rPr>
                      <w:rFonts w:ascii="Arial" w:hAnsi="Arial" w:cs="Arial"/>
                      <w:b/>
                      <w:sz w:val="22"/>
                      <w:szCs w:val="22"/>
                      <w:lang w:val="en-GB"/>
                    </w:rPr>
                    <w:t>Proteins and motifs</w:t>
                  </w:r>
                  <w:r w:rsidRPr="007741F9">
                    <w:rPr>
                      <w:rFonts w:ascii="Arial" w:hAnsi="Arial" w:cs="Arial"/>
                      <w:sz w:val="22"/>
                      <w:szCs w:val="22"/>
                    </w:rPr>
                    <w:t xml:space="preserve">: Predicted to encode 10 mature proteins. Most conserved motifs that are typical of potyviruses were present. Three motifs involved in aphid transmission, </w:t>
                  </w:r>
                  <w:r w:rsidRPr="007741F9">
                    <w:rPr>
                      <w:rFonts w:ascii="Arial" w:hAnsi="Arial" w:cs="Arial"/>
                      <w:sz w:val="22"/>
                      <w:szCs w:val="22"/>
                      <w:vertAlign w:val="superscript"/>
                    </w:rPr>
                    <w:t>52</w:t>
                  </w:r>
                  <w:r w:rsidRPr="007741F9">
                    <w:rPr>
                      <w:rFonts w:ascii="Arial" w:hAnsi="Arial" w:cs="Arial"/>
                      <w:sz w:val="22"/>
                      <w:szCs w:val="22"/>
                    </w:rPr>
                    <w:t>K-I-T-C</w:t>
                  </w:r>
                  <w:r w:rsidRPr="007741F9">
                    <w:rPr>
                      <w:rFonts w:ascii="Arial" w:hAnsi="Arial" w:cs="Arial"/>
                      <w:sz w:val="22"/>
                      <w:szCs w:val="22"/>
                      <w:vertAlign w:val="superscript"/>
                    </w:rPr>
                    <w:t>55</w:t>
                  </w:r>
                  <w:r w:rsidRPr="007741F9">
                    <w:rPr>
                      <w:rFonts w:ascii="Arial" w:hAnsi="Arial" w:cs="Arial"/>
                      <w:sz w:val="22"/>
                      <w:szCs w:val="22"/>
                    </w:rPr>
                    <w:t xml:space="preserve"> and </w:t>
                  </w:r>
                  <w:r w:rsidRPr="007741F9">
                    <w:rPr>
                      <w:rFonts w:ascii="Arial" w:hAnsi="Arial" w:cs="Arial"/>
                      <w:sz w:val="22"/>
                      <w:szCs w:val="22"/>
                      <w:vertAlign w:val="superscript"/>
                    </w:rPr>
                    <w:t>310</w:t>
                  </w:r>
                  <w:r w:rsidRPr="007741F9">
                    <w:rPr>
                      <w:rFonts w:ascii="Arial" w:hAnsi="Arial" w:cs="Arial"/>
                      <w:sz w:val="22"/>
                      <w:szCs w:val="22"/>
                    </w:rPr>
                    <w:t>P-T-K</w:t>
                  </w:r>
                  <w:r w:rsidRPr="007741F9">
                    <w:rPr>
                      <w:rFonts w:ascii="Arial" w:hAnsi="Arial" w:cs="Arial"/>
                      <w:sz w:val="22"/>
                      <w:szCs w:val="22"/>
                      <w:vertAlign w:val="superscript"/>
                    </w:rPr>
                    <w:t>312</w:t>
                  </w:r>
                  <w:r w:rsidRPr="007741F9">
                    <w:rPr>
                      <w:rFonts w:ascii="Arial" w:hAnsi="Arial" w:cs="Arial"/>
                      <w:sz w:val="22"/>
                      <w:szCs w:val="22"/>
                    </w:rPr>
                    <w:t xml:space="preserve"> in HC-Pro and </w:t>
                  </w:r>
                  <w:r w:rsidRPr="007741F9">
                    <w:rPr>
                      <w:rFonts w:ascii="Arial" w:hAnsi="Arial" w:cs="Arial"/>
                      <w:sz w:val="22"/>
                      <w:szCs w:val="22"/>
                      <w:vertAlign w:val="superscript"/>
                    </w:rPr>
                    <w:t>7</w:t>
                  </w:r>
                  <w:r w:rsidRPr="007741F9">
                    <w:rPr>
                      <w:rFonts w:ascii="Arial" w:hAnsi="Arial" w:cs="Arial"/>
                      <w:sz w:val="22"/>
                      <w:szCs w:val="22"/>
                    </w:rPr>
                    <w:t>D-A-G</w:t>
                  </w:r>
                  <w:r w:rsidRPr="007741F9">
                    <w:rPr>
                      <w:rFonts w:ascii="Arial" w:hAnsi="Arial" w:cs="Arial"/>
                      <w:sz w:val="22"/>
                      <w:szCs w:val="22"/>
                      <w:vertAlign w:val="superscript"/>
                    </w:rPr>
                    <w:t>9</w:t>
                  </w:r>
                  <w:r w:rsidRPr="007741F9">
                    <w:rPr>
                      <w:rFonts w:ascii="Arial" w:hAnsi="Arial" w:cs="Arial"/>
                      <w:sz w:val="22"/>
                      <w:szCs w:val="22"/>
                    </w:rPr>
                    <w:t xml:space="preserve"> in CP, were found to be present in the polyprotein of NoMV-YJh.</w:t>
                  </w:r>
                </w:p>
                <w:p w14:paraId="3241E00F" w14:textId="77777777" w:rsidR="00300FD9" w:rsidRPr="007741F9" w:rsidRDefault="00300FD9" w:rsidP="00300FD9">
                  <w:pPr>
                    <w:pStyle w:val="CommentText"/>
                    <w:rPr>
                      <w:rFonts w:ascii="Arial" w:hAnsi="Arial" w:cs="Arial"/>
                      <w:b/>
                      <w:sz w:val="22"/>
                      <w:szCs w:val="22"/>
                      <w:lang w:val="en-GB"/>
                    </w:rPr>
                  </w:pPr>
                </w:p>
                <w:p w14:paraId="243D807C" w14:textId="77777777" w:rsidR="00300FD9" w:rsidRPr="007741F9" w:rsidRDefault="00300FD9" w:rsidP="00300FD9">
                  <w:pPr>
                    <w:autoSpaceDE w:val="0"/>
                    <w:autoSpaceDN w:val="0"/>
                    <w:adjustRightInd w:val="0"/>
                    <w:rPr>
                      <w:rFonts w:ascii="Arial" w:eastAsiaTheme="minorHAnsi" w:hAnsi="Arial" w:cs="Arial"/>
                      <w:color w:val="131413"/>
                      <w:sz w:val="22"/>
                      <w:szCs w:val="22"/>
                    </w:rPr>
                  </w:pPr>
                  <w:r w:rsidRPr="007741F9">
                    <w:rPr>
                      <w:rFonts w:ascii="Arial" w:hAnsi="Arial" w:cs="Arial"/>
                      <w:b/>
                      <w:sz w:val="22"/>
                      <w:szCs w:val="22"/>
                      <w:lang w:val="en-GB"/>
                    </w:rPr>
                    <w:t>Natural transmission</w:t>
                  </w:r>
                  <w:r w:rsidRPr="007741F9">
                    <w:rPr>
                      <w:rFonts w:ascii="Arial" w:hAnsi="Arial" w:cs="Arial"/>
                      <w:sz w:val="22"/>
                      <w:szCs w:val="22"/>
                      <w:lang w:val="en-GB"/>
                    </w:rPr>
                    <w:t xml:space="preserve">: Yu et al. (2020) </w:t>
                  </w:r>
                  <w:r w:rsidRPr="007741F9">
                    <w:rPr>
                      <w:rFonts w:ascii="Arial" w:eastAsiaTheme="minorHAnsi" w:hAnsi="Arial" w:cs="Arial"/>
                      <w:color w:val="131413"/>
                      <w:sz w:val="22"/>
                      <w:szCs w:val="22"/>
                    </w:rPr>
                    <w:t>found that aphids collected from diseased leaves were detected carrying the virus and aphid transmission tests confirmed aphids are able to transmit the virus.</w:t>
                  </w:r>
                </w:p>
                <w:p w14:paraId="6676D123" w14:textId="77777777" w:rsidR="00300FD9" w:rsidRPr="007741F9" w:rsidRDefault="00300FD9" w:rsidP="00300FD9">
                  <w:pPr>
                    <w:rPr>
                      <w:rFonts w:ascii="Arial" w:hAnsi="Arial" w:cs="Arial"/>
                      <w:b/>
                      <w:sz w:val="22"/>
                      <w:szCs w:val="22"/>
                      <w:lang w:val="en-GB"/>
                    </w:rPr>
                  </w:pPr>
                </w:p>
                <w:p w14:paraId="77421F7A" w14:textId="77777777" w:rsidR="00300FD9" w:rsidRPr="007741F9" w:rsidRDefault="00300FD9" w:rsidP="00300FD9">
                  <w:pPr>
                    <w:rPr>
                      <w:rFonts w:ascii="Arial" w:hAnsi="Arial" w:cs="Arial"/>
                      <w:sz w:val="22"/>
                      <w:szCs w:val="22"/>
                    </w:rPr>
                  </w:pPr>
                  <w:r w:rsidRPr="007741F9">
                    <w:rPr>
                      <w:rFonts w:ascii="Arial" w:hAnsi="Arial" w:cs="Arial"/>
                      <w:b/>
                      <w:sz w:val="22"/>
                      <w:szCs w:val="22"/>
                      <w:lang w:val="en-GB"/>
                    </w:rPr>
                    <w:t xml:space="preserve">Experimental transmission: </w:t>
                  </w:r>
                  <w:r w:rsidRPr="007741F9">
                    <w:rPr>
                      <w:rFonts w:ascii="Arial" w:hAnsi="Arial" w:cs="Arial"/>
                      <w:sz w:val="22"/>
                      <w:szCs w:val="22"/>
                    </w:rPr>
                    <w:t>Not described</w:t>
                  </w:r>
                </w:p>
                <w:p w14:paraId="3EBE7D83" w14:textId="77777777" w:rsidR="00300FD9" w:rsidRPr="007741F9" w:rsidRDefault="00300FD9" w:rsidP="00300FD9">
                  <w:pPr>
                    <w:pStyle w:val="CommentText"/>
                    <w:rPr>
                      <w:rFonts w:ascii="Arial" w:hAnsi="Arial" w:cs="Arial"/>
                      <w:b/>
                      <w:sz w:val="22"/>
                      <w:szCs w:val="22"/>
                      <w:lang w:val="en-GB"/>
                    </w:rPr>
                  </w:pPr>
                </w:p>
                <w:p w14:paraId="2CE1DD89" w14:textId="77777777" w:rsidR="00300FD9" w:rsidRPr="007741F9" w:rsidRDefault="00300FD9" w:rsidP="00300FD9">
                  <w:pPr>
                    <w:pStyle w:val="CommentText"/>
                    <w:rPr>
                      <w:rFonts w:ascii="Arial" w:hAnsi="Arial" w:cs="Arial"/>
                      <w:sz w:val="22"/>
                      <w:szCs w:val="22"/>
                      <w:lang w:val="en-GB"/>
                    </w:rPr>
                  </w:pPr>
                  <w:r w:rsidRPr="007741F9">
                    <w:rPr>
                      <w:rFonts w:ascii="Arial" w:hAnsi="Arial" w:cs="Arial"/>
                      <w:b/>
                      <w:sz w:val="22"/>
                      <w:szCs w:val="22"/>
                      <w:lang w:val="en-GB"/>
                    </w:rPr>
                    <w:t>Other hosts</w:t>
                  </w:r>
                  <w:r w:rsidRPr="007741F9">
                    <w:rPr>
                      <w:rFonts w:ascii="Arial" w:hAnsi="Arial" w:cs="Arial"/>
                      <w:sz w:val="22"/>
                      <w:szCs w:val="22"/>
                      <w:lang w:val="en-GB"/>
                    </w:rPr>
                    <w:t>: Not described</w:t>
                  </w:r>
                </w:p>
                <w:p w14:paraId="6FFCAD87" w14:textId="77777777" w:rsidR="00300FD9" w:rsidRPr="007741F9" w:rsidRDefault="00300FD9" w:rsidP="00300FD9">
                  <w:pPr>
                    <w:rPr>
                      <w:rFonts w:ascii="Arial" w:hAnsi="Arial" w:cs="Arial"/>
                      <w:b/>
                      <w:sz w:val="22"/>
                      <w:szCs w:val="22"/>
                      <w:lang w:val="en-GB"/>
                    </w:rPr>
                  </w:pPr>
                </w:p>
                <w:p w14:paraId="1407BCF3" w14:textId="2F463B10" w:rsidR="00300FD9" w:rsidRPr="007741F9" w:rsidRDefault="00300FD9" w:rsidP="00300FD9">
                  <w:pPr>
                    <w:rPr>
                      <w:rFonts w:ascii="Arial" w:hAnsi="Arial" w:cs="Arial"/>
                      <w:sz w:val="22"/>
                      <w:szCs w:val="22"/>
                      <w:lang w:val="en-GB"/>
                    </w:rPr>
                  </w:pPr>
                  <w:r w:rsidRPr="007741F9">
                    <w:rPr>
                      <w:rFonts w:ascii="Arial" w:hAnsi="Arial" w:cs="Arial"/>
                      <w:b/>
                      <w:sz w:val="22"/>
                      <w:szCs w:val="22"/>
                      <w:lang w:val="en-GB"/>
                    </w:rPr>
                    <w:t>Additional information</w:t>
                  </w:r>
                  <w:r w:rsidRPr="007741F9">
                    <w:rPr>
                      <w:rFonts w:ascii="Arial" w:hAnsi="Arial" w:cs="Arial"/>
                      <w:sz w:val="22"/>
                      <w:szCs w:val="22"/>
                      <w:lang w:val="en-GB"/>
                    </w:rPr>
                    <w:t xml:space="preserve">: </w:t>
                  </w:r>
                  <w:r w:rsidRPr="007741F9">
                    <w:rPr>
                      <w:rFonts w:ascii="Arial" w:hAnsi="Arial" w:cs="Arial"/>
                      <w:sz w:val="22"/>
                      <w:szCs w:val="22"/>
                    </w:rPr>
                    <w:t>The two isolates of NoMV share 99.6% nucleotide sequence identity. The apparent differences in polyprotein sizes between them are due to different interpretations of which of two possible start codons is the correct one, not differences in sequence. Alignment with the 5’ regions of other potyviruses suggests that the AUG predicted for NoMV-YJh is likely to be the correct one.</w:t>
                  </w:r>
                </w:p>
                <w:p w14:paraId="7D9A9B56" w14:textId="77777777" w:rsidR="00300FD9" w:rsidRPr="007741F9" w:rsidRDefault="00300FD9" w:rsidP="00300FD9">
                  <w:pPr>
                    <w:rPr>
                      <w:rFonts w:ascii="Arial" w:hAnsi="Arial" w:cs="Arial"/>
                      <w:sz w:val="22"/>
                      <w:szCs w:val="22"/>
                    </w:rPr>
                  </w:pPr>
                </w:p>
                <w:p w14:paraId="5A9D886D" w14:textId="07E8809C" w:rsidR="00300FD9" w:rsidRPr="007741F9" w:rsidRDefault="00300FD9" w:rsidP="00300FD9">
                  <w:pPr>
                    <w:rPr>
                      <w:rFonts w:ascii="Arial" w:hAnsi="Arial" w:cs="Arial"/>
                      <w:sz w:val="22"/>
                      <w:szCs w:val="22"/>
                    </w:rPr>
                  </w:pPr>
                  <w:r w:rsidRPr="007741F9">
                    <w:rPr>
                      <w:rFonts w:ascii="Arial" w:hAnsi="Arial" w:cs="Arial"/>
                      <w:sz w:val="22"/>
                      <w:szCs w:val="22"/>
                    </w:rPr>
                    <w:lastRenderedPageBreak/>
                    <w:t xml:space="preserve">A likely recombination site predicted by five programs was detected that suggests recombination between tobacco vein mottle virus (accession number U38621, major parent) and tobacco etch virus (accession number NC_001555, minor parent). Two or three other possible recombination sites were also identified. These results suggest that interspecies recombination occurred during the evolutionary history of NoMV-YJh.    </w:t>
                  </w:r>
                </w:p>
                <w:p w14:paraId="68879556" w14:textId="77777777" w:rsidR="00300FD9" w:rsidRPr="007741F9" w:rsidRDefault="00300FD9" w:rsidP="00300FD9">
                  <w:pPr>
                    <w:rPr>
                      <w:rFonts w:ascii="Arial" w:hAnsi="Arial" w:cs="Arial"/>
                      <w:sz w:val="22"/>
                      <w:szCs w:val="22"/>
                    </w:rPr>
                  </w:pPr>
                </w:p>
                <w:p w14:paraId="3478F8FB" w14:textId="77777777" w:rsidR="00300FD9" w:rsidRPr="007741F9" w:rsidRDefault="00300FD9" w:rsidP="00300FD9">
                  <w:pPr>
                    <w:rPr>
                      <w:rFonts w:ascii="Arial" w:hAnsi="Arial" w:cs="Arial"/>
                      <w:sz w:val="22"/>
                      <w:szCs w:val="22"/>
                    </w:rPr>
                  </w:pPr>
                  <w:r w:rsidRPr="007741F9">
                    <w:rPr>
                      <w:rFonts w:ascii="Arial" w:hAnsi="Arial" w:cs="Arial"/>
                      <w:sz w:val="22"/>
                      <w:szCs w:val="22"/>
                    </w:rPr>
                    <w:t>The sequence of NoMV isolate NoMV-YJh was described first, and this sequence should be considered as the type (exemplar) isolate for this new species.</w:t>
                  </w:r>
                </w:p>
                <w:p w14:paraId="1FF48EE0" w14:textId="77777777" w:rsidR="00300FD9" w:rsidRPr="007741F9" w:rsidRDefault="00300FD9" w:rsidP="00300FD9">
                  <w:pPr>
                    <w:rPr>
                      <w:rFonts w:ascii="Arial" w:hAnsi="Arial" w:cs="Arial"/>
                      <w:sz w:val="22"/>
                      <w:szCs w:val="22"/>
                      <w:lang w:val="en-GB"/>
                    </w:rPr>
                  </w:pPr>
                </w:p>
                <w:p w14:paraId="0419EB1D" w14:textId="77777777" w:rsidR="00300FD9" w:rsidRPr="007741F9" w:rsidRDefault="00300FD9" w:rsidP="00300FD9">
                  <w:pPr>
                    <w:rPr>
                      <w:rFonts w:ascii="Arial" w:hAnsi="Arial" w:cs="Arial"/>
                      <w:sz w:val="22"/>
                      <w:szCs w:val="22"/>
                    </w:rPr>
                  </w:pPr>
                  <w:r w:rsidRPr="007741F9">
                    <w:rPr>
                      <w:rFonts w:ascii="Arial" w:hAnsi="Arial" w:cs="Arial"/>
                      <w:b/>
                      <w:sz w:val="22"/>
                      <w:szCs w:val="22"/>
                    </w:rPr>
                    <w:t>Study Group recommendation</w:t>
                  </w:r>
                  <w:r w:rsidRPr="007741F9">
                    <w:rPr>
                      <w:rFonts w:ascii="Arial" w:hAnsi="Arial" w:cs="Arial"/>
                      <w:sz w:val="22"/>
                      <w:szCs w:val="22"/>
                    </w:rPr>
                    <w:t>:</w:t>
                  </w:r>
                </w:p>
                <w:p w14:paraId="715D72CD" w14:textId="77777777" w:rsidR="00300FD9" w:rsidRPr="007741F9" w:rsidRDefault="00300FD9" w:rsidP="00300FD9">
                  <w:pPr>
                    <w:rPr>
                      <w:rFonts w:ascii="Arial" w:hAnsi="Arial" w:cs="Arial"/>
                      <w:sz w:val="22"/>
                      <w:szCs w:val="22"/>
                    </w:rPr>
                  </w:pPr>
                  <w:r w:rsidRPr="007741F9">
                    <w:rPr>
                      <w:rFonts w:ascii="Arial" w:hAnsi="Arial" w:cs="Arial"/>
                      <w:color w:val="000000"/>
                      <w:sz w:val="22"/>
                      <w:szCs w:val="22"/>
                      <w:shd w:val="clear" w:color="auto" w:fill="FFFFFF"/>
                    </w:rPr>
                    <w:t xml:space="preserve">The </w:t>
                  </w:r>
                  <w:r w:rsidRPr="007741F9">
                    <w:rPr>
                      <w:rFonts w:ascii="Arial" w:hAnsi="Arial" w:cs="Arial"/>
                      <w:i/>
                      <w:color w:val="000000"/>
                      <w:sz w:val="22"/>
                      <w:szCs w:val="22"/>
                      <w:shd w:val="clear" w:color="auto" w:fill="FFFFFF"/>
                    </w:rPr>
                    <w:t>Potyviridae</w:t>
                  </w:r>
                  <w:r w:rsidRPr="007741F9">
                    <w:rPr>
                      <w:rFonts w:ascii="Arial" w:hAnsi="Arial" w:cs="Arial"/>
                      <w:color w:val="000000"/>
                      <w:sz w:val="22"/>
                      <w:szCs w:val="22"/>
                      <w:shd w:val="clear" w:color="auto" w:fill="FFFFFF"/>
                    </w:rPr>
                    <w:t xml:space="preserve"> Study Group recommends that </w:t>
                  </w:r>
                  <w:r w:rsidRPr="007741F9">
                    <w:rPr>
                      <w:rFonts w:ascii="Arial" w:hAnsi="Arial" w:cs="Arial"/>
                      <w:sz w:val="22"/>
                      <w:szCs w:val="22"/>
                    </w:rPr>
                    <w:t>Noni mosaic virus isolate NoMV-YJh</w:t>
                  </w:r>
                  <w:r w:rsidRPr="007741F9">
                    <w:rPr>
                      <w:rFonts w:ascii="Arial" w:hAnsi="Arial" w:cs="Arial"/>
                      <w:color w:val="000000"/>
                      <w:sz w:val="22"/>
                      <w:szCs w:val="22"/>
                      <w:shd w:val="clear" w:color="auto" w:fill="FFFFFF"/>
                    </w:rPr>
                    <w:t xml:space="preserve"> be considered as the representative of a new species</w:t>
                  </w:r>
                  <w:r w:rsidRPr="007741F9">
                    <w:rPr>
                      <w:rFonts w:ascii="Arial" w:hAnsi="Arial" w:cs="Arial"/>
                      <w:sz w:val="22"/>
                      <w:szCs w:val="22"/>
                    </w:rPr>
                    <w:t xml:space="preserve"> in genus </w:t>
                  </w:r>
                  <w:r w:rsidRPr="007741F9">
                    <w:rPr>
                      <w:rFonts w:ascii="Arial" w:hAnsi="Arial" w:cs="Arial"/>
                      <w:i/>
                      <w:sz w:val="22"/>
                      <w:szCs w:val="22"/>
                    </w:rPr>
                    <w:t>Potyvirus.</w:t>
                  </w:r>
                </w:p>
                <w:p w14:paraId="290A1650" w14:textId="77777777" w:rsidR="00300FD9" w:rsidRPr="007741F9" w:rsidRDefault="00300FD9" w:rsidP="00300FD9">
                  <w:pPr>
                    <w:rPr>
                      <w:rFonts w:ascii="Arial" w:hAnsi="Arial" w:cs="Arial"/>
                      <w:sz w:val="22"/>
                      <w:szCs w:val="22"/>
                    </w:rPr>
                  </w:pPr>
                </w:p>
                <w:p w14:paraId="026C2447" w14:textId="77777777" w:rsidR="00236874" w:rsidRPr="007741F9" w:rsidRDefault="00236874" w:rsidP="00236874">
                  <w:pPr>
                    <w:rPr>
                      <w:rFonts w:ascii="Arial" w:hAnsi="Arial" w:cs="Arial"/>
                      <w:sz w:val="22"/>
                      <w:szCs w:val="22"/>
                    </w:rPr>
                  </w:pPr>
                </w:p>
                <w:p w14:paraId="5E32C4BD" w14:textId="3DA45744" w:rsidR="0004421F" w:rsidRPr="007741F9" w:rsidRDefault="000F4A53" w:rsidP="0004421F">
                  <w:pPr>
                    <w:pStyle w:val="HTMLPreformatted"/>
                    <w:rPr>
                      <w:rFonts w:ascii="Arial" w:hAnsi="Arial" w:cs="Arial"/>
                      <w:sz w:val="22"/>
                      <w:szCs w:val="22"/>
                      <w:lang w:val="pt-BR" w:eastAsia="en-US"/>
                    </w:rPr>
                  </w:pPr>
                  <w:r w:rsidRPr="007741F9">
                    <w:rPr>
                      <w:rFonts w:ascii="Arial" w:hAnsi="Arial" w:cs="Arial"/>
                      <w:sz w:val="22"/>
                      <w:szCs w:val="22"/>
                      <w:lang w:val="pt-BR"/>
                    </w:rPr>
                    <w:t>4</w:t>
                  </w:r>
                  <w:r w:rsidR="00060AF1" w:rsidRPr="007741F9">
                    <w:rPr>
                      <w:rFonts w:ascii="Arial" w:hAnsi="Arial" w:cs="Arial"/>
                      <w:sz w:val="22"/>
                      <w:szCs w:val="22"/>
                      <w:lang w:val="pt-BR"/>
                    </w:rPr>
                    <w:t xml:space="preserve">. </w:t>
                  </w:r>
                  <w:r w:rsidR="0004421F" w:rsidRPr="007741F9">
                    <w:rPr>
                      <w:rFonts w:ascii="Arial" w:hAnsi="Arial" w:cs="Arial"/>
                      <w:b/>
                      <w:color w:val="000000" w:themeColor="text1"/>
                      <w:sz w:val="22"/>
                      <w:szCs w:val="22"/>
                      <w:lang w:val="pt-BR"/>
                    </w:rPr>
                    <w:t>Virus</w:t>
                  </w:r>
                  <w:r w:rsidR="0004421F" w:rsidRPr="007741F9">
                    <w:rPr>
                      <w:rFonts w:ascii="Arial" w:hAnsi="Arial" w:cs="Arial"/>
                      <w:color w:val="000000" w:themeColor="text1"/>
                      <w:sz w:val="22"/>
                      <w:szCs w:val="22"/>
                      <w:lang w:val="pt-BR"/>
                    </w:rPr>
                    <w:t xml:space="preserve">: </w:t>
                  </w:r>
                  <w:r w:rsidR="0004421F" w:rsidRPr="007741F9">
                    <w:rPr>
                      <w:rFonts w:ascii="Arial" w:hAnsi="Arial" w:cs="Arial"/>
                      <w:sz w:val="22"/>
                      <w:szCs w:val="22"/>
                      <w:lang w:val="pt-BR" w:eastAsia="en-US"/>
                    </w:rPr>
                    <w:t>Paris virus 1 (ParV1) isolate KM</w:t>
                  </w:r>
                </w:p>
                <w:p w14:paraId="5CB25DE0" w14:textId="77777777" w:rsidR="0004421F" w:rsidRPr="007741F9" w:rsidRDefault="0004421F" w:rsidP="0004421F">
                  <w:pPr>
                    <w:rPr>
                      <w:rFonts w:ascii="Arial" w:hAnsi="Arial" w:cs="Arial"/>
                      <w:b/>
                      <w:color w:val="000000" w:themeColor="text1"/>
                      <w:sz w:val="22"/>
                      <w:szCs w:val="22"/>
                      <w:lang w:val="pt-BR" w:eastAsia="fi-FI"/>
                    </w:rPr>
                  </w:pPr>
                </w:p>
                <w:p w14:paraId="41C844B3" w14:textId="77777777" w:rsidR="0004421F" w:rsidRPr="007741F9" w:rsidRDefault="0004421F" w:rsidP="0004421F">
                  <w:pPr>
                    <w:rPr>
                      <w:rFonts w:ascii="Arial" w:hAnsi="Arial" w:cs="Arial"/>
                      <w:sz w:val="22"/>
                      <w:szCs w:val="22"/>
                    </w:rPr>
                  </w:pPr>
                  <w:r w:rsidRPr="007741F9">
                    <w:rPr>
                      <w:rFonts w:ascii="Arial" w:hAnsi="Arial" w:cs="Arial"/>
                      <w:b/>
                      <w:color w:val="000000" w:themeColor="text1"/>
                      <w:sz w:val="22"/>
                      <w:szCs w:val="22"/>
                      <w:lang w:val="en-GB" w:eastAsia="fi-FI"/>
                    </w:rPr>
                    <w:t>Proposed species name</w:t>
                  </w:r>
                  <w:r w:rsidRPr="007741F9">
                    <w:rPr>
                      <w:rFonts w:ascii="Arial" w:hAnsi="Arial" w:cs="Arial"/>
                      <w:color w:val="000000" w:themeColor="text1"/>
                      <w:sz w:val="22"/>
                      <w:szCs w:val="22"/>
                      <w:lang w:val="en-GB" w:eastAsia="fi-FI"/>
                    </w:rPr>
                    <w:t xml:space="preserve">: </w:t>
                  </w:r>
                  <w:r w:rsidRPr="007741F9">
                    <w:rPr>
                      <w:rFonts w:ascii="Arial" w:hAnsi="Arial" w:cs="Arial"/>
                      <w:i/>
                      <w:color w:val="000000" w:themeColor="text1"/>
                      <w:sz w:val="22"/>
                      <w:szCs w:val="22"/>
                      <w:lang w:val="en-GB"/>
                    </w:rPr>
                    <w:t>Paris virus 1</w:t>
                  </w:r>
                </w:p>
                <w:p w14:paraId="3B005734" w14:textId="77777777" w:rsidR="0004421F" w:rsidRPr="007741F9" w:rsidRDefault="0004421F" w:rsidP="000442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color w:val="000000" w:themeColor="text1"/>
                      <w:sz w:val="22"/>
                      <w:szCs w:val="22"/>
                      <w:lang w:val="en-GB" w:eastAsia="fi-FI"/>
                    </w:rPr>
                  </w:pPr>
                </w:p>
                <w:p w14:paraId="171E2702" w14:textId="77777777" w:rsidR="0004421F" w:rsidRPr="007741F9" w:rsidRDefault="0004421F" w:rsidP="000442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7741F9">
                    <w:rPr>
                      <w:rFonts w:ascii="Arial" w:hAnsi="Arial" w:cs="Arial"/>
                      <w:b/>
                      <w:color w:val="000000" w:themeColor="text1"/>
                      <w:sz w:val="22"/>
                      <w:szCs w:val="22"/>
                      <w:lang w:val="en-GB" w:eastAsia="fi-FI"/>
                    </w:rPr>
                    <w:t>Genus</w:t>
                  </w:r>
                  <w:r w:rsidRPr="007741F9">
                    <w:rPr>
                      <w:rFonts w:ascii="Arial" w:hAnsi="Arial" w:cs="Arial"/>
                      <w:color w:val="000000" w:themeColor="text1"/>
                      <w:sz w:val="22"/>
                      <w:szCs w:val="22"/>
                      <w:lang w:val="en-GB" w:eastAsia="fi-FI"/>
                    </w:rPr>
                    <w:t xml:space="preserve">: </w:t>
                  </w:r>
                  <w:r w:rsidRPr="007741F9">
                    <w:rPr>
                      <w:rFonts w:ascii="Arial" w:hAnsi="Arial" w:cs="Arial"/>
                      <w:i/>
                      <w:color w:val="000000" w:themeColor="text1"/>
                      <w:sz w:val="22"/>
                      <w:szCs w:val="22"/>
                      <w:lang w:val="en-GB" w:eastAsia="fi-FI"/>
                    </w:rPr>
                    <w:t>Potyvirus</w:t>
                  </w:r>
                </w:p>
                <w:p w14:paraId="7ACB2548" w14:textId="77777777" w:rsidR="0004421F" w:rsidRPr="007741F9" w:rsidRDefault="0004421F" w:rsidP="0004421F">
                  <w:pPr>
                    <w:rPr>
                      <w:rFonts w:ascii="Arial" w:hAnsi="Arial" w:cs="Arial"/>
                      <w:b/>
                      <w:color w:val="000000" w:themeColor="text1"/>
                      <w:sz w:val="22"/>
                      <w:szCs w:val="22"/>
                      <w:lang w:val="en-GB" w:eastAsia="fi-FI"/>
                    </w:rPr>
                  </w:pPr>
                </w:p>
                <w:p w14:paraId="5E6225C7" w14:textId="77777777" w:rsidR="0004421F" w:rsidRPr="007741F9" w:rsidRDefault="0004421F" w:rsidP="0004421F">
                  <w:pPr>
                    <w:rPr>
                      <w:rFonts w:ascii="Arial" w:hAnsi="Arial" w:cs="Arial"/>
                      <w:sz w:val="22"/>
                      <w:szCs w:val="22"/>
                    </w:rPr>
                  </w:pPr>
                  <w:r w:rsidRPr="007741F9">
                    <w:rPr>
                      <w:rFonts w:ascii="Arial" w:hAnsi="Arial" w:cs="Arial"/>
                      <w:b/>
                      <w:color w:val="000000" w:themeColor="text1"/>
                      <w:sz w:val="22"/>
                      <w:szCs w:val="22"/>
                      <w:lang w:val="en-GB" w:eastAsia="fi-FI"/>
                    </w:rPr>
                    <w:t>NCBI accession</w:t>
                  </w:r>
                  <w:r w:rsidRPr="007741F9">
                    <w:rPr>
                      <w:rFonts w:ascii="Arial" w:hAnsi="Arial" w:cs="Arial"/>
                      <w:color w:val="000000" w:themeColor="text1"/>
                      <w:sz w:val="22"/>
                      <w:szCs w:val="22"/>
                      <w:lang w:val="en-GB" w:eastAsia="fi-FI"/>
                    </w:rPr>
                    <w:t>:</w:t>
                  </w:r>
                  <w:r w:rsidRPr="007741F9">
                    <w:rPr>
                      <w:rFonts w:ascii="Arial" w:eastAsiaTheme="minorHAnsi" w:hAnsi="Arial" w:cs="Arial"/>
                      <w:sz w:val="22"/>
                      <w:szCs w:val="22"/>
                      <w:lang w:val="en-US"/>
                    </w:rPr>
                    <w:t xml:space="preserve"> MN549985</w:t>
                  </w:r>
                  <w:r w:rsidRPr="007741F9">
                    <w:rPr>
                      <w:rFonts w:ascii="Arial" w:hAnsi="Arial" w:cs="Arial"/>
                      <w:color w:val="000000" w:themeColor="text1"/>
                      <w:sz w:val="22"/>
                      <w:szCs w:val="22"/>
                      <w:lang w:val="en-GB" w:eastAsia="fi-FI"/>
                    </w:rPr>
                    <w:tab/>
                  </w:r>
                </w:p>
                <w:p w14:paraId="76502F69" w14:textId="77777777" w:rsidR="0004421F" w:rsidRPr="007741F9" w:rsidRDefault="0004421F" w:rsidP="000442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color w:val="000000" w:themeColor="text1"/>
                      <w:sz w:val="22"/>
                      <w:szCs w:val="22"/>
                      <w:lang w:val="en-GB" w:eastAsia="fi-FI"/>
                    </w:rPr>
                  </w:pPr>
                </w:p>
                <w:p w14:paraId="7D37D377" w14:textId="40493257" w:rsidR="0004421F" w:rsidRPr="007741F9" w:rsidRDefault="0004421F" w:rsidP="000442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7741F9">
                    <w:rPr>
                      <w:rFonts w:ascii="Arial" w:hAnsi="Arial" w:cs="Arial"/>
                      <w:b/>
                      <w:color w:val="000000" w:themeColor="text1"/>
                      <w:sz w:val="22"/>
                      <w:szCs w:val="22"/>
                      <w:lang w:val="en-GB" w:eastAsia="fi-FI"/>
                    </w:rPr>
                    <w:t>Authors</w:t>
                  </w:r>
                  <w:r w:rsidRPr="007741F9">
                    <w:rPr>
                      <w:rFonts w:ascii="Arial" w:hAnsi="Arial" w:cs="Arial"/>
                      <w:color w:val="000000" w:themeColor="text1"/>
                      <w:sz w:val="22"/>
                      <w:szCs w:val="22"/>
                      <w:lang w:val="en-GB" w:eastAsia="fi-FI"/>
                    </w:rPr>
                    <w:t>: Chen et al.</w:t>
                  </w:r>
                  <w:r w:rsidR="00104018" w:rsidRPr="007741F9">
                    <w:rPr>
                      <w:rFonts w:ascii="Arial" w:hAnsi="Arial" w:cs="Arial"/>
                      <w:color w:val="000000" w:themeColor="text1"/>
                      <w:sz w:val="22"/>
                      <w:szCs w:val="22"/>
                      <w:lang w:val="en-GB" w:eastAsia="fi-FI"/>
                    </w:rPr>
                    <w:t xml:space="preserve"> (2020)</w:t>
                  </w:r>
                </w:p>
                <w:p w14:paraId="61B8740A" w14:textId="77777777" w:rsidR="0004421F" w:rsidRPr="007741F9" w:rsidRDefault="0004421F" w:rsidP="000442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color w:val="000000" w:themeColor="text1"/>
                      <w:sz w:val="22"/>
                      <w:szCs w:val="22"/>
                      <w:lang w:val="en-GB" w:eastAsia="fi-FI"/>
                    </w:rPr>
                  </w:pPr>
                </w:p>
                <w:p w14:paraId="7C488E8D" w14:textId="77777777" w:rsidR="0004421F" w:rsidRPr="007741F9" w:rsidRDefault="0004421F" w:rsidP="0004421F">
                  <w:pPr>
                    <w:pStyle w:val="HTMLPreformatted"/>
                    <w:rPr>
                      <w:rFonts w:ascii="Arial" w:hAnsi="Arial" w:cs="Arial"/>
                      <w:sz w:val="22"/>
                      <w:szCs w:val="22"/>
                      <w:lang w:eastAsia="en-US"/>
                    </w:rPr>
                  </w:pPr>
                  <w:r w:rsidRPr="007741F9">
                    <w:rPr>
                      <w:rFonts w:ascii="Arial" w:hAnsi="Arial" w:cs="Arial"/>
                      <w:b/>
                      <w:color w:val="000000" w:themeColor="text1"/>
                      <w:sz w:val="22"/>
                      <w:szCs w:val="22"/>
                      <w:lang w:val="en-GB"/>
                    </w:rPr>
                    <w:t>Author location</w:t>
                  </w:r>
                  <w:r w:rsidRPr="007741F9">
                    <w:rPr>
                      <w:rFonts w:ascii="Arial" w:hAnsi="Arial" w:cs="Arial"/>
                      <w:color w:val="000000" w:themeColor="text1"/>
                      <w:sz w:val="22"/>
                      <w:szCs w:val="22"/>
                      <w:lang w:val="en-GB"/>
                    </w:rPr>
                    <w:t xml:space="preserve">: </w:t>
                  </w:r>
                  <w:r w:rsidRPr="007741F9">
                    <w:rPr>
                      <w:rFonts w:ascii="Arial" w:hAnsi="Arial" w:cs="Arial"/>
                      <w:sz w:val="22"/>
                      <w:szCs w:val="22"/>
                      <w:lang w:eastAsia="en-US"/>
                    </w:rPr>
                    <w:t xml:space="preserve">Yunnan Agricultural University, State Key </w:t>
                  </w:r>
                  <w:r w:rsidRPr="007741F9">
                    <w:rPr>
                      <w:rFonts w:ascii="Arial" w:hAnsi="Arial" w:cs="Arial"/>
                      <w:sz w:val="22"/>
                      <w:szCs w:val="22"/>
                    </w:rPr>
                    <w:t>Laboratory for Conservation and Utilization of Bio-Resources in Yunnan, 452 Fengyuan Rd, Kunming, Yunnan 650201, China</w:t>
                  </w:r>
                </w:p>
                <w:p w14:paraId="0691BF25" w14:textId="77777777" w:rsidR="0004421F" w:rsidRPr="007741F9" w:rsidRDefault="0004421F" w:rsidP="0004421F">
                  <w:pPr>
                    <w:rPr>
                      <w:rFonts w:ascii="Arial" w:hAnsi="Arial" w:cs="Arial"/>
                      <w:b/>
                      <w:color w:val="000000" w:themeColor="text1"/>
                      <w:sz w:val="22"/>
                      <w:szCs w:val="22"/>
                      <w:lang w:val="en-GB" w:eastAsia="fi-FI"/>
                    </w:rPr>
                  </w:pPr>
                </w:p>
                <w:p w14:paraId="205EB51A" w14:textId="77777777" w:rsidR="0004421F" w:rsidRPr="007741F9" w:rsidRDefault="0004421F" w:rsidP="0004421F">
                  <w:pPr>
                    <w:pStyle w:val="HTMLPreformatted"/>
                    <w:rPr>
                      <w:rFonts w:ascii="Arial" w:hAnsi="Arial" w:cs="Arial"/>
                      <w:sz w:val="22"/>
                      <w:szCs w:val="22"/>
                      <w:lang w:eastAsia="en-US"/>
                    </w:rPr>
                  </w:pPr>
                  <w:r w:rsidRPr="007741F9">
                    <w:rPr>
                      <w:rFonts w:ascii="Arial" w:hAnsi="Arial" w:cs="Arial"/>
                      <w:b/>
                      <w:color w:val="000000" w:themeColor="text1"/>
                      <w:sz w:val="22"/>
                      <w:szCs w:val="22"/>
                      <w:lang w:val="en-GB"/>
                    </w:rPr>
                    <w:t>Original host</w:t>
                  </w:r>
                  <w:r w:rsidRPr="007741F9">
                    <w:rPr>
                      <w:rFonts w:ascii="Arial" w:hAnsi="Arial" w:cs="Arial"/>
                      <w:color w:val="000000" w:themeColor="text1"/>
                      <w:sz w:val="22"/>
                      <w:szCs w:val="22"/>
                      <w:lang w:val="en-GB"/>
                    </w:rPr>
                    <w:t xml:space="preserve">: </w:t>
                  </w:r>
                  <w:r w:rsidRPr="007741F9">
                    <w:rPr>
                      <w:rFonts w:ascii="Arial" w:hAnsi="Arial" w:cs="Arial"/>
                      <w:i/>
                      <w:sz w:val="22"/>
                      <w:szCs w:val="22"/>
                      <w:lang w:eastAsia="en-US"/>
                    </w:rPr>
                    <w:t>Paris polyphylla</w:t>
                  </w:r>
                  <w:r w:rsidRPr="007741F9">
                    <w:rPr>
                      <w:rFonts w:ascii="Arial" w:hAnsi="Arial" w:cs="Arial"/>
                      <w:sz w:val="22"/>
                      <w:szCs w:val="22"/>
                      <w:lang w:eastAsia="en-US"/>
                    </w:rPr>
                    <w:t xml:space="preserve"> var. yunnanensis</w:t>
                  </w:r>
                </w:p>
                <w:p w14:paraId="6C5664EF" w14:textId="77777777" w:rsidR="0004421F" w:rsidRPr="007741F9" w:rsidRDefault="0004421F" w:rsidP="0004421F">
                  <w:pPr>
                    <w:rPr>
                      <w:rFonts w:ascii="Arial" w:hAnsi="Arial" w:cs="Arial"/>
                      <w:b/>
                      <w:color w:val="000000" w:themeColor="text1"/>
                      <w:sz w:val="22"/>
                      <w:szCs w:val="22"/>
                      <w:lang w:val="en-GB"/>
                    </w:rPr>
                  </w:pPr>
                </w:p>
                <w:p w14:paraId="496B1165" w14:textId="77777777" w:rsidR="0004421F" w:rsidRPr="007741F9" w:rsidRDefault="0004421F" w:rsidP="0004421F">
                  <w:pPr>
                    <w:rPr>
                      <w:rFonts w:ascii="Arial" w:hAnsi="Arial" w:cs="Arial"/>
                      <w:sz w:val="22"/>
                      <w:szCs w:val="22"/>
                    </w:rPr>
                  </w:pPr>
                  <w:r w:rsidRPr="007741F9">
                    <w:rPr>
                      <w:rFonts w:ascii="Arial" w:hAnsi="Arial" w:cs="Arial"/>
                      <w:b/>
                      <w:color w:val="000000" w:themeColor="text1"/>
                      <w:sz w:val="22"/>
                      <w:szCs w:val="22"/>
                      <w:lang w:val="en-GB"/>
                    </w:rPr>
                    <w:t>Symptoms of infection</w:t>
                  </w:r>
                  <w:r w:rsidRPr="007741F9">
                    <w:rPr>
                      <w:rFonts w:ascii="Arial" w:hAnsi="Arial" w:cs="Arial"/>
                      <w:color w:val="000000" w:themeColor="text1"/>
                      <w:sz w:val="22"/>
                      <w:szCs w:val="22"/>
                      <w:lang w:val="en-GB"/>
                    </w:rPr>
                    <w:t>: Yellow mosaic symptoms on foliage</w:t>
                  </w:r>
                </w:p>
                <w:p w14:paraId="2B87312D" w14:textId="77777777" w:rsidR="0004421F" w:rsidRPr="007741F9" w:rsidRDefault="0004421F" w:rsidP="0004421F">
                  <w:pPr>
                    <w:pStyle w:val="HTMLPreformatted"/>
                    <w:shd w:val="clear" w:color="auto" w:fill="FFFFFF"/>
                    <w:rPr>
                      <w:rStyle w:val="feature"/>
                      <w:rFonts w:ascii="Arial" w:hAnsi="Arial" w:cs="Arial"/>
                      <w:b/>
                      <w:color w:val="000000" w:themeColor="text1"/>
                      <w:sz w:val="22"/>
                      <w:szCs w:val="22"/>
                      <w:lang w:val="en-GB"/>
                    </w:rPr>
                  </w:pPr>
                </w:p>
                <w:p w14:paraId="7C764AE2" w14:textId="77777777" w:rsidR="0004421F" w:rsidRPr="007741F9" w:rsidRDefault="0004421F" w:rsidP="0004421F">
                  <w:pPr>
                    <w:pStyle w:val="HTMLPreformatted"/>
                    <w:shd w:val="clear" w:color="auto" w:fill="FFFFFF"/>
                    <w:rPr>
                      <w:rFonts w:ascii="Arial" w:hAnsi="Arial" w:cs="Arial"/>
                      <w:color w:val="000000" w:themeColor="text1"/>
                      <w:sz w:val="22"/>
                      <w:szCs w:val="22"/>
                      <w:lang w:val="en-GB"/>
                    </w:rPr>
                  </w:pPr>
                  <w:r w:rsidRPr="007741F9">
                    <w:rPr>
                      <w:rStyle w:val="feature"/>
                      <w:rFonts w:ascii="Arial" w:hAnsi="Arial" w:cs="Arial"/>
                      <w:b/>
                      <w:color w:val="000000" w:themeColor="text1"/>
                      <w:sz w:val="22"/>
                      <w:szCs w:val="22"/>
                      <w:lang w:val="en-GB"/>
                    </w:rPr>
                    <w:t>Country of isolation</w:t>
                  </w:r>
                  <w:r w:rsidRPr="007741F9">
                    <w:rPr>
                      <w:rStyle w:val="feature"/>
                      <w:rFonts w:ascii="Arial" w:hAnsi="Arial" w:cs="Arial"/>
                      <w:color w:val="000000" w:themeColor="text1"/>
                      <w:sz w:val="22"/>
                      <w:szCs w:val="22"/>
                      <w:lang w:val="en-GB"/>
                    </w:rPr>
                    <w:t>: Yunnan Province, China</w:t>
                  </w:r>
                </w:p>
                <w:p w14:paraId="6123C180" w14:textId="77777777" w:rsidR="0004421F" w:rsidRPr="007741F9" w:rsidRDefault="0004421F" w:rsidP="0004421F">
                  <w:pPr>
                    <w:rPr>
                      <w:rFonts w:ascii="Arial" w:hAnsi="Arial" w:cs="Arial"/>
                      <w:b/>
                      <w:color w:val="000000" w:themeColor="text1"/>
                      <w:sz w:val="22"/>
                      <w:szCs w:val="22"/>
                      <w:lang w:val="en-GB" w:eastAsia="fi-FI"/>
                    </w:rPr>
                  </w:pPr>
                </w:p>
                <w:p w14:paraId="33C34004" w14:textId="77777777" w:rsidR="0004421F" w:rsidRPr="007741F9" w:rsidRDefault="0004421F" w:rsidP="0004421F">
                  <w:pPr>
                    <w:autoSpaceDE w:val="0"/>
                    <w:autoSpaceDN w:val="0"/>
                    <w:adjustRightInd w:val="0"/>
                    <w:rPr>
                      <w:rFonts w:ascii="Arial" w:eastAsiaTheme="minorHAnsi" w:hAnsi="Arial" w:cs="Arial"/>
                      <w:sz w:val="22"/>
                      <w:szCs w:val="22"/>
                      <w:lang w:val="en-US"/>
                    </w:rPr>
                  </w:pPr>
                  <w:r w:rsidRPr="007741F9">
                    <w:rPr>
                      <w:rFonts w:ascii="Arial" w:hAnsi="Arial" w:cs="Arial"/>
                      <w:b/>
                      <w:color w:val="000000" w:themeColor="text1"/>
                      <w:sz w:val="22"/>
                      <w:szCs w:val="22"/>
                      <w:lang w:val="en-GB" w:eastAsia="fi-FI"/>
                    </w:rPr>
                    <w:t>Particle</w:t>
                  </w:r>
                  <w:r w:rsidRPr="007741F9">
                    <w:rPr>
                      <w:rFonts w:ascii="Arial" w:hAnsi="Arial" w:cs="Arial"/>
                      <w:color w:val="000000" w:themeColor="text1"/>
                      <w:sz w:val="22"/>
                      <w:szCs w:val="22"/>
                      <w:lang w:val="en-GB" w:eastAsia="fi-FI"/>
                    </w:rPr>
                    <w:t xml:space="preserve">: </w:t>
                  </w:r>
                  <w:r w:rsidRPr="007741F9">
                    <w:rPr>
                      <w:rFonts w:ascii="Arial" w:eastAsiaTheme="minorHAnsi" w:hAnsi="Arial" w:cs="Arial"/>
                      <w:sz w:val="22"/>
                      <w:szCs w:val="22"/>
                      <w:lang w:val="en-US"/>
                    </w:rPr>
                    <w:t>Filamentous viral particles of 700-1000 nm in length and 13 nm in width</w:t>
                  </w:r>
                </w:p>
                <w:p w14:paraId="647B9E3C" w14:textId="77777777" w:rsidR="0004421F" w:rsidRPr="007741F9" w:rsidRDefault="0004421F" w:rsidP="000442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color w:val="000000" w:themeColor="text1"/>
                      <w:sz w:val="22"/>
                      <w:szCs w:val="22"/>
                      <w:lang w:val="en-GB" w:eastAsia="fi-FI"/>
                    </w:rPr>
                  </w:pPr>
                </w:p>
                <w:p w14:paraId="75725A41" w14:textId="77777777" w:rsidR="0004421F" w:rsidRPr="007741F9" w:rsidRDefault="0004421F" w:rsidP="0004421F">
                  <w:pPr>
                    <w:autoSpaceDE w:val="0"/>
                    <w:autoSpaceDN w:val="0"/>
                    <w:adjustRightInd w:val="0"/>
                    <w:rPr>
                      <w:rFonts w:ascii="Arial" w:eastAsiaTheme="minorHAnsi" w:hAnsi="Arial" w:cs="Arial"/>
                      <w:sz w:val="22"/>
                      <w:szCs w:val="22"/>
                      <w:lang w:val="en-US"/>
                    </w:rPr>
                  </w:pPr>
                  <w:r w:rsidRPr="007741F9">
                    <w:rPr>
                      <w:rFonts w:ascii="Arial" w:hAnsi="Arial" w:cs="Arial"/>
                      <w:b/>
                      <w:color w:val="000000" w:themeColor="text1"/>
                      <w:sz w:val="22"/>
                      <w:szCs w:val="22"/>
                      <w:lang w:val="en-GB" w:eastAsia="fi-FI"/>
                    </w:rPr>
                    <w:t>Sequencing approach(es)</w:t>
                  </w:r>
                  <w:r w:rsidRPr="007741F9">
                    <w:rPr>
                      <w:rFonts w:ascii="Arial" w:hAnsi="Arial" w:cs="Arial"/>
                      <w:color w:val="000000" w:themeColor="text1"/>
                      <w:sz w:val="22"/>
                      <w:szCs w:val="22"/>
                      <w:lang w:val="en-GB" w:eastAsia="fi-FI"/>
                    </w:rPr>
                    <w:t xml:space="preserve">: </w:t>
                  </w:r>
                  <w:r w:rsidRPr="007741F9">
                    <w:rPr>
                      <w:rFonts w:ascii="Arial" w:eastAsiaTheme="minorHAnsi" w:hAnsi="Arial" w:cs="Arial"/>
                      <w:sz w:val="22"/>
                      <w:szCs w:val="22"/>
                      <w:lang w:val="en-US"/>
                    </w:rPr>
                    <w:t>Illumina high-troughput sequencing using a paired-end strategy.</w:t>
                  </w:r>
                </w:p>
                <w:p w14:paraId="3EFD767C" w14:textId="77777777" w:rsidR="0004421F" w:rsidRPr="007741F9" w:rsidRDefault="0004421F" w:rsidP="0004421F">
                  <w:pPr>
                    <w:rPr>
                      <w:rFonts w:ascii="Arial" w:hAnsi="Arial" w:cs="Arial"/>
                      <w:b/>
                      <w:color w:val="000000" w:themeColor="text1"/>
                      <w:sz w:val="22"/>
                      <w:szCs w:val="22"/>
                      <w:lang w:val="en-GB"/>
                    </w:rPr>
                  </w:pPr>
                </w:p>
                <w:p w14:paraId="1CB74B17" w14:textId="77777777" w:rsidR="0004421F" w:rsidRPr="007741F9" w:rsidRDefault="0004421F" w:rsidP="0004421F">
                  <w:pPr>
                    <w:rPr>
                      <w:rFonts w:ascii="Arial" w:hAnsi="Arial" w:cs="Arial"/>
                      <w:sz w:val="22"/>
                      <w:szCs w:val="22"/>
                    </w:rPr>
                  </w:pPr>
                  <w:r w:rsidRPr="007741F9">
                    <w:rPr>
                      <w:rFonts w:ascii="Arial" w:hAnsi="Arial" w:cs="Arial"/>
                      <w:b/>
                      <w:color w:val="000000" w:themeColor="text1"/>
                      <w:sz w:val="22"/>
                      <w:szCs w:val="22"/>
                      <w:lang w:val="en-GB"/>
                    </w:rPr>
                    <w:t>Genome sequence</w:t>
                  </w:r>
                  <w:r w:rsidRPr="007741F9">
                    <w:rPr>
                      <w:rFonts w:ascii="Arial" w:hAnsi="Arial" w:cs="Arial"/>
                      <w:color w:val="000000" w:themeColor="text1"/>
                      <w:sz w:val="22"/>
                      <w:szCs w:val="22"/>
                      <w:lang w:val="en-GB"/>
                    </w:rPr>
                    <w:t xml:space="preserve">: 10,066 </w:t>
                  </w:r>
                  <w:r w:rsidRPr="007741F9">
                    <w:rPr>
                      <w:rFonts w:ascii="Arial" w:hAnsi="Arial" w:cs="Arial"/>
                      <w:sz w:val="22"/>
                      <w:szCs w:val="22"/>
                    </w:rPr>
                    <w:t>nucleotides</w:t>
                  </w:r>
                </w:p>
                <w:p w14:paraId="3EC8753E" w14:textId="77777777" w:rsidR="0004421F" w:rsidRPr="007741F9" w:rsidRDefault="0004421F" w:rsidP="0004421F">
                  <w:pPr>
                    <w:rPr>
                      <w:rFonts w:ascii="Arial" w:hAnsi="Arial" w:cs="Arial"/>
                      <w:b/>
                      <w:color w:val="000000" w:themeColor="text1"/>
                      <w:sz w:val="22"/>
                      <w:szCs w:val="22"/>
                      <w:lang w:val="en-GB"/>
                    </w:rPr>
                  </w:pPr>
                </w:p>
                <w:p w14:paraId="2B4694BB" w14:textId="77777777" w:rsidR="0004421F" w:rsidRPr="007741F9" w:rsidRDefault="0004421F" w:rsidP="0004421F">
                  <w:pPr>
                    <w:autoSpaceDE w:val="0"/>
                    <w:autoSpaceDN w:val="0"/>
                    <w:adjustRightInd w:val="0"/>
                    <w:rPr>
                      <w:rFonts w:ascii="Arial" w:eastAsiaTheme="minorHAnsi" w:hAnsi="Arial" w:cs="Arial"/>
                      <w:sz w:val="22"/>
                      <w:szCs w:val="22"/>
                      <w:lang w:val="en-US"/>
                    </w:rPr>
                  </w:pPr>
                  <w:r w:rsidRPr="007741F9">
                    <w:rPr>
                      <w:rFonts w:ascii="Arial" w:hAnsi="Arial" w:cs="Arial"/>
                      <w:b/>
                      <w:color w:val="000000" w:themeColor="text1"/>
                      <w:sz w:val="22"/>
                      <w:szCs w:val="22"/>
                      <w:lang w:val="en-GB"/>
                    </w:rPr>
                    <w:t>Nucleotide sequence identity</w:t>
                  </w:r>
                  <w:r w:rsidRPr="007741F9">
                    <w:rPr>
                      <w:rFonts w:ascii="Arial" w:hAnsi="Arial" w:cs="Arial"/>
                      <w:color w:val="000000" w:themeColor="text1"/>
                      <w:sz w:val="22"/>
                      <w:szCs w:val="22"/>
                      <w:lang w:val="en-GB"/>
                    </w:rPr>
                    <w:t xml:space="preserve">: </w:t>
                  </w:r>
                  <w:r w:rsidRPr="007741F9">
                    <w:rPr>
                      <w:rFonts w:ascii="Arial" w:hAnsi="Arial" w:cs="Arial"/>
                      <w:sz w:val="22"/>
                      <w:szCs w:val="22"/>
                    </w:rPr>
                    <w:t xml:space="preserve">The complete genome shares up to 65% nucleotide sequence identity with its closest known relative, </w:t>
                  </w:r>
                  <w:r w:rsidRPr="007741F9">
                    <w:rPr>
                      <w:rFonts w:ascii="Arial" w:eastAsiaTheme="minorHAnsi" w:hAnsi="Arial" w:cs="Arial"/>
                      <w:sz w:val="22"/>
                      <w:szCs w:val="22"/>
                      <w:lang w:val="en-US"/>
                    </w:rPr>
                    <w:t>Thunberg fritillary mosaic virus</w:t>
                  </w:r>
                  <w:r w:rsidRPr="007741F9">
                    <w:rPr>
                      <w:rFonts w:ascii="Arial" w:hAnsi="Arial" w:cs="Arial"/>
                      <w:sz w:val="22"/>
                      <w:szCs w:val="22"/>
                    </w:rPr>
                    <w:t>.</w:t>
                  </w:r>
                </w:p>
                <w:p w14:paraId="4DC48F2B" w14:textId="77777777" w:rsidR="0004421F" w:rsidRPr="007741F9" w:rsidRDefault="0004421F" w:rsidP="0004421F">
                  <w:pPr>
                    <w:rPr>
                      <w:rFonts w:ascii="Arial" w:hAnsi="Arial" w:cs="Arial"/>
                      <w:b/>
                      <w:sz w:val="22"/>
                      <w:szCs w:val="22"/>
                    </w:rPr>
                  </w:pPr>
                </w:p>
                <w:p w14:paraId="08B5382B" w14:textId="77777777" w:rsidR="0004421F" w:rsidRPr="007741F9" w:rsidRDefault="0004421F" w:rsidP="0004421F">
                  <w:pPr>
                    <w:rPr>
                      <w:rFonts w:ascii="Arial" w:hAnsi="Arial" w:cs="Arial"/>
                      <w:sz w:val="22"/>
                      <w:szCs w:val="22"/>
                    </w:rPr>
                  </w:pPr>
                  <w:r w:rsidRPr="007741F9">
                    <w:rPr>
                      <w:rFonts w:ascii="Arial" w:hAnsi="Arial" w:cs="Arial"/>
                      <w:b/>
                      <w:sz w:val="22"/>
                      <w:szCs w:val="22"/>
                    </w:rPr>
                    <w:t>Polyprotein sequence</w:t>
                  </w:r>
                  <w:r w:rsidRPr="007741F9">
                    <w:rPr>
                      <w:rFonts w:ascii="Arial" w:hAnsi="Arial" w:cs="Arial"/>
                      <w:sz w:val="22"/>
                      <w:szCs w:val="22"/>
                    </w:rPr>
                    <w:t>: 3240 amino acids</w:t>
                  </w:r>
                </w:p>
                <w:p w14:paraId="2B389167" w14:textId="77777777" w:rsidR="0004421F" w:rsidRPr="007741F9" w:rsidRDefault="0004421F" w:rsidP="0004421F">
                  <w:pPr>
                    <w:rPr>
                      <w:rFonts w:ascii="Arial" w:hAnsi="Arial" w:cs="Arial"/>
                      <w:b/>
                      <w:sz w:val="22"/>
                      <w:szCs w:val="22"/>
                    </w:rPr>
                  </w:pPr>
                </w:p>
                <w:p w14:paraId="342EF6B5" w14:textId="03200A51" w:rsidR="0004421F" w:rsidRPr="007741F9" w:rsidRDefault="0004421F" w:rsidP="0004421F">
                  <w:pPr>
                    <w:rPr>
                      <w:rFonts w:ascii="Arial" w:hAnsi="Arial" w:cs="Arial"/>
                      <w:sz w:val="22"/>
                      <w:szCs w:val="22"/>
                    </w:rPr>
                  </w:pPr>
                  <w:r w:rsidRPr="007741F9">
                    <w:rPr>
                      <w:rFonts w:ascii="Arial" w:hAnsi="Arial" w:cs="Arial"/>
                      <w:b/>
                      <w:sz w:val="22"/>
                      <w:szCs w:val="22"/>
                    </w:rPr>
                    <w:t>Polyprotein identity</w:t>
                  </w:r>
                  <w:r w:rsidRPr="007741F9">
                    <w:rPr>
                      <w:rFonts w:ascii="Arial" w:hAnsi="Arial" w:cs="Arial"/>
                      <w:sz w:val="22"/>
                      <w:szCs w:val="22"/>
                    </w:rPr>
                    <w:t xml:space="preserve">: The complete polyprotein shared 50-69% amino acid sequence identity with those of other known potyviruses. </w:t>
                  </w:r>
                  <w:r w:rsidR="00104018" w:rsidRPr="007741F9">
                    <w:rPr>
                      <w:rFonts w:ascii="Arial" w:hAnsi="Arial" w:cs="Arial"/>
                      <w:sz w:val="22"/>
                      <w:szCs w:val="22"/>
                    </w:rPr>
                    <w:t>The c</w:t>
                  </w:r>
                  <w:r w:rsidRPr="007741F9">
                    <w:rPr>
                      <w:rFonts w:ascii="Arial" w:hAnsi="Arial" w:cs="Arial"/>
                      <w:sz w:val="22"/>
                      <w:szCs w:val="22"/>
                    </w:rPr>
                    <w:t>losest known relative</w:t>
                  </w:r>
                  <w:r w:rsidR="00104018" w:rsidRPr="007741F9">
                    <w:rPr>
                      <w:rFonts w:ascii="Arial" w:hAnsi="Arial" w:cs="Arial"/>
                      <w:sz w:val="22"/>
                      <w:szCs w:val="22"/>
                    </w:rPr>
                    <w:t xml:space="preserve"> is</w:t>
                  </w:r>
                  <w:r w:rsidRPr="007741F9">
                    <w:rPr>
                      <w:rFonts w:ascii="Arial" w:hAnsi="Arial" w:cs="Arial"/>
                      <w:sz w:val="22"/>
                      <w:szCs w:val="22"/>
                    </w:rPr>
                    <w:t xml:space="preserve"> </w:t>
                  </w:r>
                  <w:r w:rsidR="00104018" w:rsidRPr="007741F9">
                    <w:rPr>
                      <w:rFonts w:ascii="Arial" w:hAnsi="Arial" w:cs="Arial"/>
                      <w:sz w:val="22"/>
                      <w:szCs w:val="22"/>
                    </w:rPr>
                    <w:t>t</w:t>
                  </w:r>
                  <w:r w:rsidRPr="007741F9">
                    <w:rPr>
                      <w:rFonts w:ascii="Arial" w:eastAsiaTheme="minorHAnsi" w:hAnsi="Arial" w:cs="Arial"/>
                      <w:sz w:val="22"/>
                      <w:szCs w:val="22"/>
                      <w:lang w:val="en-US"/>
                    </w:rPr>
                    <w:t>hunberg fritillary mosaic virus.</w:t>
                  </w:r>
                </w:p>
                <w:p w14:paraId="08BB52E0" w14:textId="77777777" w:rsidR="0004421F" w:rsidRPr="007741F9" w:rsidRDefault="0004421F" w:rsidP="0004421F">
                  <w:pPr>
                    <w:rPr>
                      <w:rFonts w:ascii="Arial" w:hAnsi="Arial" w:cs="Arial"/>
                      <w:b/>
                      <w:sz w:val="22"/>
                      <w:szCs w:val="22"/>
                      <w:lang w:val="en-GB"/>
                    </w:rPr>
                  </w:pPr>
                </w:p>
                <w:p w14:paraId="15671C0B" w14:textId="77777777" w:rsidR="0004421F" w:rsidRPr="007741F9" w:rsidRDefault="0004421F" w:rsidP="0004421F">
                  <w:pPr>
                    <w:autoSpaceDE w:val="0"/>
                    <w:autoSpaceDN w:val="0"/>
                    <w:adjustRightInd w:val="0"/>
                    <w:rPr>
                      <w:rFonts w:ascii="Arial" w:eastAsiaTheme="minorHAnsi" w:hAnsi="Arial" w:cs="Arial"/>
                      <w:sz w:val="22"/>
                      <w:szCs w:val="22"/>
                      <w:lang w:val="en-US"/>
                    </w:rPr>
                  </w:pPr>
                  <w:r w:rsidRPr="007741F9">
                    <w:rPr>
                      <w:rFonts w:ascii="Arial" w:hAnsi="Arial" w:cs="Arial"/>
                      <w:b/>
                      <w:sz w:val="22"/>
                      <w:szCs w:val="22"/>
                      <w:lang w:val="en-GB"/>
                    </w:rPr>
                    <w:t>Proteins and motifs</w:t>
                  </w:r>
                  <w:r w:rsidRPr="007741F9">
                    <w:rPr>
                      <w:rFonts w:ascii="Arial" w:hAnsi="Arial" w:cs="Arial"/>
                      <w:sz w:val="22"/>
                      <w:szCs w:val="22"/>
                    </w:rPr>
                    <w:t xml:space="preserve">: </w:t>
                  </w:r>
                  <w:r w:rsidRPr="007741F9">
                    <w:rPr>
                      <w:rFonts w:ascii="Arial" w:eastAsiaTheme="minorHAnsi" w:hAnsi="Arial" w:cs="Arial"/>
                      <w:sz w:val="22"/>
                      <w:szCs w:val="22"/>
                      <w:lang w:val="en-US"/>
                    </w:rPr>
                    <w:t>Nine cleavage sites and conserved motifs that are typical features of potyviruses.</w:t>
                  </w:r>
                </w:p>
                <w:p w14:paraId="2FAB7C1B" w14:textId="77777777" w:rsidR="0004421F" w:rsidRPr="007741F9" w:rsidRDefault="0004421F" w:rsidP="0004421F">
                  <w:pPr>
                    <w:pStyle w:val="CommentText"/>
                    <w:rPr>
                      <w:rFonts w:ascii="Arial" w:hAnsi="Arial" w:cs="Arial"/>
                      <w:b/>
                      <w:sz w:val="22"/>
                      <w:szCs w:val="22"/>
                      <w:lang w:val="en-GB"/>
                    </w:rPr>
                  </w:pPr>
                </w:p>
                <w:p w14:paraId="60C4F4CB" w14:textId="77777777" w:rsidR="0004421F" w:rsidRPr="007741F9" w:rsidRDefault="0004421F" w:rsidP="0004421F">
                  <w:pPr>
                    <w:pStyle w:val="CommentText"/>
                    <w:rPr>
                      <w:rFonts w:ascii="Arial" w:hAnsi="Arial" w:cs="Arial"/>
                      <w:sz w:val="22"/>
                      <w:szCs w:val="22"/>
                      <w:lang w:val="en-GB"/>
                    </w:rPr>
                  </w:pPr>
                  <w:r w:rsidRPr="007741F9">
                    <w:rPr>
                      <w:rFonts w:ascii="Arial" w:hAnsi="Arial" w:cs="Arial"/>
                      <w:b/>
                      <w:sz w:val="22"/>
                      <w:szCs w:val="22"/>
                      <w:lang w:val="en-GB"/>
                    </w:rPr>
                    <w:t>Natural transmission</w:t>
                  </w:r>
                  <w:r w:rsidRPr="007741F9">
                    <w:rPr>
                      <w:rFonts w:ascii="Arial" w:hAnsi="Arial" w:cs="Arial"/>
                      <w:sz w:val="22"/>
                      <w:szCs w:val="22"/>
                      <w:lang w:val="en-GB"/>
                    </w:rPr>
                    <w:t>: Not described</w:t>
                  </w:r>
                </w:p>
                <w:p w14:paraId="7EEFF98B" w14:textId="77777777" w:rsidR="0004421F" w:rsidRPr="007741F9" w:rsidRDefault="0004421F" w:rsidP="0004421F">
                  <w:pPr>
                    <w:rPr>
                      <w:rFonts w:ascii="Arial" w:hAnsi="Arial" w:cs="Arial"/>
                      <w:b/>
                      <w:sz w:val="22"/>
                      <w:szCs w:val="22"/>
                      <w:lang w:val="en-GB"/>
                    </w:rPr>
                  </w:pPr>
                </w:p>
                <w:p w14:paraId="5745359E" w14:textId="77777777" w:rsidR="0004421F" w:rsidRPr="007741F9" w:rsidRDefault="0004421F" w:rsidP="0004421F">
                  <w:pPr>
                    <w:rPr>
                      <w:rFonts w:ascii="Arial" w:hAnsi="Arial" w:cs="Arial"/>
                      <w:sz w:val="22"/>
                      <w:szCs w:val="22"/>
                    </w:rPr>
                  </w:pPr>
                  <w:r w:rsidRPr="007741F9">
                    <w:rPr>
                      <w:rFonts w:ascii="Arial" w:hAnsi="Arial" w:cs="Arial"/>
                      <w:b/>
                      <w:sz w:val="22"/>
                      <w:szCs w:val="22"/>
                      <w:lang w:val="en-GB"/>
                    </w:rPr>
                    <w:lastRenderedPageBreak/>
                    <w:t xml:space="preserve">Experimental transmission: </w:t>
                  </w:r>
                  <w:r w:rsidRPr="007741F9">
                    <w:rPr>
                      <w:rFonts w:ascii="Arial" w:hAnsi="Arial" w:cs="Arial"/>
                      <w:sz w:val="22"/>
                      <w:szCs w:val="22"/>
                    </w:rPr>
                    <w:t xml:space="preserve"> Not described</w:t>
                  </w:r>
                </w:p>
                <w:p w14:paraId="1526CC70" w14:textId="77777777" w:rsidR="0004421F" w:rsidRPr="007741F9" w:rsidRDefault="0004421F" w:rsidP="0004421F">
                  <w:pPr>
                    <w:pStyle w:val="CommentText"/>
                    <w:rPr>
                      <w:rFonts w:ascii="Arial" w:hAnsi="Arial" w:cs="Arial"/>
                      <w:b/>
                      <w:sz w:val="22"/>
                      <w:szCs w:val="22"/>
                      <w:lang w:val="en-GB"/>
                    </w:rPr>
                  </w:pPr>
                </w:p>
                <w:p w14:paraId="0C7D9698" w14:textId="77777777" w:rsidR="0004421F" w:rsidRPr="007741F9" w:rsidRDefault="0004421F" w:rsidP="0004421F">
                  <w:pPr>
                    <w:pStyle w:val="CommentText"/>
                    <w:rPr>
                      <w:rFonts w:ascii="Arial" w:hAnsi="Arial" w:cs="Arial"/>
                      <w:sz w:val="22"/>
                      <w:szCs w:val="22"/>
                      <w:lang w:val="en-GB"/>
                    </w:rPr>
                  </w:pPr>
                  <w:r w:rsidRPr="007741F9">
                    <w:rPr>
                      <w:rFonts w:ascii="Arial" w:hAnsi="Arial" w:cs="Arial"/>
                      <w:b/>
                      <w:sz w:val="22"/>
                      <w:szCs w:val="22"/>
                      <w:lang w:val="en-GB"/>
                    </w:rPr>
                    <w:t>Other hosts</w:t>
                  </w:r>
                  <w:r w:rsidRPr="007741F9">
                    <w:rPr>
                      <w:rFonts w:ascii="Arial" w:hAnsi="Arial" w:cs="Arial"/>
                      <w:sz w:val="22"/>
                      <w:szCs w:val="22"/>
                      <w:lang w:val="en-GB"/>
                    </w:rPr>
                    <w:t>: Not described</w:t>
                  </w:r>
                </w:p>
                <w:p w14:paraId="4906F7A5" w14:textId="77777777" w:rsidR="0004421F" w:rsidRPr="007741F9" w:rsidRDefault="0004421F" w:rsidP="0004421F">
                  <w:pPr>
                    <w:rPr>
                      <w:rFonts w:ascii="Arial" w:hAnsi="Arial" w:cs="Arial"/>
                      <w:b/>
                      <w:sz w:val="22"/>
                      <w:szCs w:val="22"/>
                      <w:lang w:val="en-GB"/>
                    </w:rPr>
                  </w:pPr>
                </w:p>
                <w:p w14:paraId="2B575826" w14:textId="77777777" w:rsidR="0004421F" w:rsidRPr="007741F9" w:rsidRDefault="0004421F" w:rsidP="0004421F">
                  <w:pPr>
                    <w:rPr>
                      <w:rFonts w:ascii="Arial" w:hAnsi="Arial" w:cs="Arial"/>
                      <w:sz w:val="22"/>
                      <w:szCs w:val="22"/>
                    </w:rPr>
                  </w:pPr>
                  <w:r w:rsidRPr="007741F9">
                    <w:rPr>
                      <w:rFonts w:ascii="Arial" w:hAnsi="Arial" w:cs="Arial"/>
                      <w:b/>
                      <w:sz w:val="22"/>
                      <w:szCs w:val="22"/>
                      <w:lang w:val="en-GB"/>
                    </w:rPr>
                    <w:t>Additional information</w:t>
                  </w:r>
                  <w:r w:rsidRPr="007741F9">
                    <w:rPr>
                      <w:rFonts w:ascii="Arial" w:hAnsi="Arial" w:cs="Arial"/>
                      <w:sz w:val="22"/>
                      <w:szCs w:val="22"/>
                      <w:lang w:val="en-GB"/>
                    </w:rPr>
                    <w:t>: None.</w:t>
                  </w:r>
                </w:p>
                <w:p w14:paraId="50DD7029" w14:textId="77777777" w:rsidR="0004421F" w:rsidRPr="007741F9" w:rsidRDefault="0004421F" w:rsidP="0004421F">
                  <w:pPr>
                    <w:rPr>
                      <w:rFonts w:ascii="Arial" w:hAnsi="Arial" w:cs="Arial"/>
                      <w:sz w:val="22"/>
                      <w:szCs w:val="22"/>
                      <w:lang w:val="en-GB"/>
                    </w:rPr>
                  </w:pPr>
                </w:p>
                <w:p w14:paraId="5A24C43D" w14:textId="77777777" w:rsidR="0004421F" w:rsidRPr="007741F9" w:rsidRDefault="0004421F" w:rsidP="0004421F">
                  <w:pPr>
                    <w:rPr>
                      <w:rFonts w:ascii="Arial" w:hAnsi="Arial" w:cs="Arial"/>
                      <w:sz w:val="22"/>
                      <w:szCs w:val="22"/>
                    </w:rPr>
                  </w:pPr>
                  <w:r w:rsidRPr="007741F9">
                    <w:rPr>
                      <w:rFonts w:ascii="Arial" w:hAnsi="Arial" w:cs="Arial"/>
                      <w:b/>
                      <w:sz w:val="22"/>
                      <w:szCs w:val="22"/>
                    </w:rPr>
                    <w:t>Study Group recommendation</w:t>
                  </w:r>
                  <w:r w:rsidRPr="007741F9">
                    <w:rPr>
                      <w:rFonts w:ascii="Arial" w:hAnsi="Arial" w:cs="Arial"/>
                      <w:sz w:val="22"/>
                      <w:szCs w:val="22"/>
                    </w:rPr>
                    <w:t>:</w:t>
                  </w:r>
                </w:p>
                <w:p w14:paraId="4F892EDA" w14:textId="77777777" w:rsidR="0004421F" w:rsidRPr="007741F9" w:rsidRDefault="0004421F" w:rsidP="0004421F">
                  <w:pPr>
                    <w:rPr>
                      <w:rFonts w:ascii="Arial" w:hAnsi="Arial" w:cs="Arial"/>
                      <w:sz w:val="22"/>
                      <w:szCs w:val="22"/>
                    </w:rPr>
                  </w:pPr>
                  <w:r w:rsidRPr="007741F9">
                    <w:rPr>
                      <w:rFonts w:ascii="Arial" w:hAnsi="Arial" w:cs="Arial"/>
                      <w:color w:val="000000"/>
                      <w:sz w:val="22"/>
                      <w:szCs w:val="22"/>
                      <w:shd w:val="clear" w:color="auto" w:fill="FFFFFF"/>
                    </w:rPr>
                    <w:t xml:space="preserve">The </w:t>
                  </w:r>
                  <w:r w:rsidRPr="007741F9">
                    <w:rPr>
                      <w:rFonts w:ascii="Arial" w:hAnsi="Arial" w:cs="Arial"/>
                      <w:i/>
                      <w:color w:val="000000"/>
                      <w:sz w:val="22"/>
                      <w:szCs w:val="22"/>
                      <w:shd w:val="clear" w:color="auto" w:fill="FFFFFF"/>
                    </w:rPr>
                    <w:t>Potyviridae</w:t>
                  </w:r>
                  <w:r w:rsidRPr="007741F9">
                    <w:rPr>
                      <w:rFonts w:ascii="Arial" w:hAnsi="Arial" w:cs="Arial"/>
                      <w:color w:val="000000"/>
                      <w:sz w:val="22"/>
                      <w:szCs w:val="22"/>
                      <w:shd w:val="clear" w:color="auto" w:fill="FFFFFF"/>
                    </w:rPr>
                    <w:t xml:space="preserve"> Study Group recommends that </w:t>
                  </w:r>
                  <w:r w:rsidRPr="007741F9">
                    <w:rPr>
                      <w:rFonts w:ascii="Arial" w:hAnsi="Arial" w:cs="Arial"/>
                      <w:sz w:val="22"/>
                      <w:szCs w:val="22"/>
                    </w:rPr>
                    <w:t>Paris virus 1</w:t>
                  </w:r>
                  <w:r w:rsidRPr="007741F9">
                    <w:rPr>
                      <w:rFonts w:ascii="Arial" w:hAnsi="Arial" w:cs="Arial"/>
                      <w:color w:val="000000"/>
                      <w:sz w:val="22"/>
                      <w:szCs w:val="22"/>
                      <w:shd w:val="clear" w:color="auto" w:fill="FFFFFF"/>
                    </w:rPr>
                    <w:t xml:space="preserve"> be considered as representative of a new species</w:t>
                  </w:r>
                  <w:r w:rsidRPr="007741F9">
                    <w:rPr>
                      <w:rFonts w:ascii="Arial" w:hAnsi="Arial" w:cs="Arial"/>
                      <w:sz w:val="22"/>
                      <w:szCs w:val="22"/>
                    </w:rPr>
                    <w:t xml:space="preserve"> in genus </w:t>
                  </w:r>
                  <w:r w:rsidRPr="007741F9">
                    <w:rPr>
                      <w:rFonts w:ascii="Arial" w:hAnsi="Arial" w:cs="Arial"/>
                      <w:i/>
                      <w:sz w:val="22"/>
                      <w:szCs w:val="22"/>
                    </w:rPr>
                    <w:t>Potyvirus.</w:t>
                  </w:r>
                </w:p>
                <w:p w14:paraId="5CD7411A" w14:textId="77777777" w:rsidR="0004421F" w:rsidRPr="007741F9" w:rsidRDefault="0004421F" w:rsidP="0004421F">
                  <w:pPr>
                    <w:rPr>
                      <w:rFonts w:ascii="Arial" w:hAnsi="Arial" w:cs="Arial"/>
                      <w:sz w:val="22"/>
                      <w:szCs w:val="22"/>
                    </w:rPr>
                  </w:pPr>
                </w:p>
                <w:p w14:paraId="7F7B88DD" w14:textId="413E7D6C" w:rsidR="00F11558" w:rsidRPr="007741F9" w:rsidRDefault="00F11558" w:rsidP="00236874">
                  <w:pPr>
                    <w:autoSpaceDE w:val="0"/>
                    <w:autoSpaceDN w:val="0"/>
                    <w:adjustRightInd w:val="0"/>
                    <w:rPr>
                      <w:rFonts w:ascii="Arial" w:hAnsi="Arial" w:cs="Arial"/>
                      <w:sz w:val="22"/>
                      <w:szCs w:val="22"/>
                    </w:rPr>
                  </w:pPr>
                </w:p>
                <w:p w14:paraId="155E6AE2" w14:textId="77777777" w:rsidR="00F11558" w:rsidRPr="007741F9" w:rsidRDefault="00F11558" w:rsidP="00236874">
                  <w:pPr>
                    <w:autoSpaceDE w:val="0"/>
                    <w:autoSpaceDN w:val="0"/>
                    <w:adjustRightInd w:val="0"/>
                    <w:rPr>
                      <w:rFonts w:ascii="Arial" w:hAnsi="Arial" w:cs="Arial"/>
                      <w:sz w:val="22"/>
                      <w:szCs w:val="22"/>
                    </w:rPr>
                  </w:pPr>
                </w:p>
                <w:p w14:paraId="50AB0479" w14:textId="4D60A297" w:rsidR="00F2386C" w:rsidRPr="007741F9" w:rsidRDefault="000F4A53" w:rsidP="00F2386C">
                  <w:pPr>
                    <w:pStyle w:val="HTMLPreformatted"/>
                    <w:rPr>
                      <w:rFonts w:ascii="Arial" w:hAnsi="Arial" w:cs="Arial"/>
                      <w:sz w:val="22"/>
                      <w:szCs w:val="22"/>
                      <w:lang w:eastAsia="en-US"/>
                    </w:rPr>
                  </w:pPr>
                  <w:r w:rsidRPr="007741F9">
                    <w:rPr>
                      <w:rFonts w:ascii="Arial" w:hAnsi="Arial" w:cs="Arial"/>
                      <w:color w:val="000000" w:themeColor="text1"/>
                      <w:sz w:val="22"/>
                      <w:szCs w:val="22"/>
                    </w:rPr>
                    <w:t>5</w:t>
                  </w:r>
                  <w:r w:rsidR="0004421F" w:rsidRPr="007741F9">
                    <w:rPr>
                      <w:rFonts w:ascii="Arial" w:hAnsi="Arial" w:cs="Arial"/>
                      <w:color w:val="000000" w:themeColor="text1"/>
                      <w:sz w:val="22"/>
                      <w:szCs w:val="22"/>
                    </w:rPr>
                    <w:t xml:space="preserve">. </w:t>
                  </w:r>
                  <w:r w:rsidR="00F2386C" w:rsidRPr="007741F9">
                    <w:rPr>
                      <w:rFonts w:ascii="Arial" w:hAnsi="Arial" w:cs="Arial"/>
                      <w:b/>
                      <w:color w:val="000000" w:themeColor="text1"/>
                      <w:sz w:val="22"/>
                      <w:szCs w:val="22"/>
                      <w:lang w:val="en-GB"/>
                    </w:rPr>
                    <w:t>Virus</w:t>
                  </w:r>
                  <w:r w:rsidR="00F2386C" w:rsidRPr="007741F9">
                    <w:rPr>
                      <w:rFonts w:ascii="Arial" w:hAnsi="Arial" w:cs="Arial"/>
                      <w:color w:val="000000" w:themeColor="text1"/>
                      <w:sz w:val="22"/>
                      <w:szCs w:val="22"/>
                      <w:lang w:val="en-GB"/>
                    </w:rPr>
                    <w:t xml:space="preserve">: </w:t>
                  </w:r>
                  <w:r w:rsidR="00AE4C95" w:rsidRPr="007741F9">
                    <w:rPr>
                      <w:rFonts w:ascii="Arial" w:hAnsi="Arial" w:cs="Arial"/>
                      <w:sz w:val="22"/>
                      <w:szCs w:val="22"/>
                      <w:lang w:eastAsia="en-US"/>
                    </w:rPr>
                    <w:t>p</w:t>
                  </w:r>
                  <w:r w:rsidR="00F2386C" w:rsidRPr="007741F9">
                    <w:rPr>
                      <w:rFonts w:ascii="Arial" w:hAnsi="Arial" w:cs="Arial"/>
                      <w:sz w:val="22"/>
                      <w:szCs w:val="22"/>
                      <w:lang w:eastAsia="en-US"/>
                    </w:rPr>
                    <w:t>assionfruit Vietnam virus (PVV) isolate DakNong</w:t>
                  </w:r>
                </w:p>
                <w:p w14:paraId="4BD77ACF" w14:textId="77777777" w:rsidR="00F2386C" w:rsidRPr="007741F9" w:rsidRDefault="00F2386C" w:rsidP="00F2386C">
                  <w:pPr>
                    <w:rPr>
                      <w:rFonts w:ascii="Arial" w:hAnsi="Arial" w:cs="Arial"/>
                      <w:b/>
                      <w:color w:val="000000" w:themeColor="text1"/>
                      <w:sz w:val="22"/>
                      <w:szCs w:val="22"/>
                      <w:lang w:val="en-GB" w:eastAsia="fi-FI"/>
                    </w:rPr>
                  </w:pPr>
                </w:p>
                <w:p w14:paraId="248F43C6" w14:textId="77777777" w:rsidR="00F2386C" w:rsidRPr="007741F9" w:rsidRDefault="00F2386C" w:rsidP="00F2386C">
                  <w:pPr>
                    <w:rPr>
                      <w:rFonts w:ascii="Arial" w:hAnsi="Arial" w:cs="Arial"/>
                      <w:sz w:val="22"/>
                      <w:szCs w:val="22"/>
                    </w:rPr>
                  </w:pPr>
                  <w:r w:rsidRPr="007741F9">
                    <w:rPr>
                      <w:rFonts w:ascii="Arial" w:hAnsi="Arial" w:cs="Arial"/>
                      <w:b/>
                      <w:color w:val="000000" w:themeColor="text1"/>
                      <w:sz w:val="22"/>
                      <w:szCs w:val="22"/>
                      <w:lang w:val="en-GB" w:eastAsia="fi-FI"/>
                    </w:rPr>
                    <w:t>Proposed species name</w:t>
                  </w:r>
                  <w:r w:rsidRPr="007741F9">
                    <w:rPr>
                      <w:rFonts w:ascii="Arial" w:hAnsi="Arial" w:cs="Arial"/>
                      <w:color w:val="000000" w:themeColor="text1"/>
                      <w:sz w:val="22"/>
                      <w:szCs w:val="22"/>
                      <w:lang w:val="en-GB" w:eastAsia="fi-FI"/>
                    </w:rPr>
                    <w:t xml:space="preserve">: </w:t>
                  </w:r>
                  <w:r w:rsidRPr="007741F9">
                    <w:rPr>
                      <w:rFonts w:ascii="Arial" w:hAnsi="Arial" w:cs="Arial"/>
                      <w:i/>
                      <w:sz w:val="22"/>
                      <w:szCs w:val="22"/>
                    </w:rPr>
                    <w:t>Passiflora mottle virus</w:t>
                  </w:r>
                </w:p>
                <w:p w14:paraId="2727BDFA" w14:textId="77777777" w:rsidR="00F2386C" w:rsidRPr="007741F9" w:rsidRDefault="00F2386C" w:rsidP="00F238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color w:val="000000" w:themeColor="text1"/>
                      <w:sz w:val="22"/>
                      <w:szCs w:val="22"/>
                      <w:lang w:val="en-GB" w:eastAsia="fi-FI"/>
                    </w:rPr>
                  </w:pPr>
                </w:p>
                <w:p w14:paraId="3AAFD864" w14:textId="77777777" w:rsidR="00F2386C" w:rsidRPr="007741F9" w:rsidRDefault="00F2386C" w:rsidP="00F238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7741F9">
                    <w:rPr>
                      <w:rFonts w:ascii="Arial" w:hAnsi="Arial" w:cs="Arial"/>
                      <w:b/>
                      <w:color w:val="000000" w:themeColor="text1"/>
                      <w:sz w:val="22"/>
                      <w:szCs w:val="22"/>
                      <w:lang w:val="en-GB" w:eastAsia="fi-FI"/>
                    </w:rPr>
                    <w:t>Genus</w:t>
                  </w:r>
                  <w:r w:rsidRPr="007741F9">
                    <w:rPr>
                      <w:rFonts w:ascii="Arial" w:hAnsi="Arial" w:cs="Arial"/>
                      <w:color w:val="000000" w:themeColor="text1"/>
                      <w:sz w:val="22"/>
                      <w:szCs w:val="22"/>
                      <w:lang w:val="en-GB" w:eastAsia="fi-FI"/>
                    </w:rPr>
                    <w:t xml:space="preserve">: </w:t>
                  </w:r>
                  <w:r w:rsidRPr="007741F9">
                    <w:rPr>
                      <w:rFonts w:ascii="Arial" w:hAnsi="Arial" w:cs="Arial"/>
                      <w:i/>
                      <w:color w:val="000000" w:themeColor="text1"/>
                      <w:sz w:val="22"/>
                      <w:szCs w:val="22"/>
                      <w:lang w:val="en-GB" w:eastAsia="fi-FI"/>
                    </w:rPr>
                    <w:t>Potyvirus</w:t>
                  </w:r>
                </w:p>
                <w:p w14:paraId="070D537E" w14:textId="77777777" w:rsidR="00F2386C" w:rsidRPr="007741F9" w:rsidRDefault="00F2386C" w:rsidP="00F2386C">
                  <w:pPr>
                    <w:rPr>
                      <w:rFonts w:ascii="Arial" w:hAnsi="Arial" w:cs="Arial"/>
                      <w:b/>
                      <w:color w:val="000000" w:themeColor="text1"/>
                      <w:sz w:val="22"/>
                      <w:szCs w:val="22"/>
                      <w:lang w:val="en-GB" w:eastAsia="fi-FI"/>
                    </w:rPr>
                  </w:pPr>
                </w:p>
                <w:p w14:paraId="2548B01D" w14:textId="77777777" w:rsidR="00F2386C" w:rsidRPr="007741F9" w:rsidRDefault="00F2386C" w:rsidP="00F2386C">
                  <w:pPr>
                    <w:rPr>
                      <w:rFonts w:ascii="Arial" w:hAnsi="Arial" w:cs="Arial"/>
                      <w:sz w:val="22"/>
                      <w:szCs w:val="22"/>
                    </w:rPr>
                  </w:pPr>
                  <w:r w:rsidRPr="007741F9">
                    <w:rPr>
                      <w:rFonts w:ascii="Arial" w:hAnsi="Arial" w:cs="Arial"/>
                      <w:b/>
                      <w:color w:val="000000" w:themeColor="text1"/>
                      <w:sz w:val="22"/>
                      <w:szCs w:val="22"/>
                      <w:lang w:val="en-GB" w:eastAsia="fi-FI"/>
                    </w:rPr>
                    <w:t>NCBI accession</w:t>
                  </w:r>
                  <w:r w:rsidRPr="007741F9">
                    <w:rPr>
                      <w:rFonts w:ascii="Arial" w:hAnsi="Arial" w:cs="Arial"/>
                      <w:color w:val="000000" w:themeColor="text1"/>
                      <w:sz w:val="22"/>
                      <w:szCs w:val="22"/>
                      <w:lang w:val="en-GB" w:eastAsia="fi-FI"/>
                    </w:rPr>
                    <w:t xml:space="preserve">: </w:t>
                  </w:r>
                  <w:r w:rsidRPr="007741F9">
                    <w:rPr>
                      <w:rFonts w:ascii="Arial" w:hAnsi="Arial" w:cs="Arial"/>
                      <w:sz w:val="22"/>
                      <w:szCs w:val="22"/>
                    </w:rPr>
                    <w:t>MH286883</w:t>
                  </w:r>
                  <w:r w:rsidRPr="007741F9">
                    <w:rPr>
                      <w:rFonts w:ascii="Arial" w:hAnsi="Arial" w:cs="Arial"/>
                      <w:color w:val="000000" w:themeColor="text1"/>
                      <w:sz w:val="22"/>
                      <w:szCs w:val="22"/>
                      <w:lang w:val="en-GB" w:eastAsia="fi-FI"/>
                    </w:rPr>
                    <w:tab/>
                  </w:r>
                </w:p>
                <w:p w14:paraId="709909DF" w14:textId="77777777" w:rsidR="00F2386C" w:rsidRPr="007741F9" w:rsidRDefault="00F2386C" w:rsidP="00F238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color w:val="000000" w:themeColor="text1"/>
                      <w:sz w:val="22"/>
                      <w:szCs w:val="22"/>
                      <w:lang w:val="en-GB" w:eastAsia="fi-FI"/>
                    </w:rPr>
                  </w:pPr>
                </w:p>
                <w:p w14:paraId="3A1C98D6" w14:textId="0577D4B7" w:rsidR="00F2386C" w:rsidRPr="007741F9" w:rsidRDefault="00F2386C" w:rsidP="00F238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7741F9">
                    <w:rPr>
                      <w:rFonts w:ascii="Arial" w:hAnsi="Arial" w:cs="Arial"/>
                      <w:b/>
                      <w:color w:val="000000" w:themeColor="text1"/>
                      <w:sz w:val="22"/>
                      <w:szCs w:val="22"/>
                      <w:lang w:val="en-GB" w:eastAsia="fi-FI"/>
                    </w:rPr>
                    <w:t>Authors</w:t>
                  </w:r>
                  <w:r w:rsidRPr="007741F9">
                    <w:rPr>
                      <w:rFonts w:ascii="Arial" w:hAnsi="Arial" w:cs="Arial"/>
                      <w:color w:val="000000" w:themeColor="text1"/>
                      <w:sz w:val="22"/>
                      <w:szCs w:val="22"/>
                      <w:lang w:val="en-GB" w:eastAsia="fi-FI"/>
                    </w:rPr>
                    <w:t xml:space="preserve">: Chong et al. </w:t>
                  </w:r>
                  <w:r w:rsidR="00104018" w:rsidRPr="007741F9">
                    <w:rPr>
                      <w:rFonts w:ascii="Arial" w:hAnsi="Arial" w:cs="Arial"/>
                      <w:color w:val="000000" w:themeColor="text1"/>
                      <w:sz w:val="22"/>
                      <w:szCs w:val="22"/>
                      <w:lang w:val="en-GB" w:eastAsia="fi-FI"/>
                    </w:rPr>
                    <w:t>(</w:t>
                  </w:r>
                  <w:r w:rsidRPr="007741F9">
                    <w:rPr>
                      <w:rFonts w:ascii="Arial" w:hAnsi="Arial" w:cs="Arial"/>
                      <w:color w:val="000000" w:themeColor="text1"/>
                      <w:sz w:val="22"/>
                      <w:szCs w:val="22"/>
                      <w:lang w:val="en-GB" w:eastAsia="fi-FI"/>
                    </w:rPr>
                    <w:t>2018</w:t>
                  </w:r>
                  <w:r w:rsidR="00104018" w:rsidRPr="007741F9">
                    <w:rPr>
                      <w:rFonts w:ascii="Arial" w:hAnsi="Arial" w:cs="Arial"/>
                      <w:color w:val="000000" w:themeColor="text1"/>
                      <w:sz w:val="22"/>
                      <w:szCs w:val="22"/>
                      <w:lang w:val="en-GB" w:eastAsia="fi-FI"/>
                    </w:rPr>
                    <w:t>)</w:t>
                  </w:r>
                  <w:r w:rsidRPr="007741F9">
                    <w:rPr>
                      <w:rFonts w:ascii="Arial" w:hAnsi="Arial" w:cs="Arial"/>
                      <w:color w:val="000000" w:themeColor="text1"/>
                      <w:sz w:val="22"/>
                      <w:szCs w:val="22"/>
                      <w:lang w:val="en-GB" w:eastAsia="fi-FI"/>
                    </w:rPr>
                    <w:t xml:space="preserve"> (unpublished)</w:t>
                  </w:r>
                </w:p>
                <w:p w14:paraId="76202813" w14:textId="77777777" w:rsidR="00F2386C" w:rsidRPr="007741F9" w:rsidRDefault="00F2386C" w:rsidP="00F238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color w:val="000000" w:themeColor="text1"/>
                      <w:sz w:val="22"/>
                      <w:szCs w:val="22"/>
                      <w:lang w:val="en-GB" w:eastAsia="fi-FI"/>
                    </w:rPr>
                  </w:pPr>
                </w:p>
                <w:p w14:paraId="4AAE550A" w14:textId="77777777" w:rsidR="00F2386C" w:rsidRPr="007741F9" w:rsidRDefault="00F2386C" w:rsidP="00F2386C">
                  <w:pPr>
                    <w:pStyle w:val="HTMLPreformatted"/>
                    <w:rPr>
                      <w:rFonts w:ascii="Arial" w:hAnsi="Arial" w:cs="Arial"/>
                      <w:sz w:val="22"/>
                      <w:szCs w:val="22"/>
                      <w:lang w:eastAsia="en-US"/>
                    </w:rPr>
                  </w:pPr>
                  <w:r w:rsidRPr="007741F9">
                    <w:rPr>
                      <w:rFonts w:ascii="Arial" w:hAnsi="Arial" w:cs="Arial"/>
                      <w:b/>
                      <w:color w:val="000000" w:themeColor="text1"/>
                      <w:sz w:val="22"/>
                      <w:szCs w:val="22"/>
                      <w:lang w:val="en-GB"/>
                    </w:rPr>
                    <w:t>Author location</w:t>
                  </w:r>
                  <w:r w:rsidRPr="007741F9">
                    <w:rPr>
                      <w:rFonts w:ascii="Arial" w:hAnsi="Arial" w:cs="Arial"/>
                      <w:color w:val="000000" w:themeColor="text1"/>
                      <w:sz w:val="22"/>
                      <w:szCs w:val="22"/>
                      <w:lang w:val="en-GB"/>
                    </w:rPr>
                    <w:t xml:space="preserve">: Chong et al: </w:t>
                  </w:r>
                  <w:r w:rsidRPr="007741F9">
                    <w:rPr>
                      <w:rFonts w:ascii="Arial" w:hAnsi="Arial" w:cs="Arial"/>
                      <w:sz w:val="22"/>
                      <w:szCs w:val="22"/>
                      <w:lang w:eastAsia="en-US"/>
                    </w:rPr>
                    <w:t xml:space="preserve">Department of Plant Pathology, National </w:t>
                  </w:r>
                  <w:r w:rsidRPr="007741F9">
                    <w:rPr>
                      <w:rFonts w:ascii="Arial" w:hAnsi="Arial" w:cs="Arial"/>
                      <w:sz w:val="22"/>
                      <w:szCs w:val="22"/>
                    </w:rPr>
                    <w:t>Chung Hsing University, No. 145, Xingda Road, South District, Taichung City 402, Taiwan</w:t>
                  </w:r>
                </w:p>
                <w:p w14:paraId="1D014F74" w14:textId="77777777" w:rsidR="00F2386C" w:rsidRPr="007741F9" w:rsidRDefault="00F2386C" w:rsidP="00F2386C">
                  <w:pPr>
                    <w:rPr>
                      <w:rFonts w:ascii="Arial" w:hAnsi="Arial" w:cs="Arial"/>
                      <w:b/>
                      <w:color w:val="000000" w:themeColor="text1"/>
                      <w:sz w:val="22"/>
                      <w:szCs w:val="22"/>
                      <w:lang w:val="en-GB" w:eastAsia="fi-FI"/>
                    </w:rPr>
                  </w:pPr>
                </w:p>
                <w:p w14:paraId="5651E16B" w14:textId="77777777" w:rsidR="00F2386C" w:rsidRPr="007741F9" w:rsidRDefault="00F2386C" w:rsidP="00F2386C">
                  <w:pPr>
                    <w:rPr>
                      <w:rFonts w:ascii="Arial" w:hAnsi="Arial" w:cs="Arial"/>
                      <w:sz w:val="22"/>
                      <w:szCs w:val="22"/>
                    </w:rPr>
                  </w:pPr>
                  <w:r w:rsidRPr="007741F9">
                    <w:rPr>
                      <w:rFonts w:ascii="Arial" w:hAnsi="Arial" w:cs="Arial"/>
                      <w:b/>
                      <w:color w:val="000000" w:themeColor="text1"/>
                      <w:sz w:val="22"/>
                      <w:szCs w:val="22"/>
                      <w:lang w:val="en-GB"/>
                    </w:rPr>
                    <w:t>Original host</w:t>
                  </w:r>
                  <w:r w:rsidRPr="007741F9">
                    <w:rPr>
                      <w:rFonts w:ascii="Arial" w:hAnsi="Arial" w:cs="Arial"/>
                      <w:color w:val="000000" w:themeColor="text1"/>
                      <w:sz w:val="22"/>
                      <w:szCs w:val="22"/>
                      <w:lang w:val="en-GB"/>
                    </w:rPr>
                    <w:t xml:space="preserve">: </w:t>
                  </w:r>
                  <w:r w:rsidRPr="007741F9">
                    <w:rPr>
                      <w:rFonts w:ascii="Arial" w:hAnsi="Arial" w:cs="Arial"/>
                      <w:i/>
                      <w:sz w:val="22"/>
                      <w:szCs w:val="22"/>
                    </w:rPr>
                    <w:t>Passiflora edulis</w:t>
                  </w:r>
                </w:p>
                <w:p w14:paraId="1E419C44" w14:textId="77777777" w:rsidR="00F2386C" w:rsidRPr="007741F9" w:rsidRDefault="00F2386C" w:rsidP="00F2386C">
                  <w:pPr>
                    <w:rPr>
                      <w:rFonts w:ascii="Arial" w:hAnsi="Arial" w:cs="Arial"/>
                      <w:b/>
                      <w:color w:val="000000" w:themeColor="text1"/>
                      <w:sz w:val="22"/>
                      <w:szCs w:val="22"/>
                      <w:lang w:val="en-GB"/>
                    </w:rPr>
                  </w:pPr>
                </w:p>
                <w:p w14:paraId="5614A0BD" w14:textId="59351F7D" w:rsidR="00F2386C" w:rsidRPr="007741F9" w:rsidRDefault="00F2386C" w:rsidP="00F2386C">
                  <w:pPr>
                    <w:rPr>
                      <w:rFonts w:ascii="Arial" w:hAnsi="Arial" w:cs="Arial"/>
                      <w:sz w:val="22"/>
                      <w:szCs w:val="22"/>
                    </w:rPr>
                  </w:pPr>
                  <w:r w:rsidRPr="007741F9">
                    <w:rPr>
                      <w:rFonts w:ascii="Arial" w:hAnsi="Arial" w:cs="Arial"/>
                      <w:b/>
                      <w:color w:val="000000" w:themeColor="text1"/>
                      <w:sz w:val="22"/>
                      <w:szCs w:val="22"/>
                      <w:lang w:val="en-GB"/>
                    </w:rPr>
                    <w:t>Symptoms of infection</w:t>
                  </w:r>
                  <w:r w:rsidRPr="007741F9">
                    <w:rPr>
                      <w:rFonts w:ascii="Arial" w:hAnsi="Arial" w:cs="Arial"/>
                      <w:color w:val="000000" w:themeColor="text1"/>
                      <w:sz w:val="22"/>
                      <w:szCs w:val="22"/>
                      <w:lang w:val="en-GB"/>
                    </w:rPr>
                    <w:t xml:space="preserve">: </w:t>
                  </w:r>
                  <w:r w:rsidR="00104018" w:rsidRPr="007741F9">
                    <w:rPr>
                      <w:rFonts w:ascii="Arial" w:hAnsi="Arial" w:cs="Arial"/>
                      <w:color w:val="000000" w:themeColor="text1"/>
                      <w:sz w:val="22"/>
                      <w:szCs w:val="22"/>
                    </w:rPr>
                    <w:t>C</w:t>
                  </w:r>
                  <w:r w:rsidRPr="007741F9">
                    <w:rPr>
                      <w:rFonts w:ascii="Arial" w:hAnsi="Arial" w:cs="Arial"/>
                      <w:sz w:val="22"/>
                      <w:szCs w:val="22"/>
                    </w:rPr>
                    <w:t>hlorosis and mosaic symptoms</w:t>
                  </w:r>
                </w:p>
                <w:p w14:paraId="706749CD" w14:textId="77777777" w:rsidR="00F2386C" w:rsidRPr="007741F9" w:rsidRDefault="00F2386C" w:rsidP="00F2386C">
                  <w:pPr>
                    <w:pStyle w:val="HTMLPreformatted"/>
                    <w:shd w:val="clear" w:color="auto" w:fill="FFFFFF"/>
                    <w:rPr>
                      <w:rStyle w:val="feature"/>
                      <w:rFonts w:ascii="Arial" w:hAnsi="Arial" w:cs="Arial"/>
                      <w:b/>
                      <w:color w:val="000000" w:themeColor="text1"/>
                      <w:sz w:val="22"/>
                      <w:szCs w:val="22"/>
                      <w:lang w:val="en-GB"/>
                    </w:rPr>
                  </w:pPr>
                </w:p>
                <w:p w14:paraId="458720D4" w14:textId="77777777" w:rsidR="00F2386C" w:rsidRPr="007741F9" w:rsidRDefault="00F2386C" w:rsidP="00F2386C">
                  <w:pPr>
                    <w:pStyle w:val="HTMLPreformatted"/>
                    <w:shd w:val="clear" w:color="auto" w:fill="FFFFFF"/>
                    <w:rPr>
                      <w:rFonts w:ascii="Arial" w:hAnsi="Arial" w:cs="Arial"/>
                      <w:color w:val="000000" w:themeColor="text1"/>
                      <w:sz w:val="22"/>
                      <w:szCs w:val="22"/>
                      <w:lang w:val="en-GB"/>
                    </w:rPr>
                  </w:pPr>
                  <w:r w:rsidRPr="007741F9">
                    <w:rPr>
                      <w:rStyle w:val="feature"/>
                      <w:rFonts w:ascii="Arial" w:hAnsi="Arial" w:cs="Arial"/>
                      <w:b/>
                      <w:color w:val="000000" w:themeColor="text1"/>
                      <w:sz w:val="22"/>
                      <w:szCs w:val="22"/>
                      <w:lang w:val="en-GB"/>
                    </w:rPr>
                    <w:t>Country of isolation</w:t>
                  </w:r>
                  <w:r w:rsidRPr="007741F9">
                    <w:rPr>
                      <w:rStyle w:val="feature"/>
                      <w:rFonts w:ascii="Arial" w:hAnsi="Arial" w:cs="Arial"/>
                      <w:color w:val="000000" w:themeColor="text1"/>
                      <w:sz w:val="22"/>
                      <w:szCs w:val="22"/>
                      <w:lang w:val="en-GB"/>
                    </w:rPr>
                    <w:t>: Vietnam</w:t>
                  </w:r>
                </w:p>
                <w:p w14:paraId="6C033975" w14:textId="77777777" w:rsidR="00F2386C" w:rsidRPr="007741F9" w:rsidRDefault="00F2386C" w:rsidP="00F2386C">
                  <w:pPr>
                    <w:rPr>
                      <w:rFonts w:ascii="Arial" w:hAnsi="Arial" w:cs="Arial"/>
                      <w:b/>
                      <w:color w:val="000000" w:themeColor="text1"/>
                      <w:sz w:val="22"/>
                      <w:szCs w:val="22"/>
                      <w:lang w:val="en-GB" w:eastAsia="fi-FI"/>
                    </w:rPr>
                  </w:pPr>
                </w:p>
                <w:p w14:paraId="52C0328B" w14:textId="77777777" w:rsidR="00F2386C" w:rsidRPr="007741F9" w:rsidRDefault="00F2386C" w:rsidP="00F2386C">
                  <w:pPr>
                    <w:rPr>
                      <w:rFonts w:ascii="Arial" w:hAnsi="Arial" w:cs="Arial"/>
                      <w:sz w:val="22"/>
                      <w:szCs w:val="22"/>
                    </w:rPr>
                  </w:pPr>
                  <w:r w:rsidRPr="007741F9">
                    <w:rPr>
                      <w:rFonts w:ascii="Arial" w:hAnsi="Arial" w:cs="Arial"/>
                      <w:b/>
                      <w:color w:val="000000" w:themeColor="text1"/>
                      <w:sz w:val="22"/>
                      <w:szCs w:val="22"/>
                      <w:lang w:val="en-GB" w:eastAsia="fi-FI"/>
                    </w:rPr>
                    <w:t>Particle</w:t>
                  </w:r>
                  <w:r w:rsidRPr="007741F9">
                    <w:rPr>
                      <w:rFonts w:ascii="Arial" w:hAnsi="Arial" w:cs="Arial"/>
                      <w:color w:val="000000" w:themeColor="text1"/>
                      <w:sz w:val="22"/>
                      <w:szCs w:val="22"/>
                      <w:lang w:val="en-GB" w:eastAsia="fi-FI"/>
                    </w:rPr>
                    <w:t xml:space="preserve">: </w:t>
                  </w:r>
                  <w:r w:rsidRPr="007741F9">
                    <w:rPr>
                      <w:rFonts w:ascii="Arial" w:hAnsi="Arial" w:cs="Arial"/>
                      <w:sz w:val="22"/>
                      <w:szCs w:val="22"/>
                    </w:rPr>
                    <w:t>Potyvirus-like particles measuring approximately 770 nm in length were observed in crude sap from the plant with diseased fruit (isolate FJ).</w:t>
                  </w:r>
                </w:p>
                <w:p w14:paraId="325FCDD9" w14:textId="77777777" w:rsidR="00F2386C" w:rsidRPr="007741F9" w:rsidRDefault="00F2386C" w:rsidP="00F238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color w:val="000000" w:themeColor="text1"/>
                      <w:sz w:val="22"/>
                      <w:szCs w:val="22"/>
                      <w:lang w:val="en-GB" w:eastAsia="fi-FI"/>
                    </w:rPr>
                  </w:pPr>
                </w:p>
                <w:p w14:paraId="2068BF06" w14:textId="77777777" w:rsidR="00F2386C" w:rsidRPr="007741F9" w:rsidRDefault="00F2386C" w:rsidP="00F2386C">
                  <w:pPr>
                    <w:rPr>
                      <w:rFonts w:ascii="Arial" w:hAnsi="Arial" w:cs="Arial"/>
                      <w:sz w:val="22"/>
                      <w:szCs w:val="22"/>
                    </w:rPr>
                  </w:pPr>
                  <w:r w:rsidRPr="007741F9">
                    <w:rPr>
                      <w:rFonts w:ascii="Arial" w:hAnsi="Arial" w:cs="Arial"/>
                      <w:b/>
                      <w:color w:val="000000" w:themeColor="text1"/>
                      <w:sz w:val="22"/>
                      <w:szCs w:val="22"/>
                      <w:lang w:val="en-GB" w:eastAsia="fi-FI"/>
                    </w:rPr>
                    <w:t>Sequencing approach(es)</w:t>
                  </w:r>
                  <w:r w:rsidRPr="007741F9">
                    <w:rPr>
                      <w:rFonts w:ascii="Arial" w:hAnsi="Arial" w:cs="Arial"/>
                      <w:color w:val="000000" w:themeColor="text1"/>
                      <w:sz w:val="22"/>
                      <w:szCs w:val="22"/>
                      <w:lang w:val="en-GB" w:eastAsia="fi-FI"/>
                    </w:rPr>
                    <w:t xml:space="preserve">: Small RNA high-throughput sequencing </w:t>
                  </w:r>
                  <w:r w:rsidRPr="007741F9">
                    <w:rPr>
                      <w:rFonts w:ascii="Arial" w:hAnsi="Arial" w:cs="Arial"/>
                      <w:sz w:val="22"/>
                      <w:szCs w:val="22"/>
                    </w:rPr>
                    <w:t>using a HiSeq XTen sequencer to generate contigs. To obtain the complete viral genome sequence, RT-PCR was carried out using two pairs of potyvirus-specific degenerate primers and four virus-specific primer pairs that were designed based on the contig sequences.</w:t>
                  </w:r>
                </w:p>
                <w:p w14:paraId="6D74FDB4" w14:textId="77777777" w:rsidR="00F2386C" w:rsidRPr="007741F9" w:rsidRDefault="00F2386C" w:rsidP="00F2386C">
                  <w:pPr>
                    <w:rPr>
                      <w:rFonts w:ascii="Arial" w:hAnsi="Arial" w:cs="Arial"/>
                      <w:sz w:val="22"/>
                      <w:szCs w:val="22"/>
                    </w:rPr>
                  </w:pPr>
                </w:p>
                <w:p w14:paraId="3C35C8E5" w14:textId="77777777" w:rsidR="00F2386C" w:rsidRPr="007741F9" w:rsidRDefault="00F2386C" w:rsidP="00F2386C">
                  <w:pPr>
                    <w:rPr>
                      <w:rFonts w:ascii="Arial" w:hAnsi="Arial" w:cs="Arial"/>
                      <w:sz w:val="22"/>
                      <w:szCs w:val="22"/>
                    </w:rPr>
                  </w:pPr>
                  <w:r w:rsidRPr="007741F9">
                    <w:rPr>
                      <w:rFonts w:ascii="Arial" w:hAnsi="Arial" w:cs="Arial"/>
                      <w:b/>
                      <w:color w:val="000000" w:themeColor="text1"/>
                      <w:sz w:val="22"/>
                      <w:szCs w:val="22"/>
                      <w:lang w:val="en-GB"/>
                    </w:rPr>
                    <w:t>Genome sequence</w:t>
                  </w:r>
                  <w:r w:rsidRPr="007741F9">
                    <w:rPr>
                      <w:rFonts w:ascii="Arial" w:hAnsi="Arial" w:cs="Arial"/>
                      <w:color w:val="000000" w:themeColor="text1"/>
                      <w:sz w:val="22"/>
                      <w:szCs w:val="22"/>
                      <w:lang w:val="en-GB"/>
                    </w:rPr>
                    <w:t>: 10071 (isolate DakNong)</w:t>
                  </w:r>
                </w:p>
                <w:p w14:paraId="7668BF3F" w14:textId="77777777" w:rsidR="00F2386C" w:rsidRPr="007741F9" w:rsidRDefault="00F2386C" w:rsidP="00F2386C">
                  <w:pPr>
                    <w:rPr>
                      <w:rFonts w:ascii="Arial" w:hAnsi="Arial" w:cs="Arial"/>
                      <w:b/>
                      <w:color w:val="000000" w:themeColor="text1"/>
                      <w:sz w:val="22"/>
                      <w:szCs w:val="22"/>
                      <w:lang w:val="en-GB"/>
                    </w:rPr>
                  </w:pPr>
                </w:p>
                <w:p w14:paraId="2B7DCDB9" w14:textId="77777777" w:rsidR="00F2386C" w:rsidRPr="007741F9" w:rsidRDefault="00F2386C" w:rsidP="00F2386C">
                  <w:pPr>
                    <w:rPr>
                      <w:rFonts w:ascii="Arial" w:hAnsi="Arial" w:cs="Arial"/>
                      <w:sz w:val="22"/>
                      <w:szCs w:val="22"/>
                    </w:rPr>
                  </w:pPr>
                  <w:r w:rsidRPr="007741F9">
                    <w:rPr>
                      <w:rFonts w:ascii="Arial" w:hAnsi="Arial" w:cs="Arial"/>
                      <w:b/>
                      <w:color w:val="000000" w:themeColor="text1"/>
                      <w:sz w:val="22"/>
                      <w:szCs w:val="22"/>
                      <w:lang w:val="en-GB"/>
                    </w:rPr>
                    <w:t>Nucleotide sequence identity</w:t>
                  </w:r>
                  <w:r w:rsidRPr="007741F9">
                    <w:rPr>
                      <w:rFonts w:ascii="Arial" w:hAnsi="Arial" w:cs="Arial"/>
                      <w:color w:val="000000" w:themeColor="text1"/>
                      <w:sz w:val="22"/>
                      <w:szCs w:val="22"/>
                      <w:lang w:val="en-GB"/>
                    </w:rPr>
                    <w:t xml:space="preserve">: </w:t>
                  </w:r>
                  <w:r w:rsidRPr="007741F9">
                    <w:rPr>
                      <w:rFonts w:ascii="Arial" w:hAnsi="Arial" w:cs="Arial"/>
                      <w:sz w:val="22"/>
                      <w:szCs w:val="22"/>
                    </w:rPr>
                    <w:t>The complete genome of FJ shares 70–72% nucleotide sequence with closely-related potyviruses, the nearest being telosma mosaic virus, East Asian passiflora virus, soybean mosaic virus and others.</w:t>
                  </w:r>
                </w:p>
                <w:p w14:paraId="1449F32C" w14:textId="77777777" w:rsidR="00F2386C" w:rsidRPr="007741F9" w:rsidRDefault="00F2386C" w:rsidP="00F2386C">
                  <w:pPr>
                    <w:rPr>
                      <w:rFonts w:ascii="Arial" w:hAnsi="Arial" w:cs="Arial"/>
                      <w:b/>
                      <w:sz w:val="22"/>
                      <w:szCs w:val="22"/>
                    </w:rPr>
                  </w:pPr>
                </w:p>
                <w:p w14:paraId="7402A4F7" w14:textId="77777777" w:rsidR="00F2386C" w:rsidRPr="007741F9" w:rsidRDefault="00F2386C" w:rsidP="00F2386C">
                  <w:pPr>
                    <w:rPr>
                      <w:rFonts w:ascii="Arial" w:hAnsi="Arial" w:cs="Arial"/>
                      <w:sz w:val="22"/>
                      <w:szCs w:val="22"/>
                    </w:rPr>
                  </w:pPr>
                  <w:r w:rsidRPr="007741F9">
                    <w:rPr>
                      <w:rFonts w:ascii="Arial" w:hAnsi="Arial" w:cs="Arial"/>
                      <w:b/>
                      <w:sz w:val="22"/>
                      <w:szCs w:val="22"/>
                    </w:rPr>
                    <w:t>Polyprotein sequence</w:t>
                  </w:r>
                  <w:r w:rsidRPr="007741F9">
                    <w:rPr>
                      <w:rFonts w:ascii="Arial" w:hAnsi="Arial" w:cs="Arial"/>
                      <w:sz w:val="22"/>
                      <w:szCs w:val="22"/>
                    </w:rPr>
                    <w:t>: 3209 amino acids (both isolates)</w:t>
                  </w:r>
                </w:p>
                <w:p w14:paraId="247F8A99" w14:textId="77777777" w:rsidR="00F2386C" w:rsidRPr="007741F9" w:rsidRDefault="00F2386C" w:rsidP="00F2386C">
                  <w:pPr>
                    <w:rPr>
                      <w:rFonts w:ascii="Arial" w:hAnsi="Arial" w:cs="Arial"/>
                      <w:b/>
                      <w:sz w:val="22"/>
                      <w:szCs w:val="22"/>
                    </w:rPr>
                  </w:pPr>
                </w:p>
                <w:p w14:paraId="4BF4D497" w14:textId="77777777" w:rsidR="00F2386C" w:rsidRPr="007741F9" w:rsidRDefault="00F2386C" w:rsidP="00F2386C">
                  <w:pPr>
                    <w:rPr>
                      <w:rFonts w:ascii="Arial" w:hAnsi="Arial" w:cs="Arial"/>
                      <w:sz w:val="22"/>
                      <w:szCs w:val="22"/>
                    </w:rPr>
                  </w:pPr>
                  <w:r w:rsidRPr="007741F9">
                    <w:rPr>
                      <w:rFonts w:ascii="Arial" w:hAnsi="Arial" w:cs="Arial"/>
                      <w:b/>
                      <w:sz w:val="22"/>
                      <w:szCs w:val="22"/>
                    </w:rPr>
                    <w:t>Polyprotein identity</w:t>
                  </w:r>
                  <w:r w:rsidRPr="007741F9">
                    <w:rPr>
                      <w:rFonts w:ascii="Arial" w:hAnsi="Arial" w:cs="Arial"/>
                      <w:sz w:val="22"/>
                      <w:szCs w:val="22"/>
                    </w:rPr>
                    <w:t>: The complete polyprotein shares 69–74% amino acid sequence identity with isolates of closely-related potyviruses telosma mosaic virus and East Asian passiflora virus</w:t>
                  </w:r>
                </w:p>
                <w:p w14:paraId="0A8C89DD" w14:textId="77777777" w:rsidR="00F2386C" w:rsidRPr="007741F9" w:rsidRDefault="00F2386C" w:rsidP="00F2386C">
                  <w:pPr>
                    <w:rPr>
                      <w:rFonts w:ascii="Arial" w:hAnsi="Arial" w:cs="Arial"/>
                      <w:b/>
                      <w:sz w:val="22"/>
                      <w:szCs w:val="22"/>
                      <w:lang w:val="en-GB"/>
                    </w:rPr>
                  </w:pPr>
                </w:p>
                <w:p w14:paraId="4C919111" w14:textId="77777777" w:rsidR="00F2386C" w:rsidRPr="007741F9" w:rsidRDefault="00F2386C" w:rsidP="00F2386C">
                  <w:pPr>
                    <w:rPr>
                      <w:rFonts w:ascii="Arial" w:hAnsi="Arial" w:cs="Arial"/>
                      <w:sz w:val="22"/>
                      <w:szCs w:val="22"/>
                    </w:rPr>
                  </w:pPr>
                  <w:r w:rsidRPr="007741F9">
                    <w:rPr>
                      <w:rFonts w:ascii="Arial" w:hAnsi="Arial" w:cs="Arial"/>
                      <w:b/>
                      <w:sz w:val="22"/>
                      <w:szCs w:val="22"/>
                      <w:lang w:val="en-GB"/>
                    </w:rPr>
                    <w:t>Proteins and motifs</w:t>
                  </w:r>
                  <w:r w:rsidRPr="007741F9">
                    <w:rPr>
                      <w:rFonts w:ascii="Arial" w:hAnsi="Arial" w:cs="Arial"/>
                      <w:sz w:val="22"/>
                      <w:szCs w:val="22"/>
                    </w:rPr>
                    <w:t>: Predicted to encode 10 mature proteins plus PIPO.</w:t>
                  </w:r>
                </w:p>
                <w:p w14:paraId="07771258" w14:textId="77777777" w:rsidR="00F2386C" w:rsidRPr="007741F9" w:rsidRDefault="00F2386C" w:rsidP="00F2386C">
                  <w:pPr>
                    <w:pStyle w:val="CommentText"/>
                    <w:rPr>
                      <w:rFonts w:ascii="Arial" w:hAnsi="Arial" w:cs="Arial"/>
                      <w:b/>
                      <w:sz w:val="22"/>
                      <w:szCs w:val="22"/>
                      <w:lang w:val="en-GB"/>
                    </w:rPr>
                  </w:pPr>
                </w:p>
                <w:p w14:paraId="7E077349" w14:textId="77777777" w:rsidR="00F2386C" w:rsidRPr="007741F9" w:rsidRDefault="00F2386C" w:rsidP="00F2386C">
                  <w:pPr>
                    <w:pStyle w:val="CommentText"/>
                    <w:rPr>
                      <w:rFonts w:ascii="Arial" w:hAnsi="Arial" w:cs="Arial"/>
                      <w:sz w:val="22"/>
                      <w:szCs w:val="22"/>
                      <w:lang w:val="en-GB"/>
                    </w:rPr>
                  </w:pPr>
                  <w:r w:rsidRPr="007741F9">
                    <w:rPr>
                      <w:rFonts w:ascii="Arial" w:hAnsi="Arial" w:cs="Arial"/>
                      <w:b/>
                      <w:sz w:val="22"/>
                      <w:szCs w:val="22"/>
                      <w:lang w:val="en-GB"/>
                    </w:rPr>
                    <w:t>Natural transmission</w:t>
                  </w:r>
                  <w:r w:rsidRPr="007741F9">
                    <w:rPr>
                      <w:rFonts w:ascii="Arial" w:hAnsi="Arial" w:cs="Arial"/>
                      <w:sz w:val="22"/>
                      <w:szCs w:val="22"/>
                      <w:lang w:val="en-GB"/>
                    </w:rPr>
                    <w:t>: Not described</w:t>
                  </w:r>
                </w:p>
                <w:p w14:paraId="7EDEB5FF" w14:textId="77777777" w:rsidR="00F2386C" w:rsidRPr="007741F9" w:rsidRDefault="00F2386C" w:rsidP="00F2386C">
                  <w:pPr>
                    <w:rPr>
                      <w:rFonts w:ascii="Arial" w:hAnsi="Arial" w:cs="Arial"/>
                      <w:b/>
                      <w:sz w:val="22"/>
                      <w:szCs w:val="22"/>
                      <w:lang w:val="en-GB"/>
                    </w:rPr>
                  </w:pPr>
                </w:p>
                <w:p w14:paraId="40F8E8DB" w14:textId="77777777" w:rsidR="00F2386C" w:rsidRPr="007741F9" w:rsidRDefault="00F2386C" w:rsidP="00F2386C">
                  <w:pPr>
                    <w:rPr>
                      <w:rFonts w:ascii="Arial" w:hAnsi="Arial" w:cs="Arial"/>
                      <w:sz w:val="22"/>
                      <w:szCs w:val="22"/>
                    </w:rPr>
                  </w:pPr>
                  <w:r w:rsidRPr="007741F9">
                    <w:rPr>
                      <w:rFonts w:ascii="Arial" w:hAnsi="Arial" w:cs="Arial"/>
                      <w:b/>
                      <w:sz w:val="22"/>
                      <w:szCs w:val="22"/>
                      <w:lang w:val="en-GB"/>
                    </w:rPr>
                    <w:lastRenderedPageBreak/>
                    <w:t>Experimental transmission:</w:t>
                  </w:r>
                  <w:r w:rsidRPr="007741F9">
                    <w:rPr>
                      <w:rFonts w:ascii="Arial" w:hAnsi="Arial" w:cs="Arial"/>
                      <w:sz w:val="22"/>
                      <w:szCs w:val="22"/>
                    </w:rPr>
                    <w:t xml:space="preserve"> Not described</w:t>
                  </w:r>
                </w:p>
                <w:p w14:paraId="2809DEB8" w14:textId="77777777" w:rsidR="00F2386C" w:rsidRPr="007741F9" w:rsidRDefault="00F2386C" w:rsidP="00F2386C">
                  <w:pPr>
                    <w:pStyle w:val="CommentText"/>
                    <w:rPr>
                      <w:rFonts w:ascii="Arial" w:hAnsi="Arial" w:cs="Arial"/>
                      <w:b/>
                      <w:sz w:val="22"/>
                      <w:szCs w:val="22"/>
                      <w:lang w:val="en-GB"/>
                    </w:rPr>
                  </w:pPr>
                </w:p>
                <w:p w14:paraId="1DB2056C" w14:textId="77777777" w:rsidR="00F2386C" w:rsidRPr="007741F9" w:rsidRDefault="00F2386C" w:rsidP="00F2386C">
                  <w:pPr>
                    <w:pStyle w:val="CommentText"/>
                    <w:rPr>
                      <w:rFonts w:ascii="Arial" w:hAnsi="Arial" w:cs="Arial"/>
                      <w:sz w:val="22"/>
                      <w:szCs w:val="22"/>
                      <w:lang w:val="en-GB"/>
                    </w:rPr>
                  </w:pPr>
                  <w:r w:rsidRPr="007741F9">
                    <w:rPr>
                      <w:rFonts w:ascii="Arial" w:hAnsi="Arial" w:cs="Arial"/>
                      <w:b/>
                      <w:sz w:val="22"/>
                      <w:szCs w:val="22"/>
                      <w:lang w:val="en-GB"/>
                    </w:rPr>
                    <w:t>Other hosts</w:t>
                  </w:r>
                  <w:r w:rsidRPr="007741F9">
                    <w:rPr>
                      <w:rFonts w:ascii="Arial" w:hAnsi="Arial" w:cs="Arial"/>
                      <w:sz w:val="22"/>
                      <w:szCs w:val="22"/>
                      <w:lang w:val="en-GB"/>
                    </w:rPr>
                    <w:t>: Not described</w:t>
                  </w:r>
                </w:p>
                <w:p w14:paraId="5186CC23" w14:textId="77777777" w:rsidR="00F2386C" w:rsidRPr="007741F9" w:rsidRDefault="00F2386C" w:rsidP="00F2386C">
                  <w:pPr>
                    <w:rPr>
                      <w:rFonts w:ascii="Arial" w:hAnsi="Arial" w:cs="Arial"/>
                      <w:b/>
                      <w:sz w:val="22"/>
                      <w:szCs w:val="22"/>
                      <w:lang w:val="en-GB"/>
                    </w:rPr>
                  </w:pPr>
                </w:p>
                <w:p w14:paraId="3B5234A1" w14:textId="77777777" w:rsidR="00F2386C" w:rsidRPr="007741F9" w:rsidRDefault="00F2386C" w:rsidP="00F2386C">
                  <w:pPr>
                    <w:rPr>
                      <w:rFonts w:ascii="Arial" w:hAnsi="Arial" w:cs="Arial"/>
                      <w:sz w:val="22"/>
                      <w:szCs w:val="22"/>
                      <w:lang w:val="en-GB"/>
                    </w:rPr>
                  </w:pPr>
                  <w:r w:rsidRPr="007741F9">
                    <w:rPr>
                      <w:rFonts w:ascii="Arial" w:hAnsi="Arial" w:cs="Arial"/>
                      <w:b/>
                      <w:sz w:val="22"/>
                      <w:szCs w:val="22"/>
                      <w:lang w:val="en-GB"/>
                    </w:rPr>
                    <w:t>Additional information</w:t>
                  </w:r>
                  <w:r w:rsidRPr="007741F9">
                    <w:rPr>
                      <w:rFonts w:ascii="Arial" w:hAnsi="Arial" w:cs="Arial"/>
                      <w:sz w:val="22"/>
                      <w:szCs w:val="22"/>
                      <w:lang w:val="en-GB"/>
                    </w:rPr>
                    <w:t xml:space="preserve">: </w:t>
                  </w:r>
                </w:p>
                <w:p w14:paraId="5BB9DD21" w14:textId="0F4A4CC1" w:rsidR="00F2386C" w:rsidRPr="007741F9" w:rsidRDefault="00F2386C" w:rsidP="00F2386C">
                  <w:pPr>
                    <w:pStyle w:val="HTMLPreformatted"/>
                    <w:rPr>
                      <w:rFonts w:ascii="Arial" w:hAnsi="Arial" w:cs="Arial"/>
                      <w:sz w:val="22"/>
                      <w:szCs w:val="22"/>
                    </w:rPr>
                  </w:pPr>
                  <w:r w:rsidRPr="007741F9">
                    <w:rPr>
                      <w:rFonts w:ascii="Arial" w:hAnsi="Arial" w:cs="Arial"/>
                      <w:sz w:val="22"/>
                      <w:szCs w:val="22"/>
                    </w:rPr>
                    <w:t>A number of virus isolates representing a new potyvirus from passion fruit have been identified from Vietnam and China since 2018. There has been some confusion over this virus</w:t>
                  </w:r>
                  <w:r w:rsidR="00587F27" w:rsidRPr="007741F9">
                    <w:rPr>
                      <w:rFonts w:ascii="Arial" w:hAnsi="Arial" w:cs="Arial"/>
                      <w:sz w:val="22"/>
                      <w:szCs w:val="22"/>
                    </w:rPr>
                    <w:t>'</w:t>
                  </w:r>
                  <w:r w:rsidRPr="007741F9">
                    <w:rPr>
                      <w:rFonts w:ascii="Arial" w:hAnsi="Arial" w:cs="Arial"/>
                      <w:sz w:val="22"/>
                      <w:szCs w:val="22"/>
                    </w:rPr>
                    <w:t xml:space="preserve"> identity because different groups have proposed different names. The Study Group has considered these data and ha</w:t>
                  </w:r>
                  <w:r w:rsidR="00891530" w:rsidRPr="007741F9">
                    <w:rPr>
                      <w:rFonts w:ascii="Arial" w:hAnsi="Arial" w:cs="Arial"/>
                      <w:sz w:val="22"/>
                      <w:szCs w:val="22"/>
                    </w:rPr>
                    <w:t>s</w:t>
                  </w:r>
                  <w:r w:rsidRPr="007741F9">
                    <w:rPr>
                      <w:rFonts w:ascii="Arial" w:hAnsi="Arial" w:cs="Arial"/>
                      <w:sz w:val="22"/>
                      <w:szCs w:val="22"/>
                    </w:rPr>
                    <w:t xml:space="preserve"> made a decision on the name based on the first sequences of this virus made available </w:t>
                  </w:r>
                  <w:r w:rsidR="00AE4C95" w:rsidRPr="007741F9">
                    <w:rPr>
                      <w:rFonts w:ascii="Arial" w:hAnsi="Arial" w:cs="Arial"/>
                      <w:sz w:val="22"/>
                      <w:szCs w:val="22"/>
                    </w:rPr>
                    <w:t>i</w:t>
                  </w:r>
                  <w:r w:rsidRPr="007741F9">
                    <w:rPr>
                      <w:rFonts w:ascii="Arial" w:hAnsi="Arial" w:cs="Arial"/>
                      <w:sz w:val="22"/>
                      <w:szCs w:val="22"/>
                    </w:rPr>
                    <w:t>n NCBI databases.</w:t>
                  </w:r>
                </w:p>
                <w:p w14:paraId="04651043" w14:textId="77777777" w:rsidR="00F2386C" w:rsidRPr="007741F9" w:rsidRDefault="00F2386C" w:rsidP="00F2386C">
                  <w:pPr>
                    <w:pStyle w:val="HTMLPreformatted"/>
                    <w:rPr>
                      <w:rFonts w:ascii="Arial" w:hAnsi="Arial" w:cs="Arial"/>
                      <w:sz w:val="22"/>
                      <w:szCs w:val="22"/>
                    </w:rPr>
                  </w:pPr>
                </w:p>
                <w:p w14:paraId="342D8294" w14:textId="21A581C5" w:rsidR="00F2386C" w:rsidRPr="007741F9" w:rsidRDefault="00F2386C" w:rsidP="00F2386C">
                  <w:pPr>
                    <w:pStyle w:val="HTMLPreformatted"/>
                    <w:rPr>
                      <w:rFonts w:ascii="Arial" w:hAnsi="Arial" w:cs="Arial"/>
                      <w:sz w:val="22"/>
                      <w:szCs w:val="22"/>
                      <w:lang w:eastAsia="en-US"/>
                    </w:rPr>
                  </w:pPr>
                  <w:r w:rsidRPr="007741F9">
                    <w:rPr>
                      <w:rFonts w:ascii="Arial" w:hAnsi="Arial" w:cs="Arial"/>
                      <w:sz w:val="22"/>
                      <w:szCs w:val="22"/>
                      <w:lang w:eastAsia="en-US"/>
                    </w:rPr>
                    <w:t xml:space="preserve">Partial sequences of this potyvirus from </w:t>
                  </w:r>
                  <w:r w:rsidRPr="007741F9">
                    <w:rPr>
                      <w:rFonts w:ascii="Arial" w:hAnsi="Arial" w:cs="Arial"/>
                      <w:i/>
                      <w:sz w:val="22"/>
                      <w:szCs w:val="22"/>
                      <w:lang w:eastAsia="en-US"/>
                    </w:rPr>
                    <w:t>P. edulis</w:t>
                  </w:r>
                  <w:r w:rsidRPr="007741F9">
                    <w:rPr>
                      <w:rFonts w:ascii="Arial" w:hAnsi="Arial" w:cs="Arial"/>
                      <w:sz w:val="22"/>
                      <w:szCs w:val="22"/>
                      <w:lang w:eastAsia="en-US"/>
                    </w:rPr>
                    <w:t xml:space="preserve"> plants in Vietnam were named Passiflora mottle virus isolates Nghean10 (MG087836, 2223 nt), Nghean13 (MG087835, 602 nt) and Lamdong1 (MG087833, 603 nt). These were submitted to NCBI by a group from Vietnam lead by Ha in Aug 2018. Isolate Nghean10 was transmitted mechanically to </w:t>
                  </w:r>
                  <w:r w:rsidRPr="007741F9">
                    <w:rPr>
                      <w:rFonts w:ascii="Arial" w:hAnsi="Arial" w:cs="Arial"/>
                      <w:i/>
                      <w:sz w:val="22"/>
                      <w:szCs w:val="22"/>
                      <w:lang w:eastAsia="en-US"/>
                    </w:rPr>
                    <w:t>Chenopodium amaranticolor</w:t>
                  </w:r>
                  <w:r w:rsidRPr="007741F9">
                    <w:rPr>
                      <w:rFonts w:ascii="Arial" w:hAnsi="Arial" w:cs="Arial"/>
                      <w:sz w:val="22"/>
                      <w:szCs w:val="22"/>
                      <w:lang w:eastAsia="en-US"/>
                    </w:rPr>
                    <w:t xml:space="preserve"> plants. These </w:t>
                  </w:r>
                  <w:r w:rsidR="00891530" w:rsidRPr="007741F9">
                    <w:rPr>
                      <w:rFonts w:ascii="Arial" w:hAnsi="Arial" w:cs="Arial"/>
                      <w:sz w:val="22"/>
                      <w:szCs w:val="22"/>
                      <w:lang w:eastAsia="en-US"/>
                    </w:rPr>
                    <w:t xml:space="preserve">partial </w:t>
                  </w:r>
                  <w:r w:rsidRPr="007741F9">
                    <w:rPr>
                      <w:rFonts w:ascii="Arial" w:hAnsi="Arial" w:cs="Arial"/>
                      <w:sz w:val="22"/>
                      <w:szCs w:val="22"/>
                      <w:lang w:eastAsia="en-US"/>
                    </w:rPr>
                    <w:t xml:space="preserve">sequences shared 99% nt identities with those of isolates Daknong and FJ (described below). A full description </w:t>
                  </w:r>
                  <w:r w:rsidR="00587F27" w:rsidRPr="007741F9">
                    <w:rPr>
                      <w:rFonts w:ascii="Arial" w:hAnsi="Arial" w:cs="Arial"/>
                      <w:sz w:val="22"/>
                      <w:szCs w:val="22"/>
                      <w:lang w:eastAsia="en-US"/>
                    </w:rPr>
                    <w:t>has</w:t>
                  </w:r>
                  <w:r w:rsidRPr="007741F9">
                    <w:rPr>
                      <w:rFonts w:ascii="Arial" w:hAnsi="Arial" w:cs="Arial"/>
                      <w:sz w:val="22"/>
                      <w:szCs w:val="22"/>
                      <w:lang w:eastAsia="en-US"/>
                    </w:rPr>
                    <w:t xml:space="preserve"> not </w:t>
                  </w:r>
                  <w:r w:rsidR="00587F27" w:rsidRPr="007741F9">
                    <w:rPr>
                      <w:rFonts w:ascii="Arial" w:hAnsi="Arial" w:cs="Arial"/>
                      <w:sz w:val="22"/>
                      <w:szCs w:val="22"/>
                      <w:lang w:eastAsia="en-US"/>
                    </w:rPr>
                    <w:t xml:space="preserve">been </w:t>
                  </w:r>
                  <w:r w:rsidRPr="007741F9">
                    <w:rPr>
                      <w:rFonts w:ascii="Arial" w:hAnsi="Arial" w:cs="Arial"/>
                      <w:sz w:val="22"/>
                      <w:szCs w:val="22"/>
                      <w:lang w:eastAsia="en-US"/>
                    </w:rPr>
                    <w:t>published</w:t>
                  </w:r>
                  <w:r w:rsidR="00AE4C95" w:rsidRPr="007741F9">
                    <w:rPr>
                      <w:rFonts w:ascii="Arial" w:hAnsi="Arial" w:cs="Arial"/>
                      <w:sz w:val="22"/>
                      <w:szCs w:val="22"/>
                      <w:lang w:eastAsia="en-US"/>
                    </w:rPr>
                    <w:t xml:space="preserve"> yet</w:t>
                  </w:r>
                  <w:r w:rsidRPr="007741F9">
                    <w:rPr>
                      <w:rFonts w:ascii="Arial" w:hAnsi="Arial" w:cs="Arial"/>
                      <w:sz w:val="22"/>
                      <w:szCs w:val="22"/>
                      <w:lang w:eastAsia="en-US"/>
                    </w:rPr>
                    <w:t>.</w:t>
                  </w:r>
                </w:p>
                <w:p w14:paraId="50F72FFF" w14:textId="77777777" w:rsidR="00F2386C" w:rsidRPr="007741F9" w:rsidRDefault="00F2386C" w:rsidP="00F2386C">
                  <w:pPr>
                    <w:pStyle w:val="HTMLPreformatted"/>
                    <w:rPr>
                      <w:rFonts w:ascii="Arial" w:hAnsi="Arial" w:cs="Arial"/>
                      <w:sz w:val="22"/>
                      <w:szCs w:val="22"/>
                    </w:rPr>
                  </w:pPr>
                </w:p>
                <w:p w14:paraId="35F9275F" w14:textId="0E4D6C16" w:rsidR="00F2386C" w:rsidRPr="007741F9" w:rsidRDefault="00F2386C" w:rsidP="00F2386C">
                  <w:pPr>
                    <w:pStyle w:val="HTMLPreformatted"/>
                    <w:rPr>
                      <w:rFonts w:ascii="Arial" w:hAnsi="Arial" w:cs="Arial"/>
                      <w:sz w:val="22"/>
                      <w:szCs w:val="22"/>
                      <w:lang w:eastAsia="en-US"/>
                    </w:rPr>
                  </w:pPr>
                  <w:r w:rsidRPr="007741F9">
                    <w:rPr>
                      <w:rFonts w:ascii="Arial" w:hAnsi="Arial" w:cs="Arial"/>
                      <w:sz w:val="22"/>
                      <w:szCs w:val="22"/>
                    </w:rPr>
                    <w:t xml:space="preserve">The first complete genome sequence of this potyvirus was isolated from </w:t>
                  </w:r>
                  <w:r w:rsidRPr="007741F9">
                    <w:rPr>
                      <w:rFonts w:ascii="Arial" w:hAnsi="Arial" w:cs="Arial"/>
                      <w:i/>
                      <w:sz w:val="22"/>
                      <w:szCs w:val="22"/>
                      <w:lang w:eastAsia="en-US"/>
                    </w:rPr>
                    <w:t>P. edulis</w:t>
                  </w:r>
                  <w:r w:rsidRPr="007741F9">
                    <w:rPr>
                      <w:rFonts w:ascii="Arial" w:hAnsi="Arial" w:cs="Arial"/>
                      <w:sz w:val="22"/>
                      <w:szCs w:val="22"/>
                      <w:lang w:eastAsia="en-US"/>
                    </w:rPr>
                    <w:t xml:space="preserve"> plants</w:t>
                  </w:r>
                  <w:r w:rsidRPr="007741F9">
                    <w:rPr>
                      <w:rFonts w:ascii="Arial" w:hAnsi="Arial" w:cs="Arial"/>
                      <w:sz w:val="22"/>
                      <w:szCs w:val="22"/>
                    </w:rPr>
                    <w:t xml:space="preserve"> in Vietnam by a group from Taiwan (Chong et al</w:t>
                  </w:r>
                  <w:r w:rsidR="00891530" w:rsidRPr="007741F9">
                    <w:rPr>
                      <w:rFonts w:ascii="Arial" w:hAnsi="Arial" w:cs="Arial"/>
                      <w:sz w:val="22"/>
                      <w:szCs w:val="22"/>
                    </w:rPr>
                    <w:t>.</w:t>
                  </w:r>
                  <w:r w:rsidRPr="007741F9">
                    <w:rPr>
                      <w:rFonts w:ascii="Arial" w:hAnsi="Arial" w:cs="Arial"/>
                      <w:sz w:val="22"/>
                      <w:szCs w:val="22"/>
                    </w:rPr>
                    <w:t>) was named passionfruit Vietnam virus isolate PVV-DakNong (</w:t>
                  </w:r>
                  <w:r w:rsidRPr="007741F9">
                    <w:rPr>
                      <w:rFonts w:ascii="Arial" w:hAnsi="Arial" w:cs="Arial"/>
                      <w:sz w:val="22"/>
                      <w:szCs w:val="22"/>
                      <w:lang w:eastAsia="en-US"/>
                    </w:rPr>
                    <w:t xml:space="preserve">MH286883, 10,071 nt). The sequence was deposited in GenBank in Dec 2018. A full description </w:t>
                  </w:r>
                  <w:r w:rsidR="00587F27" w:rsidRPr="007741F9">
                    <w:rPr>
                      <w:rFonts w:ascii="Arial" w:hAnsi="Arial" w:cs="Arial"/>
                      <w:sz w:val="22"/>
                      <w:szCs w:val="22"/>
                      <w:lang w:eastAsia="en-US"/>
                    </w:rPr>
                    <w:t>h</w:t>
                  </w:r>
                  <w:r w:rsidRPr="007741F9">
                    <w:rPr>
                      <w:rFonts w:ascii="Arial" w:hAnsi="Arial" w:cs="Arial"/>
                      <w:sz w:val="22"/>
                      <w:szCs w:val="22"/>
                      <w:lang w:eastAsia="en-US"/>
                    </w:rPr>
                    <w:t xml:space="preserve">as not </w:t>
                  </w:r>
                  <w:r w:rsidR="00587F27" w:rsidRPr="007741F9">
                    <w:rPr>
                      <w:rFonts w:ascii="Arial" w:hAnsi="Arial" w:cs="Arial"/>
                      <w:sz w:val="22"/>
                      <w:szCs w:val="22"/>
                      <w:lang w:eastAsia="en-US"/>
                    </w:rPr>
                    <w:t xml:space="preserve">been </w:t>
                  </w:r>
                  <w:r w:rsidRPr="007741F9">
                    <w:rPr>
                      <w:rFonts w:ascii="Arial" w:hAnsi="Arial" w:cs="Arial"/>
                      <w:sz w:val="22"/>
                      <w:szCs w:val="22"/>
                      <w:lang w:eastAsia="en-US"/>
                    </w:rPr>
                    <w:t>published</w:t>
                  </w:r>
                  <w:r w:rsidR="00AE4C95" w:rsidRPr="007741F9">
                    <w:rPr>
                      <w:rFonts w:ascii="Arial" w:hAnsi="Arial" w:cs="Arial"/>
                      <w:sz w:val="22"/>
                      <w:szCs w:val="22"/>
                      <w:lang w:eastAsia="en-US"/>
                    </w:rPr>
                    <w:t xml:space="preserve"> yet</w:t>
                  </w:r>
                  <w:r w:rsidRPr="007741F9">
                    <w:rPr>
                      <w:rFonts w:ascii="Arial" w:hAnsi="Arial" w:cs="Arial"/>
                      <w:sz w:val="22"/>
                      <w:szCs w:val="22"/>
                      <w:lang w:eastAsia="en-US"/>
                    </w:rPr>
                    <w:t xml:space="preserve">. </w:t>
                  </w:r>
                </w:p>
                <w:p w14:paraId="32684A45" w14:textId="77777777" w:rsidR="00F2386C" w:rsidRPr="007741F9" w:rsidRDefault="00F2386C" w:rsidP="00F2386C">
                  <w:pPr>
                    <w:pStyle w:val="HTMLPreformatted"/>
                    <w:rPr>
                      <w:rFonts w:ascii="Arial" w:hAnsi="Arial" w:cs="Arial"/>
                      <w:sz w:val="22"/>
                      <w:szCs w:val="22"/>
                      <w:lang w:eastAsia="en-US"/>
                    </w:rPr>
                  </w:pPr>
                </w:p>
                <w:p w14:paraId="65F5FBFA" w14:textId="77777777" w:rsidR="00F2386C" w:rsidRPr="007741F9" w:rsidRDefault="00F2386C" w:rsidP="00F2386C">
                  <w:pPr>
                    <w:pStyle w:val="HTMLPreformatted"/>
                    <w:rPr>
                      <w:rFonts w:ascii="Arial" w:hAnsi="Arial" w:cs="Arial"/>
                      <w:sz w:val="22"/>
                      <w:szCs w:val="22"/>
                      <w:lang w:eastAsia="en-US"/>
                    </w:rPr>
                  </w:pPr>
                  <w:r w:rsidRPr="007741F9">
                    <w:rPr>
                      <w:rFonts w:ascii="Arial" w:hAnsi="Arial" w:cs="Arial"/>
                      <w:sz w:val="22"/>
                      <w:szCs w:val="22"/>
                      <w:lang w:eastAsia="en-US"/>
                    </w:rPr>
                    <w:t>Another complete genome sequence of this potyvirus was named passionfruit severe mottle virus isolate FJ (</w:t>
                  </w:r>
                  <w:r w:rsidRPr="007741F9">
                    <w:rPr>
                      <w:rFonts w:ascii="Arial" w:eastAsiaTheme="minorHAnsi" w:hAnsi="Arial" w:cs="Arial"/>
                      <w:color w:val="000000"/>
                      <w:sz w:val="22"/>
                      <w:szCs w:val="22"/>
                      <w:lang w:val="en-US"/>
                    </w:rPr>
                    <w:t>MK449340, 9974 nt). It was deposited in GenBank Feb 2020 by a</w:t>
                  </w:r>
                  <w:r w:rsidRPr="007741F9">
                    <w:rPr>
                      <w:rFonts w:ascii="Arial" w:hAnsi="Arial" w:cs="Arial"/>
                      <w:sz w:val="22"/>
                      <w:szCs w:val="22"/>
                      <w:lang w:eastAsia="en-US"/>
                    </w:rPr>
                    <w:t xml:space="preserve"> group from China (Xie et al., 2020) that isolated it from </w:t>
                  </w:r>
                  <w:r w:rsidRPr="007741F9">
                    <w:rPr>
                      <w:rFonts w:ascii="Arial" w:hAnsi="Arial" w:cs="Arial"/>
                      <w:i/>
                      <w:sz w:val="22"/>
                      <w:szCs w:val="22"/>
                      <w:lang w:eastAsia="en-US"/>
                    </w:rPr>
                    <w:t>P. edulis</w:t>
                  </w:r>
                  <w:r w:rsidRPr="007741F9">
                    <w:rPr>
                      <w:rFonts w:ascii="Arial" w:hAnsi="Arial" w:cs="Arial"/>
                      <w:sz w:val="22"/>
                      <w:szCs w:val="22"/>
                      <w:lang w:eastAsia="en-US"/>
                    </w:rPr>
                    <w:t xml:space="preserve"> plants in Fujian.  A comprehensive description of the isolate was published in 2020. The authors referred to </w:t>
                  </w:r>
                  <w:r w:rsidRPr="007741F9">
                    <w:rPr>
                      <w:rFonts w:ascii="Arial" w:hAnsi="Arial" w:cs="Arial"/>
                      <w:sz w:val="22"/>
                      <w:szCs w:val="22"/>
                    </w:rPr>
                    <w:t>passionfruit Vietnam virus isolate PVV-DakNong</w:t>
                  </w:r>
                  <w:r w:rsidRPr="007741F9">
                    <w:rPr>
                      <w:rFonts w:ascii="Arial" w:hAnsi="Arial" w:cs="Arial"/>
                      <w:sz w:val="22"/>
                      <w:szCs w:val="22"/>
                      <w:lang w:eastAsia="en-US"/>
                    </w:rPr>
                    <w:t xml:space="preserve"> as an ‘unreported virus’, the genome and polyprotein of which shared 89% nt and 91% aa identities with isolate FJ, respectively. These identities are above the species demarcation limits suggested for potyviruses, yet Xie and colleagues chose a new name for the virus. </w:t>
                  </w:r>
                </w:p>
                <w:p w14:paraId="28D08787" w14:textId="77777777" w:rsidR="00F2386C" w:rsidRPr="007741F9" w:rsidRDefault="00F2386C" w:rsidP="00F2386C">
                  <w:pPr>
                    <w:pStyle w:val="HTMLPreformatted"/>
                    <w:rPr>
                      <w:rFonts w:ascii="Arial" w:hAnsi="Arial" w:cs="Arial"/>
                      <w:sz w:val="22"/>
                      <w:szCs w:val="22"/>
                      <w:lang w:eastAsia="en-US"/>
                    </w:rPr>
                  </w:pPr>
                </w:p>
                <w:p w14:paraId="62EC1A7C" w14:textId="77777777" w:rsidR="00F2386C" w:rsidRPr="007741F9" w:rsidRDefault="00F2386C" w:rsidP="00F2386C">
                  <w:pPr>
                    <w:pStyle w:val="HTMLPreformatted"/>
                    <w:rPr>
                      <w:rFonts w:ascii="Arial" w:hAnsi="Arial" w:cs="Arial"/>
                      <w:sz w:val="22"/>
                      <w:szCs w:val="22"/>
                      <w:lang w:eastAsia="en-US"/>
                    </w:rPr>
                  </w:pPr>
                  <w:r w:rsidRPr="007741F9">
                    <w:rPr>
                      <w:rFonts w:ascii="Arial" w:hAnsi="Arial" w:cs="Arial"/>
                      <w:sz w:val="22"/>
                      <w:szCs w:val="22"/>
                      <w:lang w:eastAsia="en-US"/>
                    </w:rPr>
                    <w:t xml:space="preserve">Note: the deduced polyprotein sequences of isolates DakNong and FJ are identical sizes (3209 aa), the size differences between the two genome sequences being found in the untranslated regions. </w:t>
                  </w:r>
                </w:p>
                <w:p w14:paraId="16C0FC16" w14:textId="77777777" w:rsidR="00F2386C" w:rsidRPr="007741F9" w:rsidRDefault="00F2386C" w:rsidP="00F2386C">
                  <w:pPr>
                    <w:pStyle w:val="HTMLPreformatted"/>
                    <w:rPr>
                      <w:rFonts w:ascii="Arial" w:hAnsi="Arial" w:cs="Arial"/>
                      <w:sz w:val="22"/>
                      <w:szCs w:val="22"/>
                      <w:lang w:eastAsia="en-US"/>
                    </w:rPr>
                  </w:pPr>
                </w:p>
                <w:p w14:paraId="0493A732" w14:textId="77777777" w:rsidR="00F2386C" w:rsidRPr="007741F9" w:rsidRDefault="00F2386C" w:rsidP="00F2386C">
                  <w:pPr>
                    <w:pStyle w:val="HTMLPreformatted"/>
                    <w:rPr>
                      <w:rFonts w:ascii="Arial" w:hAnsi="Arial" w:cs="Arial"/>
                      <w:sz w:val="22"/>
                      <w:szCs w:val="22"/>
                      <w:lang w:eastAsia="en-US"/>
                    </w:rPr>
                  </w:pPr>
                  <w:r w:rsidRPr="007741F9">
                    <w:rPr>
                      <w:rFonts w:ascii="Arial" w:hAnsi="Arial" w:cs="Arial"/>
                      <w:sz w:val="22"/>
                      <w:szCs w:val="22"/>
                      <w:lang w:eastAsia="en-US"/>
                    </w:rPr>
                    <w:t xml:space="preserve">A fragment of the same virus, this time named passion fruit woodiness virus isolate GX1 (MN549399, 819 nt), was submitted to NCBI in Feb 2020. It was isolated from </w:t>
                  </w:r>
                  <w:r w:rsidRPr="007741F9">
                    <w:rPr>
                      <w:rFonts w:ascii="Arial" w:hAnsi="Arial" w:cs="Arial"/>
                      <w:i/>
                      <w:sz w:val="22"/>
                      <w:szCs w:val="22"/>
                      <w:lang w:eastAsia="en-US"/>
                    </w:rPr>
                    <w:t>P. edulis</w:t>
                  </w:r>
                  <w:r w:rsidRPr="007741F9">
                    <w:rPr>
                      <w:rFonts w:ascii="Arial" w:hAnsi="Arial" w:cs="Arial"/>
                      <w:sz w:val="22"/>
                      <w:szCs w:val="22"/>
                      <w:lang w:eastAsia="en-US"/>
                    </w:rPr>
                    <w:t xml:space="preserve"> plants in Nanning, China by Jiang and colleagues. This partial sequence shares 92% nt identity with isolate DakNong. </w:t>
                  </w:r>
                </w:p>
                <w:p w14:paraId="2F81DC6B" w14:textId="77777777" w:rsidR="00F2386C" w:rsidRPr="007741F9" w:rsidRDefault="00F2386C" w:rsidP="00F2386C">
                  <w:pPr>
                    <w:pStyle w:val="HTMLPreformatted"/>
                    <w:rPr>
                      <w:rFonts w:ascii="Arial" w:hAnsi="Arial" w:cs="Arial"/>
                      <w:sz w:val="22"/>
                      <w:szCs w:val="22"/>
                      <w:lang w:eastAsia="en-US"/>
                    </w:rPr>
                  </w:pPr>
                </w:p>
                <w:p w14:paraId="23F1B1A4" w14:textId="54461F8C" w:rsidR="00F2386C" w:rsidRPr="007741F9" w:rsidRDefault="00F2386C" w:rsidP="00F2386C">
                  <w:pPr>
                    <w:pStyle w:val="HTMLPreformatted"/>
                    <w:rPr>
                      <w:rFonts w:ascii="Arial" w:hAnsi="Arial" w:cs="Arial"/>
                      <w:sz w:val="22"/>
                      <w:szCs w:val="22"/>
                      <w:lang w:eastAsia="en-US"/>
                    </w:rPr>
                  </w:pPr>
                  <w:r w:rsidRPr="007741F9">
                    <w:rPr>
                      <w:rFonts w:ascii="Arial" w:hAnsi="Arial" w:cs="Arial"/>
                      <w:sz w:val="22"/>
                      <w:szCs w:val="22"/>
                      <w:lang w:eastAsia="en-US"/>
                    </w:rPr>
                    <w:t>Note: passionfruit woodiness virus (</w:t>
                  </w:r>
                  <w:r w:rsidRPr="007741F9">
                    <w:rPr>
                      <w:rFonts w:ascii="Arial" w:hAnsi="Arial" w:cs="Arial"/>
                      <w:i/>
                      <w:sz w:val="22"/>
                      <w:szCs w:val="22"/>
                      <w:lang w:eastAsia="en-US"/>
                    </w:rPr>
                    <w:t>sensu stricto</w:t>
                  </w:r>
                  <w:r w:rsidRPr="007741F9">
                    <w:rPr>
                      <w:rFonts w:ascii="Arial" w:hAnsi="Arial" w:cs="Arial"/>
                      <w:sz w:val="22"/>
                      <w:szCs w:val="22"/>
                      <w:lang w:eastAsia="en-US"/>
                    </w:rPr>
                    <w:t xml:space="preserve">) is a distinct virus found only in Australia. The partial (coat protein, CP) sequence of isolate GX1 shares ~72% nt identity with CPs of isolates of passionfruit woodiness virus, below the suggested potyvirid </w:t>
                  </w:r>
                  <w:r w:rsidR="00136370" w:rsidRPr="007741F9">
                    <w:rPr>
                      <w:rFonts w:ascii="Arial" w:hAnsi="Arial" w:cs="Arial"/>
                      <w:sz w:val="22"/>
                      <w:szCs w:val="22"/>
                      <w:lang w:eastAsia="en-US"/>
                    </w:rPr>
                    <w:t xml:space="preserve">species </w:t>
                  </w:r>
                  <w:r w:rsidRPr="007741F9">
                    <w:rPr>
                      <w:rFonts w:ascii="Arial" w:hAnsi="Arial" w:cs="Arial"/>
                      <w:sz w:val="22"/>
                      <w:szCs w:val="22"/>
                      <w:lang w:eastAsia="en-US"/>
                    </w:rPr>
                    <w:t>demarcation limit for CP sequences.</w:t>
                  </w:r>
                </w:p>
                <w:p w14:paraId="0A389FF9" w14:textId="77777777" w:rsidR="00F2386C" w:rsidRPr="007741F9" w:rsidRDefault="00F2386C" w:rsidP="00F2386C">
                  <w:pPr>
                    <w:rPr>
                      <w:rFonts w:ascii="Arial" w:hAnsi="Arial" w:cs="Arial"/>
                      <w:sz w:val="22"/>
                      <w:szCs w:val="22"/>
                    </w:rPr>
                  </w:pPr>
                </w:p>
                <w:p w14:paraId="395DBA32" w14:textId="50B19288" w:rsidR="00F2386C" w:rsidRPr="007741F9" w:rsidRDefault="00F2386C" w:rsidP="00F2386C">
                  <w:pPr>
                    <w:rPr>
                      <w:rFonts w:ascii="Arial" w:hAnsi="Arial" w:cs="Arial"/>
                      <w:sz w:val="22"/>
                      <w:szCs w:val="22"/>
                    </w:rPr>
                  </w:pPr>
                  <w:r w:rsidRPr="007741F9">
                    <w:rPr>
                      <w:rFonts w:ascii="Arial" w:hAnsi="Arial" w:cs="Arial"/>
                      <w:sz w:val="22"/>
                      <w:szCs w:val="22"/>
                    </w:rPr>
                    <w:t xml:space="preserve">The first isolates (described with partial sequences) of this new virus were named Passiflora mottle virus, and the Potyvirus Study Group considers that this name should be ascribed to </w:t>
                  </w:r>
                  <w:r w:rsidR="00136370" w:rsidRPr="007741F9">
                    <w:rPr>
                      <w:rFonts w:ascii="Arial" w:hAnsi="Arial" w:cs="Arial"/>
                      <w:sz w:val="22"/>
                      <w:szCs w:val="22"/>
                    </w:rPr>
                    <w:t xml:space="preserve">the new </w:t>
                  </w:r>
                  <w:r w:rsidRPr="007741F9">
                    <w:rPr>
                      <w:rFonts w:ascii="Arial" w:hAnsi="Arial" w:cs="Arial"/>
                      <w:sz w:val="22"/>
                      <w:szCs w:val="22"/>
                    </w:rPr>
                    <w:t>species. The isolate from which the first complete genome was obtained, passionfruit Vietnam virus isolate DakNong, should be considered as the exemplar isolate for th</w:t>
                  </w:r>
                  <w:r w:rsidR="00136370" w:rsidRPr="007741F9">
                    <w:rPr>
                      <w:rFonts w:ascii="Arial" w:hAnsi="Arial" w:cs="Arial"/>
                      <w:sz w:val="22"/>
                      <w:szCs w:val="22"/>
                    </w:rPr>
                    <w:t>is</w:t>
                  </w:r>
                  <w:r w:rsidRPr="007741F9">
                    <w:rPr>
                      <w:rFonts w:ascii="Arial" w:hAnsi="Arial" w:cs="Arial"/>
                      <w:sz w:val="22"/>
                      <w:szCs w:val="22"/>
                    </w:rPr>
                    <w:t xml:space="preserve"> new species. </w:t>
                  </w:r>
                  <w:r w:rsidR="00AE4C95" w:rsidRPr="007741F9">
                    <w:rPr>
                      <w:rFonts w:ascii="Arial" w:hAnsi="Arial" w:cs="Arial"/>
                      <w:sz w:val="22"/>
                      <w:szCs w:val="22"/>
                    </w:rPr>
                    <w:t>Furthermore, all isolates of differently named viruses listed in this proposal belong to the same proposed new species .</w:t>
                  </w:r>
                </w:p>
                <w:p w14:paraId="5BBCE67B" w14:textId="77777777" w:rsidR="00F2386C" w:rsidRPr="007741F9" w:rsidRDefault="00F2386C" w:rsidP="00F2386C">
                  <w:pPr>
                    <w:rPr>
                      <w:rFonts w:ascii="Arial" w:hAnsi="Arial" w:cs="Arial"/>
                      <w:sz w:val="22"/>
                      <w:szCs w:val="22"/>
                      <w:lang w:val="en-GB"/>
                    </w:rPr>
                  </w:pPr>
                </w:p>
                <w:p w14:paraId="78E2E01C" w14:textId="77777777" w:rsidR="00F2386C" w:rsidRPr="007741F9" w:rsidRDefault="00F2386C" w:rsidP="00F2386C">
                  <w:pPr>
                    <w:rPr>
                      <w:rFonts w:ascii="Arial" w:hAnsi="Arial" w:cs="Arial"/>
                      <w:sz w:val="22"/>
                      <w:szCs w:val="22"/>
                    </w:rPr>
                  </w:pPr>
                  <w:r w:rsidRPr="007741F9">
                    <w:rPr>
                      <w:rFonts w:ascii="Arial" w:hAnsi="Arial" w:cs="Arial"/>
                      <w:b/>
                      <w:sz w:val="22"/>
                      <w:szCs w:val="22"/>
                    </w:rPr>
                    <w:t>Study Group recommendation</w:t>
                  </w:r>
                  <w:r w:rsidRPr="007741F9">
                    <w:rPr>
                      <w:rFonts w:ascii="Arial" w:hAnsi="Arial" w:cs="Arial"/>
                      <w:sz w:val="22"/>
                      <w:szCs w:val="22"/>
                    </w:rPr>
                    <w:t>:</w:t>
                  </w:r>
                </w:p>
                <w:p w14:paraId="32BC93CD" w14:textId="130EDFF4" w:rsidR="00F2386C" w:rsidRPr="007741F9" w:rsidRDefault="00F2386C" w:rsidP="00F2386C">
                  <w:pPr>
                    <w:rPr>
                      <w:rFonts w:ascii="Arial" w:hAnsi="Arial" w:cs="Arial"/>
                      <w:sz w:val="22"/>
                      <w:szCs w:val="22"/>
                    </w:rPr>
                  </w:pPr>
                  <w:r w:rsidRPr="007741F9">
                    <w:rPr>
                      <w:rFonts w:ascii="Arial" w:hAnsi="Arial" w:cs="Arial"/>
                      <w:color w:val="000000"/>
                      <w:sz w:val="22"/>
                      <w:szCs w:val="22"/>
                      <w:shd w:val="clear" w:color="auto" w:fill="FFFFFF"/>
                    </w:rPr>
                    <w:lastRenderedPageBreak/>
                    <w:t xml:space="preserve">The </w:t>
                  </w:r>
                  <w:r w:rsidRPr="007741F9">
                    <w:rPr>
                      <w:rFonts w:ascii="Arial" w:hAnsi="Arial" w:cs="Arial"/>
                      <w:i/>
                      <w:color w:val="000000"/>
                      <w:sz w:val="22"/>
                      <w:szCs w:val="22"/>
                      <w:shd w:val="clear" w:color="auto" w:fill="FFFFFF"/>
                    </w:rPr>
                    <w:t>Potyviridae</w:t>
                  </w:r>
                  <w:r w:rsidRPr="007741F9">
                    <w:rPr>
                      <w:rFonts w:ascii="Arial" w:hAnsi="Arial" w:cs="Arial"/>
                      <w:color w:val="000000"/>
                      <w:sz w:val="22"/>
                      <w:szCs w:val="22"/>
                      <w:shd w:val="clear" w:color="auto" w:fill="FFFFFF"/>
                    </w:rPr>
                    <w:t xml:space="preserve"> Study Group recommends that </w:t>
                  </w:r>
                  <w:r w:rsidRPr="007741F9">
                    <w:rPr>
                      <w:rFonts w:ascii="Arial" w:hAnsi="Arial" w:cs="Arial"/>
                      <w:sz w:val="22"/>
                      <w:szCs w:val="22"/>
                    </w:rPr>
                    <w:t>passionfruit Vietnam virus isolate DakNong</w:t>
                  </w:r>
                  <w:r w:rsidRPr="007741F9">
                    <w:rPr>
                      <w:rFonts w:ascii="Arial" w:hAnsi="Arial" w:cs="Arial"/>
                      <w:color w:val="000000"/>
                      <w:sz w:val="22"/>
                      <w:szCs w:val="22"/>
                      <w:shd w:val="clear" w:color="auto" w:fill="FFFFFF"/>
                    </w:rPr>
                    <w:t xml:space="preserve"> represent a new species, </w:t>
                  </w:r>
                  <w:r w:rsidRPr="007741F9">
                    <w:rPr>
                      <w:rFonts w:ascii="Arial" w:hAnsi="Arial" w:cs="Arial"/>
                      <w:i/>
                      <w:sz w:val="22"/>
                      <w:szCs w:val="22"/>
                    </w:rPr>
                    <w:t>Passiflora mottle virus</w:t>
                  </w:r>
                  <w:r w:rsidRPr="007741F9">
                    <w:rPr>
                      <w:rFonts w:ascii="Arial" w:hAnsi="Arial" w:cs="Arial"/>
                      <w:sz w:val="22"/>
                      <w:szCs w:val="22"/>
                    </w:rPr>
                    <w:t xml:space="preserve">, in genus </w:t>
                  </w:r>
                  <w:r w:rsidRPr="007741F9">
                    <w:rPr>
                      <w:rFonts w:ascii="Arial" w:hAnsi="Arial" w:cs="Arial"/>
                      <w:i/>
                      <w:sz w:val="22"/>
                      <w:szCs w:val="22"/>
                    </w:rPr>
                    <w:t>Potyvirus.</w:t>
                  </w:r>
                  <w:r w:rsidR="00AE4C95" w:rsidRPr="007741F9">
                    <w:rPr>
                      <w:rFonts w:ascii="Arial" w:hAnsi="Arial" w:cs="Arial"/>
                      <w:i/>
                      <w:sz w:val="22"/>
                      <w:szCs w:val="22"/>
                    </w:rPr>
                    <w:t xml:space="preserve"> </w:t>
                  </w:r>
                </w:p>
                <w:p w14:paraId="077EDC3E" w14:textId="77777777" w:rsidR="00F2386C" w:rsidRPr="007741F9" w:rsidRDefault="00F2386C" w:rsidP="00F2386C">
                  <w:pPr>
                    <w:rPr>
                      <w:rFonts w:ascii="Arial" w:hAnsi="Arial" w:cs="Arial"/>
                      <w:sz w:val="22"/>
                      <w:szCs w:val="22"/>
                    </w:rPr>
                  </w:pPr>
                </w:p>
                <w:p w14:paraId="05FD1531" w14:textId="660CE8A2" w:rsidR="000834F4" w:rsidRPr="007741F9" w:rsidRDefault="000834F4" w:rsidP="00060AF1">
                  <w:pPr>
                    <w:rPr>
                      <w:rFonts w:ascii="Arial" w:hAnsi="Arial" w:cs="Arial"/>
                      <w:color w:val="000000" w:themeColor="text1"/>
                      <w:sz w:val="22"/>
                      <w:szCs w:val="22"/>
                    </w:rPr>
                  </w:pPr>
                </w:p>
                <w:p w14:paraId="4B156877" w14:textId="67716059" w:rsidR="000F1520" w:rsidRPr="007741F9" w:rsidRDefault="000F4A53" w:rsidP="000F1520">
                  <w:pPr>
                    <w:pStyle w:val="HTMLPreformatted"/>
                    <w:rPr>
                      <w:rFonts w:ascii="Arial" w:hAnsi="Arial" w:cs="Arial"/>
                      <w:sz w:val="22"/>
                      <w:szCs w:val="22"/>
                      <w:lang w:eastAsia="en-US"/>
                    </w:rPr>
                  </w:pPr>
                  <w:r w:rsidRPr="007741F9">
                    <w:rPr>
                      <w:rFonts w:ascii="Arial" w:hAnsi="Arial" w:cs="Arial"/>
                      <w:color w:val="000000" w:themeColor="text1"/>
                      <w:sz w:val="22"/>
                      <w:szCs w:val="22"/>
                    </w:rPr>
                    <w:t>6</w:t>
                  </w:r>
                  <w:r w:rsidR="000F1520" w:rsidRPr="007741F9">
                    <w:rPr>
                      <w:rFonts w:ascii="Arial" w:hAnsi="Arial" w:cs="Arial"/>
                      <w:color w:val="000000" w:themeColor="text1"/>
                      <w:sz w:val="22"/>
                      <w:szCs w:val="22"/>
                    </w:rPr>
                    <w:t xml:space="preserve">. </w:t>
                  </w:r>
                  <w:r w:rsidR="000F1520" w:rsidRPr="007741F9">
                    <w:rPr>
                      <w:rFonts w:ascii="Arial" w:hAnsi="Arial" w:cs="Arial"/>
                      <w:b/>
                      <w:color w:val="000000" w:themeColor="text1"/>
                      <w:sz w:val="22"/>
                      <w:szCs w:val="22"/>
                      <w:lang w:val="en-GB"/>
                    </w:rPr>
                    <w:t>Virus</w:t>
                  </w:r>
                  <w:r w:rsidR="000F1520" w:rsidRPr="007741F9">
                    <w:rPr>
                      <w:rFonts w:ascii="Arial" w:hAnsi="Arial" w:cs="Arial"/>
                      <w:color w:val="000000" w:themeColor="text1"/>
                      <w:sz w:val="22"/>
                      <w:szCs w:val="22"/>
                      <w:lang w:val="en-GB"/>
                    </w:rPr>
                    <w:t>: Pleione flower breaking virus (PlFBV) isolate CZ-Wharf1</w:t>
                  </w:r>
                </w:p>
                <w:p w14:paraId="0F557653" w14:textId="77777777" w:rsidR="000F1520" w:rsidRPr="007741F9" w:rsidRDefault="000F1520" w:rsidP="000F1520">
                  <w:pPr>
                    <w:rPr>
                      <w:rFonts w:ascii="Arial" w:hAnsi="Arial" w:cs="Arial"/>
                      <w:b/>
                      <w:color w:val="000000" w:themeColor="text1"/>
                      <w:sz w:val="22"/>
                      <w:szCs w:val="22"/>
                      <w:lang w:val="en-GB" w:eastAsia="fi-FI"/>
                    </w:rPr>
                  </w:pPr>
                </w:p>
                <w:p w14:paraId="5CA90081" w14:textId="77777777" w:rsidR="000F1520" w:rsidRPr="007741F9" w:rsidRDefault="000F1520" w:rsidP="000F1520">
                  <w:pPr>
                    <w:rPr>
                      <w:rFonts w:ascii="Arial" w:hAnsi="Arial" w:cs="Arial"/>
                      <w:sz w:val="22"/>
                      <w:szCs w:val="22"/>
                    </w:rPr>
                  </w:pPr>
                  <w:r w:rsidRPr="007741F9">
                    <w:rPr>
                      <w:rFonts w:ascii="Arial" w:hAnsi="Arial" w:cs="Arial"/>
                      <w:b/>
                      <w:color w:val="000000" w:themeColor="text1"/>
                      <w:sz w:val="22"/>
                      <w:szCs w:val="22"/>
                      <w:lang w:val="en-GB" w:eastAsia="fi-FI"/>
                    </w:rPr>
                    <w:t>Proposed species name</w:t>
                  </w:r>
                  <w:r w:rsidRPr="007741F9">
                    <w:rPr>
                      <w:rFonts w:ascii="Arial" w:hAnsi="Arial" w:cs="Arial"/>
                      <w:color w:val="000000" w:themeColor="text1"/>
                      <w:sz w:val="22"/>
                      <w:szCs w:val="22"/>
                      <w:lang w:val="en-GB" w:eastAsia="fi-FI"/>
                    </w:rPr>
                    <w:t xml:space="preserve">: </w:t>
                  </w:r>
                  <w:r w:rsidRPr="007741F9">
                    <w:rPr>
                      <w:rFonts w:ascii="Arial" w:hAnsi="Arial" w:cs="Arial"/>
                      <w:i/>
                      <w:color w:val="000000" w:themeColor="text1"/>
                      <w:sz w:val="22"/>
                      <w:szCs w:val="22"/>
                      <w:lang w:val="en-GB"/>
                    </w:rPr>
                    <w:t>Pleione flower breaking virus</w:t>
                  </w:r>
                </w:p>
                <w:p w14:paraId="5A853119" w14:textId="77777777" w:rsidR="000F1520" w:rsidRPr="007741F9" w:rsidRDefault="000F1520" w:rsidP="000F15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color w:val="000000" w:themeColor="text1"/>
                      <w:sz w:val="22"/>
                      <w:szCs w:val="22"/>
                      <w:lang w:val="en-GB" w:eastAsia="fi-FI"/>
                    </w:rPr>
                  </w:pPr>
                </w:p>
                <w:p w14:paraId="42B97CED" w14:textId="77777777" w:rsidR="000F1520" w:rsidRPr="007741F9" w:rsidRDefault="000F1520" w:rsidP="000F15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7741F9">
                    <w:rPr>
                      <w:rFonts w:ascii="Arial" w:hAnsi="Arial" w:cs="Arial"/>
                      <w:b/>
                      <w:color w:val="000000" w:themeColor="text1"/>
                      <w:sz w:val="22"/>
                      <w:szCs w:val="22"/>
                      <w:lang w:val="en-GB" w:eastAsia="fi-FI"/>
                    </w:rPr>
                    <w:t>Genus</w:t>
                  </w:r>
                  <w:r w:rsidRPr="007741F9">
                    <w:rPr>
                      <w:rFonts w:ascii="Arial" w:hAnsi="Arial" w:cs="Arial"/>
                      <w:color w:val="000000" w:themeColor="text1"/>
                      <w:sz w:val="22"/>
                      <w:szCs w:val="22"/>
                      <w:lang w:val="en-GB" w:eastAsia="fi-FI"/>
                    </w:rPr>
                    <w:t xml:space="preserve">: </w:t>
                  </w:r>
                  <w:r w:rsidRPr="007741F9">
                    <w:rPr>
                      <w:rFonts w:ascii="Arial" w:hAnsi="Arial" w:cs="Arial"/>
                      <w:i/>
                      <w:color w:val="000000" w:themeColor="text1"/>
                      <w:sz w:val="22"/>
                      <w:szCs w:val="22"/>
                      <w:lang w:val="en-GB" w:eastAsia="fi-FI"/>
                    </w:rPr>
                    <w:t>Potyvirus</w:t>
                  </w:r>
                </w:p>
                <w:p w14:paraId="60FA58B4" w14:textId="77777777" w:rsidR="000F1520" w:rsidRPr="007741F9" w:rsidRDefault="000F1520" w:rsidP="000F1520">
                  <w:pPr>
                    <w:rPr>
                      <w:rFonts w:ascii="Arial" w:hAnsi="Arial" w:cs="Arial"/>
                      <w:b/>
                      <w:color w:val="000000" w:themeColor="text1"/>
                      <w:sz w:val="22"/>
                      <w:szCs w:val="22"/>
                      <w:lang w:val="en-GB" w:eastAsia="fi-FI"/>
                    </w:rPr>
                  </w:pPr>
                </w:p>
                <w:p w14:paraId="7F29CB9A" w14:textId="77777777" w:rsidR="000F1520" w:rsidRPr="007741F9" w:rsidRDefault="000F1520" w:rsidP="000F1520">
                  <w:pPr>
                    <w:rPr>
                      <w:rFonts w:ascii="Arial" w:hAnsi="Arial" w:cs="Arial"/>
                      <w:sz w:val="22"/>
                      <w:szCs w:val="22"/>
                    </w:rPr>
                  </w:pPr>
                  <w:r w:rsidRPr="007741F9">
                    <w:rPr>
                      <w:rFonts w:ascii="Arial" w:hAnsi="Arial" w:cs="Arial"/>
                      <w:b/>
                      <w:color w:val="000000" w:themeColor="text1"/>
                      <w:sz w:val="22"/>
                      <w:szCs w:val="22"/>
                      <w:lang w:val="en-GB" w:eastAsia="fi-FI"/>
                    </w:rPr>
                    <w:t>NCBI accession</w:t>
                  </w:r>
                  <w:r w:rsidRPr="007741F9">
                    <w:rPr>
                      <w:rFonts w:ascii="Arial" w:hAnsi="Arial" w:cs="Arial"/>
                      <w:color w:val="000000" w:themeColor="text1"/>
                      <w:sz w:val="22"/>
                      <w:szCs w:val="22"/>
                      <w:lang w:val="en-GB" w:eastAsia="fi-FI"/>
                    </w:rPr>
                    <w:t>: NC_040650</w:t>
                  </w:r>
                  <w:r w:rsidRPr="007741F9">
                    <w:rPr>
                      <w:rFonts w:ascii="Arial" w:hAnsi="Arial" w:cs="Arial"/>
                      <w:color w:val="000000" w:themeColor="text1"/>
                      <w:sz w:val="22"/>
                      <w:szCs w:val="22"/>
                      <w:lang w:val="en-GB" w:eastAsia="fi-FI"/>
                    </w:rPr>
                    <w:tab/>
                  </w:r>
                </w:p>
                <w:p w14:paraId="0174C777" w14:textId="77777777" w:rsidR="000F1520" w:rsidRPr="007741F9" w:rsidRDefault="000F1520" w:rsidP="000F15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color w:val="000000" w:themeColor="text1"/>
                      <w:sz w:val="22"/>
                      <w:szCs w:val="22"/>
                      <w:lang w:val="en-GB" w:eastAsia="fi-FI"/>
                    </w:rPr>
                  </w:pPr>
                </w:p>
                <w:p w14:paraId="7814BEB9" w14:textId="774A8BC5" w:rsidR="000F1520" w:rsidRPr="007741F9" w:rsidRDefault="000F1520" w:rsidP="000F1520">
                  <w:pPr>
                    <w:pStyle w:val="HTMLPreformatted"/>
                    <w:rPr>
                      <w:rFonts w:ascii="Arial" w:hAnsi="Arial" w:cs="Arial"/>
                      <w:sz w:val="22"/>
                      <w:szCs w:val="22"/>
                      <w:lang w:eastAsia="en-US"/>
                    </w:rPr>
                  </w:pPr>
                  <w:r w:rsidRPr="007741F9">
                    <w:rPr>
                      <w:rFonts w:ascii="Arial" w:hAnsi="Arial" w:cs="Arial"/>
                      <w:b/>
                      <w:color w:val="000000" w:themeColor="text1"/>
                      <w:sz w:val="22"/>
                      <w:szCs w:val="22"/>
                      <w:lang w:val="en-GB"/>
                    </w:rPr>
                    <w:t>Authors</w:t>
                  </w:r>
                  <w:r w:rsidRPr="007741F9">
                    <w:rPr>
                      <w:rFonts w:ascii="Arial" w:hAnsi="Arial" w:cs="Arial"/>
                      <w:color w:val="000000" w:themeColor="text1"/>
                      <w:sz w:val="22"/>
                      <w:szCs w:val="22"/>
                      <w:lang w:val="en-GB"/>
                    </w:rPr>
                    <w:t xml:space="preserve">: </w:t>
                  </w:r>
                  <w:r w:rsidRPr="007741F9">
                    <w:rPr>
                      <w:rFonts w:ascii="Arial" w:hAnsi="Arial" w:cs="Arial"/>
                      <w:sz w:val="22"/>
                      <w:szCs w:val="22"/>
                      <w:lang w:eastAsia="en-US"/>
                    </w:rPr>
                    <w:t xml:space="preserve">Kominek </w:t>
                  </w:r>
                  <w:r w:rsidR="00891530" w:rsidRPr="007741F9">
                    <w:rPr>
                      <w:rFonts w:ascii="Arial" w:hAnsi="Arial" w:cs="Arial"/>
                      <w:sz w:val="22"/>
                      <w:szCs w:val="22"/>
                      <w:lang w:eastAsia="en-US"/>
                    </w:rPr>
                    <w:t>et al. (2019)</w:t>
                  </w:r>
                </w:p>
                <w:p w14:paraId="4EE5BCA3" w14:textId="77777777" w:rsidR="000F1520" w:rsidRPr="007741F9" w:rsidRDefault="000F1520" w:rsidP="000F15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color w:val="000000" w:themeColor="text1"/>
                      <w:sz w:val="22"/>
                      <w:szCs w:val="22"/>
                      <w:lang w:val="en-GB" w:eastAsia="fi-FI"/>
                    </w:rPr>
                  </w:pPr>
                </w:p>
                <w:p w14:paraId="5E82A124" w14:textId="77777777" w:rsidR="000F1520" w:rsidRPr="007741F9" w:rsidRDefault="000F1520" w:rsidP="000F1520">
                  <w:pPr>
                    <w:pStyle w:val="HTMLPreformatted"/>
                    <w:rPr>
                      <w:rFonts w:ascii="Arial" w:hAnsi="Arial" w:cs="Arial"/>
                      <w:sz w:val="22"/>
                      <w:szCs w:val="22"/>
                      <w:lang w:eastAsia="en-US"/>
                    </w:rPr>
                  </w:pPr>
                  <w:r w:rsidRPr="007741F9">
                    <w:rPr>
                      <w:rFonts w:ascii="Arial" w:hAnsi="Arial" w:cs="Arial"/>
                      <w:b/>
                      <w:color w:val="000000" w:themeColor="text1"/>
                      <w:sz w:val="22"/>
                      <w:szCs w:val="22"/>
                      <w:lang w:val="en-GB"/>
                    </w:rPr>
                    <w:t>Author location</w:t>
                  </w:r>
                  <w:r w:rsidRPr="007741F9">
                    <w:rPr>
                      <w:rFonts w:ascii="Arial" w:hAnsi="Arial" w:cs="Arial"/>
                      <w:color w:val="000000" w:themeColor="text1"/>
                      <w:sz w:val="22"/>
                      <w:szCs w:val="22"/>
                      <w:lang w:val="en-GB"/>
                    </w:rPr>
                    <w:t xml:space="preserve">: </w:t>
                  </w:r>
                  <w:r w:rsidRPr="007741F9">
                    <w:rPr>
                      <w:rFonts w:ascii="Arial" w:hAnsi="Arial" w:cs="Arial"/>
                      <w:sz w:val="22"/>
                      <w:szCs w:val="22"/>
                      <w:lang w:eastAsia="en-US"/>
                    </w:rPr>
                    <w:t xml:space="preserve">Plant Virology and Phytoplasmatology, Crop </w:t>
                  </w:r>
                  <w:r w:rsidRPr="007741F9">
                    <w:rPr>
                      <w:rFonts w:ascii="Arial" w:hAnsi="Arial" w:cs="Arial"/>
                      <w:sz w:val="22"/>
                      <w:szCs w:val="22"/>
                    </w:rPr>
                    <w:t>Research Institute, Drnovska 507, Praha 16106, Czech Republic</w:t>
                  </w:r>
                </w:p>
                <w:p w14:paraId="546CB972" w14:textId="77777777" w:rsidR="000F1520" w:rsidRPr="007741F9" w:rsidRDefault="000F1520" w:rsidP="000F1520">
                  <w:pPr>
                    <w:rPr>
                      <w:rFonts w:ascii="Arial" w:hAnsi="Arial" w:cs="Arial"/>
                      <w:b/>
                      <w:color w:val="000000" w:themeColor="text1"/>
                      <w:sz w:val="22"/>
                      <w:szCs w:val="22"/>
                      <w:lang w:val="en-GB" w:eastAsia="fi-FI"/>
                    </w:rPr>
                  </w:pPr>
                </w:p>
                <w:p w14:paraId="6A131C4F" w14:textId="77777777" w:rsidR="000F1520" w:rsidRPr="007741F9" w:rsidRDefault="000F1520" w:rsidP="000F1520">
                  <w:pPr>
                    <w:rPr>
                      <w:rFonts w:ascii="Arial" w:hAnsi="Arial" w:cs="Arial"/>
                      <w:sz w:val="22"/>
                      <w:szCs w:val="22"/>
                    </w:rPr>
                  </w:pPr>
                  <w:r w:rsidRPr="007741F9">
                    <w:rPr>
                      <w:rFonts w:ascii="Arial" w:hAnsi="Arial" w:cs="Arial"/>
                      <w:b/>
                      <w:color w:val="000000" w:themeColor="text1"/>
                      <w:sz w:val="22"/>
                      <w:szCs w:val="22"/>
                      <w:lang w:val="en-GB"/>
                    </w:rPr>
                    <w:t>Original host</w:t>
                  </w:r>
                  <w:r w:rsidRPr="007741F9">
                    <w:rPr>
                      <w:rFonts w:ascii="Arial" w:hAnsi="Arial" w:cs="Arial"/>
                      <w:color w:val="000000" w:themeColor="text1"/>
                      <w:sz w:val="22"/>
                      <w:szCs w:val="22"/>
                      <w:lang w:val="en-GB"/>
                    </w:rPr>
                    <w:t xml:space="preserve">: </w:t>
                  </w:r>
                  <w:r w:rsidRPr="007741F9">
                    <w:rPr>
                      <w:rFonts w:ascii="Arial" w:hAnsi="Arial" w:cs="Arial"/>
                      <w:i/>
                      <w:color w:val="000000" w:themeColor="text1"/>
                      <w:sz w:val="22"/>
                      <w:szCs w:val="22"/>
                      <w:lang w:val="en-GB"/>
                    </w:rPr>
                    <w:t>Pleione</w:t>
                  </w:r>
                  <w:r w:rsidRPr="007741F9">
                    <w:rPr>
                      <w:rFonts w:ascii="Arial" w:hAnsi="Arial" w:cs="Arial"/>
                      <w:i/>
                      <w:iCs/>
                      <w:sz w:val="22"/>
                      <w:szCs w:val="22"/>
                      <w:lang w:val="en-US"/>
                    </w:rPr>
                    <w:t xml:space="preserve"> humilis,</w:t>
                  </w:r>
                  <w:r w:rsidRPr="007741F9">
                    <w:rPr>
                      <w:rFonts w:ascii="Arial" w:hAnsi="Arial" w:cs="Arial"/>
                      <w:sz w:val="22"/>
                      <w:szCs w:val="22"/>
                      <w:lang w:val="en-US"/>
                    </w:rPr>
                    <w:t xml:space="preserve"> also </w:t>
                  </w:r>
                  <w:r w:rsidRPr="007741F9">
                    <w:rPr>
                      <w:rFonts w:ascii="Arial" w:hAnsi="Arial" w:cs="Arial"/>
                      <w:i/>
                      <w:iCs/>
                      <w:sz w:val="22"/>
                      <w:szCs w:val="22"/>
                      <w:lang w:val="en-US"/>
                    </w:rPr>
                    <w:t>P. formosana and Pleione</w:t>
                  </w:r>
                  <w:r w:rsidRPr="007741F9">
                    <w:rPr>
                      <w:rFonts w:ascii="Arial" w:hAnsi="Arial" w:cs="Arial"/>
                      <w:sz w:val="22"/>
                      <w:szCs w:val="22"/>
                      <w:lang w:val="en-US"/>
                    </w:rPr>
                    <w:t xml:space="preserve"> hybrids</w:t>
                  </w:r>
                </w:p>
                <w:p w14:paraId="7A31F0FE" w14:textId="77777777" w:rsidR="000F1520" w:rsidRPr="007741F9" w:rsidRDefault="000F1520" w:rsidP="000F1520">
                  <w:pPr>
                    <w:rPr>
                      <w:rFonts w:ascii="Arial" w:hAnsi="Arial" w:cs="Arial"/>
                      <w:b/>
                      <w:color w:val="000000" w:themeColor="text1"/>
                      <w:sz w:val="22"/>
                      <w:szCs w:val="22"/>
                      <w:lang w:val="en-GB"/>
                    </w:rPr>
                  </w:pPr>
                </w:p>
                <w:p w14:paraId="68F7287F" w14:textId="77777777" w:rsidR="000F1520" w:rsidRPr="007741F9" w:rsidRDefault="000F1520" w:rsidP="000F1520">
                  <w:pPr>
                    <w:rPr>
                      <w:rFonts w:ascii="Arial" w:hAnsi="Arial" w:cs="Arial"/>
                      <w:sz w:val="22"/>
                      <w:szCs w:val="22"/>
                    </w:rPr>
                  </w:pPr>
                  <w:r w:rsidRPr="007741F9">
                    <w:rPr>
                      <w:rFonts w:ascii="Arial" w:hAnsi="Arial" w:cs="Arial"/>
                      <w:b/>
                      <w:color w:val="000000" w:themeColor="text1"/>
                      <w:sz w:val="22"/>
                      <w:szCs w:val="22"/>
                      <w:lang w:val="en-GB"/>
                    </w:rPr>
                    <w:t>Symptoms of infection</w:t>
                  </w:r>
                  <w:r w:rsidRPr="007741F9">
                    <w:rPr>
                      <w:rFonts w:ascii="Arial" w:hAnsi="Arial" w:cs="Arial"/>
                      <w:color w:val="000000" w:themeColor="text1"/>
                      <w:sz w:val="22"/>
                      <w:szCs w:val="22"/>
                      <w:lang w:val="en-GB"/>
                    </w:rPr>
                    <w:t xml:space="preserve">: </w:t>
                  </w:r>
                  <w:r w:rsidRPr="007741F9">
                    <w:rPr>
                      <w:rFonts w:ascii="Arial" w:hAnsi="Arial" w:cs="Arial"/>
                      <w:color w:val="000000"/>
                      <w:sz w:val="22"/>
                      <w:szCs w:val="22"/>
                      <w:shd w:val="clear" w:color="auto" w:fill="FFFFFF"/>
                    </w:rPr>
                    <w:t>Symptoms included leaf mosaic and flower color-breaking</w:t>
                  </w:r>
                </w:p>
                <w:p w14:paraId="6CD98373" w14:textId="77777777" w:rsidR="000F1520" w:rsidRPr="007741F9" w:rsidRDefault="000F1520" w:rsidP="000F1520">
                  <w:pPr>
                    <w:pStyle w:val="HTMLPreformatted"/>
                    <w:shd w:val="clear" w:color="auto" w:fill="FFFFFF"/>
                    <w:rPr>
                      <w:rStyle w:val="feature"/>
                      <w:rFonts w:ascii="Arial" w:hAnsi="Arial" w:cs="Arial"/>
                      <w:b/>
                      <w:color w:val="000000" w:themeColor="text1"/>
                      <w:sz w:val="22"/>
                      <w:szCs w:val="22"/>
                      <w:lang w:val="en-GB"/>
                    </w:rPr>
                  </w:pPr>
                </w:p>
                <w:p w14:paraId="6F94C185" w14:textId="77777777" w:rsidR="000F1520" w:rsidRPr="007741F9" w:rsidRDefault="000F1520" w:rsidP="000F1520">
                  <w:pPr>
                    <w:pStyle w:val="HTMLPreformatted"/>
                    <w:shd w:val="clear" w:color="auto" w:fill="FFFFFF"/>
                    <w:rPr>
                      <w:rFonts w:ascii="Arial" w:hAnsi="Arial" w:cs="Arial"/>
                      <w:color w:val="000000" w:themeColor="text1"/>
                      <w:sz w:val="22"/>
                      <w:szCs w:val="22"/>
                      <w:lang w:val="en-GB"/>
                    </w:rPr>
                  </w:pPr>
                  <w:r w:rsidRPr="007741F9">
                    <w:rPr>
                      <w:rStyle w:val="feature"/>
                      <w:rFonts w:ascii="Arial" w:hAnsi="Arial" w:cs="Arial"/>
                      <w:b/>
                      <w:color w:val="000000" w:themeColor="text1"/>
                      <w:sz w:val="22"/>
                      <w:szCs w:val="22"/>
                      <w:lang w:val="en-GB"/>
                    </w:rPr>
                    <w:t>Country of isolation</w:t>
                  </w:r>
                  <w:r w:rsidRPr="007741F9">
                    <w:rPr>
                      <w:rStyle w:val="feature"/>
                      <w:rFonts w:ascii="Arial" w:hAnsi="Arial" w:cs="Arial"/>
                      <w:color w:val="000000" w:themeColor="text1"/>
                      <w:sz w:val="22"/>
                      <w:szCs w:val="22"/>
                      <w:lang w:val="en-GB"/>
                    </w:rPr>
                    <w:t xml:space="preserve">: </w:t>
                  </w:r>
                  <w:r w:rsidRPr="007741F9">
                    <w:rPr>
                      <w:rFonts w:ascii="Arial" w:hAnsi="Arial" w:cs="Arial"/>
                      <w:color w:val="000000"/>
                      <w:sz w:val="22"/>
                      <w:szCs w:val="22"/>
                      <w:shd w:val="clear" w:color="auto" w:fill="FFFFFF"/>
                    </w:rPr>
                    <w:t>Czech Republic</w:t>
                  </w:r>
                  <w:r w:rsidRPr="007741F9">
                    <w:rPr>
                      <w:rStyle w:val="feature"/>
                      <w:rFonts w:ascii="Arial" w:hAnsi="Arial" w:cs="Arial"/>
                      <w:color w:val="000000" w:themeColor="text1"/>
                      <w:sz w:val="22"/>
                      <w:szCs w:val="22"/>
                      <w:lang w:val="en-GB"/>
                    </w:rPr>
                    <w:t xml:space="preserve"> and The Netherlands</w:t>
                  </w:r>
                </w:p>
                <w:p w14:paraId="38D0F724" w14:textId="77777777" w:rsidR="000F1520" w:rsidRPr="007741F9" w:rsidRDefault="000F1520" w:rsidP="000F1520">
                  <w:pPr>
                    <w:rPr>
                      <w:rFonts w:ascii="Arial" w:hAnsi="Arial" w:cs="Arial"/>
                      <w:b/>
                      <w:color w:val="000000" w:themeColor="text1"/>
                      <w:sz w:val="22"/>
                      <w:szCs w:val="22"/>
                      <w:lang w:val="en-GB" w:eastAsia="fi-FI"/>
                    </w:rPr>
                  </w:pPr>
                </w:p>
                <w:p w14:paraId="43A5E23D" w14:textId="77777777" w:rsidR="000F1520" w:rsidRPr="007741F9" w:rsidRDefault="000F1520" w:rsidP="000F1520">
                  <w:pPr>
                    <w:rPr>
                      <w:rFonts w:ascii="Arial" w:hAnsi="Arial" w:cs="Arial"/>
                      <w:sz w:val="22"/>
                      <w:szCs w:val="22"/>
                    </w:rPr>
                  </w:pPr>
                  <w:r w:rsidRPr="007741F9">
                    <w:rPr>
                      <w:rFonts w:ascii="Arial" w:hAnsi="Arial" w:cs="Arial"/>
                      <w:b/>
                      <w:color w:val="000000" w:themeColor="text1"/>
                      <w:sz w:val="22"/>
                      <w:szCs w:val="22"/>
                      <w:lang w:val="en-GB" w:eastAsia="fi-FI"/>
                    </w:rPr>
                    <w:t>Particle</w:t>
                  </w:r>
                  <w:r w:rsidRPr="007741F9">
                    <w:rPr>
                      <w:rFonts w:ascii="Arial" w:hAnsi="Arial" w:cs="Arial"/>
                      <w:color w:val="000000" w:themeColor="text1"/>
                      <w:sz w:val="22"/>
                      <w:szCs w:val="22"/>
                      <w:lang w:val="en-GB" w:eastAsia="fi-FI"/>
                    </w:rPr>
                    <w:t xml:space="preserve">: </w:t>
                  </w:r>
                  <w:r w:rsidRPr="007741F9">
                    <w:rPr>
                      <w:rFonts w:ascii="Arial" w:hAnsi="Arial" w:cs="Arial"/>
                      <w:color w:val="000000"/>
                      <w:sz w:val="22"/>
                      <w:szCs w:val="22"/>
                      <w:shd w:val="clear" w:color="auto" w:fill="FFFFFF"/>
                    </w:rPr>
                    <w:t>Filamentous particles with modal length of 720 nm were observed in the sap of symptomatic Pleione plants by TEM.</w:t>
                  </w:r>
                </w:p>
                <w:p w14:paraId="4DE526E9" w14:textId="77777777" w:rsidR="000F1520" w:rsidRPr="007741F9" w:rsidRDefault="000F1520" w:rsidP="000F15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color w:val="000000" w:themeColor="text1"/>
                      <w:sz w:val="22"/>
                      <w:szCs w:val="22"/>
                      <w:lang w:val="en-GB" w:eastAsia="fi-FI"/>
                    </w:rPr>
                  </w:pPr>
                </w:p>
                <w:p w14:paraId="6B128FEF" w14:textId="390CF176" w:rsidR="000F1520" w:rsidRPr="007741F9" w:rsidRDefault="000F1520" w:rsidP="000F1520">
                  <w:pPr>
                    <w:rPr>
                      <w:rFonts w:ascii="Arial" w:hAnsi="Arial" w:cs="Arial"/>
                      <w:color w:val="000000"/>
                      <w:sz w:val="22"/>
                      <w:szCs w:val="22"/>
                      <w:shd w:val="clear" w:color="auto" w:fill="FFFFFF"/>
                    </w:rPr>
                  </w:pPr>
                  <w:r w:rsidRPr="007741F9">
                    <w:rPr>
                      <w:rFonts w:ascii="Arial" w:hAnsi="Arial" w:cs="Arial"/>
                      <w:b/>
                      <w:color w:val="000000" w:themeColor="text1"/>
                      <w:sz w:val="22"/>
                      <w:szCs w:val="22"/>
                      <w:lang w:val="en-GB" w:eastAsia="fi-FI"/>
                    </w:rPr>
                    <w:t>Sequencing approach(es)</w:t>
                  </w:r>
                  <w:r w:rsidRPr="007741F9">
                    <w:rPr>
                      <w:rFonts w:ascii="Arial" w:hAnsi="Arial" w:cs="Arial"/>
                      <w:color w:val="000000" w:themeColor="text1"/>
                      <w:sz w:val="22"/>
                      <w:szCs w:val="22"/>
                      <w:lang w:val="en-GB" w:eastAsia="fi-FI"/>
                    </w:rPr>
                    <w:t xml:space="preserve">: </w:t>
                  </w:r>
                  <w:r w:rsidRPr="007741F9">
                    <w:rPr>
                      <w:rFonts w:ascii="Arial" w:hAnsi="Arial" w:cs="Arial"/>
                      <w:color w:val="000000"/>
                      <w:sz w:val="22"/>
                      <w:szCs w:val="22"/>
                      <w:shd w:val="clear" w:color="auto" w:fill="FFFFFF"/>
                    </w:rPr>
                    <w:t xml:space="preserve">The complete genome sequence was generated from RNA isolated from symptomatic plants using a mirVana miRNA isolation kit; </w:t>
                  </w:r>
                  <w:r w:rsidR="00891530" w:rsidRPr="007741F9">
                    <w:rPr>
                      <w:rFonts w:ascii="Arial" w:hAnsi="Arial" w:cs="Arial"/>
                      <w:color w:val="000000"/>
                      <w:sz w:val="22"/>
                      <w:szCs w:val="22"/>
                      <w:shd w:val="clear" w:color="auto" w:fill="FFFFFF"/>
                    </w:rPr>
                    <w:t>r</w:t>
                  </w:r>
                  <w:r w:rsidRPr="007741F9">
                    <w:rPr>
                      <w:rFonts w:ascii="Arial" w:hAnsi="Arial" w:cs="Arial"/>
                      <w:color w:val="000000"/>
                      <w:sz w:val="22"/>
                      <w:szCs w:val="22"/>
                      <w:shd w:val="clear" w:color="auto" w:fill="FFFFFF"/>
                    </w:rPr>
                    <w:t>ibosomal RNA was removed using a RiboMinus Plant Kit for RNA-Seq; total RNA libraries were prepared using a simplified protocol (no enrichment in poly-A RNA) with a TrueSeq Stranded mRNA kit; and, libraries were sequenced using an Illumina Nextseq 500 platform with PE 2×150 nt. Rapid amplification of cDNA ends (RACE) strategies were used to confirm the 5’ and 3’ termini of the genome sequence.</w:t>
                  </w:r>
                </w:p>
                <w:p w14:paraId="4228B51E" w14:textId="77777777" w:rsidR="000F1520" w:rsidRPr="007741F9" w:rsidRDefault="000F1520" w:rsidP="000F1520">
                  <w:pPr>
                    <w:rPr>
                      <w:rFonts w:ascii="Arial" w:hAnsi="Arial" w:cs="Arial"/>
                      <w:b/>
                      <w:color w:val="000000" w:themeColor="text1"/>
                      <w:sz w:val="22"/>
                      <w:szCs w:val="22"/>
                      <w:lang w:val="en-GB"/>
                    </w:rPr>
                  </w:pPr>
                </w:p>
                <w:p w14:paraId="2EB90BF4" w14:textId="77777777" w:rsidR="000F1520" w:rsidRPr="007741F9" w:rsidRDefault="000F1520" w:rsidP="000F1520">
                  <w:pPr>
                    <w:rPr>
                      <w:rFonts w:ascii="Arial" w:hAnsi="Arial" w:cs="Arial"/>
                      <w:sz w:val="22"/>
                      <w:szCs w:val="22"/>
                    </w:rPr>
                  </w:pPr>
                  <w:r w:rsidRPr="007741F9">
                    <w:rPr>
                      <w:rFonts w:ascii="Arial" w:hAnsi="Arial" w:cs="Arial"/>
                      <w:b/>
                      <w:color w:val="000000" w:themeColor="text1"/>
                      <w:sz w:val="22"/>
                      <w:szCs w:val="22"/>
                      <w:lang w:val="en-GB"/>
                    </w:rPr>
                    <w:t>Genome sequence</w:t>
                  </w:r>
                  <w:r w:rsidRPr="007741F9">
                    <w:rPr>
                      <w:rFonts w:ascii="Arial" w:hAnsi="Arial" w:cs="Arial"/>
                      <w:color w:val="000000" w:themeColor="text1"/>
                      <w:sz w:val="22"/>
                      <w:szCs w:val="22"/>
                      <w:lang w:val="en-GB"/>
                    </w:rPr>
                    <w:t xml:space="preserve">: 9952 </w:t>
                  </w:r>
                  <w:r w:rsidRPr="007741F9">
                    <w:rPr>
                      <w:rFonts w:ascii="Arial" w:hAnsi="Arial" w:cs="Arial"/>
                      <w:sz w:val="22"/>
                      <w:szCs w:val="22"/>
                    </w:rPr>
                    <w:t>nucleotides</w:t>
                  </w:r>
                </w:p>
                <w:p w14:paraId="0C0C5122" w14:textId="77777777" w:rsidR="000F1520" w:rsidRPr="007741F9" w:rsidRDefault="000F1520" w:rsidP="000F1520">
                  <w:pPr>
                    <w:rPr>
                      <w:rFonts w:ascii="Arial" w:hAnsi="Arial" w:cs="Arial"/>
                      <w:b/>
                      <w:color w:val="000000" w:themeColor="text1"/>
                      <w:sz w:val="22"/>
                      <w:szCs w:val="22"/>
                      <w:lang w:val="en-GB"/>
                    </w:rPr>
                  </w:pPr>
                </w:p>
                <w:p w14:paraId="4F912F63" w14:textId="77777777" w:rsidR="000F1520" w:rsidRPr="007741F9" w:rsidRDefault="000F1520" w:rsidP="000F1520">
                  <w:pPr>
                    <w:rPr>
                      <w:rFonts w:ascii="Arial" w:hAnsi="Arial" w:cs="Arial"/>
                      <w:sz w:val="22"/>
                      <w:szCs w:val="22"/>
                    </w:rPr>
                  </w:pPr>
                  <w:r w:rsidRPr="007741F9">
                    <w:rPr>
                      <w:rFonts w:ascii="Arial" w:hAnsi="Arial" w:cs="Arial"/>
                      <w:b/>
                      <w:color w:val="000000" w:themeColor="text1"/>
                      <w:sz w:val="22"/>
                      <w:szCs w:val="22"/>
                      <w:lang w:val="en-GB"/>
                    </w:rPr>
                    <w:t>Nucleotide sequence identity</w:t>
                  </w:r>
                  <w:r w:rsidRPr="007741F9">
                    <w:rPr>
                      <w:rFonts w:ascii="Arial" w:hAnsi="Arial" w:cs="Arial"/>
                      <w:color w:val="000000" w:themeColor="text1"/>
                      <w:sz w:val="22"/>
                      <w:szCs w:val="22"/>
                      <w:lang w:val="en-GB"/>
                    </w:rPr>
                    <w:t xml:space="preserve">: </w:t>
                  </w:r>
                  <w:r w:rsidRPr="007741F9">
                    <w:rPr>
                      <w:rFonts w:ascii="Arial" w:hAnsi="Arial" w:cs="Arial"/>
                      <w:color w:val="000000"/>
                      <w:sz w:val="22"/>
                      <w:szCs w:val="22"/>
                      <w:shd w:val="clear" w:color="auto" w:fill="FFFFFF"/>
                    </w:rPr>
                    <w:t xml:space="preserve">The genomic nucleotide sequence </w:t>
                  </w:r>
                  <w:r w:rsidRPr="007741F9">
                    <w:rPr>
                      <w:rFonts w:ascii="Arial" w:hAnsi="Arial" w:cs="Arial"/>
                      <w:sz w:val="22"/>
                      <w:szCs w:val="22"/>
                      <w:shd w:val="clear" w:color="auto" w:fill="FFFFFF"/>
                    </w:rPr>
                    <w:t>shared 56-65% nucleotide identities with those of other potyviruses</w:t>
                  </w:r>
                  <w:r w:rsidRPr="007741F9">
                    <w:rPr>
                      <w:rFonts w:ascii="Arial" w:hAnsi="Arial" w:cs="Arial"/>
                      <w:sz w:val="22"/>
                      <w:szCs w:val="22"/>
                    </w:rPr>
                    <w:t>, with the closest relative being keunjorong mosaic virus.</w:t>
                  </w:r>
                </w:p>
                <w:p w14:paraId="0FD3BEFC" w14:textId="77777777" w:rsidR="000F1520" w:rsidRPr="007741F9" w:rsidRDefault="000F1520" w:rsidP="000F1520">
                  <w:pPr>
                    <w:rPr>
                      <w:rFonts w:ascii="Arial" w:hAnsi="Arial" w:cs="Arial"/>
                      <w:b/>
                      <w:sz w:val="22"/>
                      <w:szCs w:val="22"/>
                    </w:rPr>
                  </w:pPr>
                </w:p>
                <w:p w14:paraId="4952911A" w14:textId="77777777" w:rsidR="000F1520" w:rsidRPr="007741F9" w:rsidRDefault="000F1520" w:rsidP="000F1520">
                  <w:pPr>
                    <w:rPr>
                      <w:rFonts w:ascii="Arial" w:hAnsi="Arial" w:cs="Arial"/>
                      <w:sz w:val="22"/>
                      <w:szCs w:val="22"/>
                    </w:rPr>
                  </w:pPr>
                  <w:r w:rsidRPr="007741F9">
                    <w:rPr>
                      <w:rFonts w:ascii="Arial" w:hAnsi="Arial" w:cs="Arial"/>
                      <w:b/>
                      <w:sz w:val="22"/>
                      <w:szCs w:val="22"/>
                    </w:rPr>
                    <w:t>Polyprotein sequence</w:t>
                  </w:r>
                  <w:r w:rsidRPr="007741F9">
                    <w:rPr>
                      <w:rFonts w:ascii="Arial" w:hAnsi="Arial" w:cs="Arial"/>
                      <w:sz w:val="22"/>
                      <w:szCs w:val="22"/>
                    </w:rPr>
                    <w:t>: 3226 amino acids</w:t>
                  </w:r>
                </w:p>
                <w:p w14:paraId="7F957E30" w14:textId="77777777" w:rsidR="000F1520" w:rsidRPr="007741F9" w:rsidRDefault="000F1520" w:rsidP="000F1520">
                  <w:pPr>
                    <w:rPr>
                      <w:rFonts w:ascii="Arial" w:hAnsi="Arial" w:cs="Arial"/>
                      <w:b/>
                      <w:sz w:val="22"/>
                      <w:szCs w:val="22"/>
                    </w:rPr>
                  </w:pPr>
                </w:p>
                <w:p w14:paraId="2516FF49" w14:textId="306F500C" w:rsidR="000F1520" w:rsidRPr="007741F9" w:rsidRDefault="000F1520" w:rsidP="000F1520">
                  <w:pPr>
                    <w:rPr>
                      <w:rFonts w:ascii="Arial" w:hAnsi="Arial" w:cs="Arial"/>
                      <w:sz w:val="22"/>
                      <w:szCs w:val="22"/>
                    </w:rPr>
                  </w:pPr>
                  <w:r w:rsidRPr="007741F9">
                    <w:rPr>
                      <w:rFonts w:ascii="Arial" w:hAnsi="Arial" w:cs="Arial"/>
                      <w:b/>
                      <w:sz w:val="22"/>
                      <w:szCs w:val="22"/>
                    </w:rPr>
                    <w:t>Polyprotein identity</w:t>
                  </w:r>
                  <w:r w:rsidRPr="007741F9">
                    <w:rPr>
                      <w:rFonts w:ascii="Arial" w:hAnsi="Arial" w:cs="Arial"/>
                      <w:sz w:val="22"/>
                      <w:szCs w:val="22"/>
                    </w:rPr>
                    <w:t xml:space="preserve">: </w:t>
                  </w:r>
                  <w:r w:rsidRPr="007741F9">
                    <w:rPr>
                      <w:rFonts w:ascii="Arial" w:hAnsi="Arial" w:cs="Arial"/>
                      <w:color w:val="000000"/>
                      <w:sz w:val="22"/>
                      <w:szCs w:val="22"/>
                      <w:shd w:val="clear" w:color="auto" w:fill="FFFFFF"/>
                    </w:rPr>
                    <w:t xml:space="preserve">The </w:t>
                  </w:r>
                  <w:r w:rsidR="00A75F9D" w:rsidRPr="007741F9">
                    <w:rPr>
                      <w:rFonts w:ascii="Arial" w:hAnsi="Arial" w:cs="Arial"/>
                      <w:color w:val="000000"/>
                      <w:sz w:val="22"/>
                      <w:szCs w:val="22"/>
                      <w:shd w:val="clear" w:color="auto" w:fill="FFFFFF"/>
                    </w:rPr>
                    <w:t xml:space="preserve">complete </w:t>
                  </w:r>
                  <w:r w:rsidRPr="007741F9">
                    <w:rPr>
                      <w:rFonts w:ascii="Arial" w:hAnsi="Arial" w:cs="Arial"/>
                      <w:color w:val="000000"/>
                      <w:sz w:val="22"/>
                      <w:szCs w:val="22"/>
                      <w:shd w:val="clear" w:color="auto" w:fill="FFFFFF"/>
                    </w:rPr>
                    <w:t xml:space="preserve">polyprotein amino acid sequence </w:t>
                  </w:r>
                  <w:r w:rsidRPr="007741F9">
                    <w:rPr>
                      <w:rFonts w:ascii="Arial" w:hAnsi="Arial" w:cs="Arial"/>
                      <w:sz w:val="22"/>
                      <w:szCs w:val="22"/>
                      <w:shd w:val="clear" w:color="auto" w:fill="FFFFFF"/>
                    </w:rPr>
                    <w:t>shared 45-70% amino acid identities with those of other potyviruses</w:t>
                  </w:r>
                  <w:r w:rsidRPr="007741F9">
                    <w:rPr>
                      <w:rFonts w:ascii="Arial" w:hAnsi="Arial" w:cs="Arial"/>
                      <w:sz w:val="22"/>
                      <w:szCs w:val="22"/>
                    </w:rPr>
                    <w:t>, with the closest relative being keunjorong mosaic virus.</w:t>
                  </w:r>
                </w:p>
                <w:p w14:paraId="7E4C5321" w14:textId="77777777" w:rsidR="000F1520" w:rsidRPr="007741F9" w:rsidRDefault="000F1520" w:rsidP="000F1520">
                  <w:pPr>
                    <w:rPr>
                      <w:rFonts w:ascii="Arial" w:hAnsi="Arial" w:cs="Arial"/>
                      <w:b/>
                      <w:sz w:val="22"/>
                      <w:szCs w:val="22"/>
                      <w:lang w:val="en-GB"/>
                    </w:rPr>
                  </w:pPr>
                </w:p>
                <w:p w14:paraId="511E215B" w14:textId="395E9E39" w:rsidR="000F1520" w:rsidRPr="007741F9" w:rsidRDefault="000F1520" w:rsidP="000F1520">
                  <w:pPr>
                    <w:rPr>
                      <w:rFonts w:ascii="Arial" w:hAnsi="Arial" w:cs="Arial"/>
                      <w:sz w:val="22"/>
                      <w:szCs w:val="22"/>
                    </w:rPr>
                  </w:pPr>
                  <w:r w:rsidRPr="007741F9">
                    <w:rPr>
                      <w:rFonts w:ascii="Arial" w:hAnsi="Arial" w:cs="Arial"/>
                      <w:b/>
                      <w:sz w:val="22"/>
                      <w:szCs w:val="22"/>
                      <w:lang w:val="en-GB"/>
                    </w:rPr>
                    <w:t>Proteins and motifs</w:t>
                  </w:r>
                  <w:r w:rsidRPr="007741F9">
                    <w:rPr>
                      <w:rFonts w:ascii="Arial" w:hAnsi="Arial" w:cs="Arial"/>
                      <w:sz w:val="22"/>
                      <w:szCs w:val="22"/>
                    </w:rPr>
                    <w:t xml:space="preserve">: </w:t>
                  </w:r>
                  <w:r w:rsidRPr="007741F9">
                    <w:rPr>
                      <w:rFonts w:ascii="Arial" w:hAnsi="Arial" w:cs="Arial"/>
                      <w:color w:val="000000"/>
                      <w:sz w:val="22"/>
                      <w:szCs w:val="22"/>
                      <w:shd w:val="clear" w:color="auto" w:fill="FFFFFF"/>
                    </w:rPr>
                    <w:t xml:space="preserve">The genome and its 10 predicted protein products </w:t>
                  </w:r>
                  <w:r w:rsidR="00A75F9D" w:rsidRPr="007741F9">
                    <w:rPr>
                      <w:rFonts w:ascii="Arial" w:hAnsi="Arial" w:cs="Arial"/>
                      <w:color w:val="000000"/>
                      <w:sz w:val="22"/>
                      <w:szCs w:val="22"/>
                      <w:shd w:val="clear" w:color="auto" w:fill="FFFFFF"/>
                    </w:rPr>
                    <w:t xml:space="preserve">resembled </w:t>
                  </w:r>
                  <w:r w:rsidRPr="007741F9">
                    <w:rPr>
                      <w:rFonts w:ascii="Arial" w:hAnsi="Arial" w:cs="Arial"/>
                      <w:color w:val="000000"/>
                      <w:sz w:val="22"/>
                      <w:szCs w:val="22"/>
                      <w:shd w:val="clear" w:color="auto" w:fill="FFFFFF"/>
                    </w:rPr>
                    <w:t>the genome organization and</w:t>
                  </w:r>
                  <w:r w:rsidR="00A75F9D" w:rsidRPr="007741F9">
                    <w:rPr>
                      <w:rFonts w:ascii="Arial" w:hAnsi="Arial" w:cs="Arial"/>
                      <w:color w:val="000000"/>
                      <w:sz w:val="22"/>
                      <w:szCs w:val="22"/>
                      <w:shd w:val="clear" w:color="auto" w:fill="FFFFFF"/>
                    </w:rPr>
                    <w:t xml:space="preserve"> shared</w:t>
                  </w:r>
                  <w:r w:rsidRPr="007741F9">
                    <w:rPr>
                      <w:rFonts w:ascii="Arial" w:hAnsi="Arial" w:cs="Arial"/>
                      <w:color w:val="000000"/>
                      <w:sz w:val="22"/>
                      <w:szCs w:val="22"/>
                      <w:shd w:val="clear" w:color="auto" w:fill="FFFFFF"/>
                    </w:rPr>
                    <w:t xml:space="preserve"> motifs of a typical potyvirus. </w:t>
                  </w:r>
                  <w:r w:rsidRPr="007741F9">
                    <w:rPr>
                      <w:rFonts w:ascii="Arial" w:hAnsi="Arial" w:cs="Arial"/>
                      <w:sz w:val="22"/>
                      <w:szCs w:val="22"/>
                    </w:rPr>
                    <w:t xml:space="preserve">The P1/HC-Pro cleavage site was identified in a position similar to other species of the genus </w:t>
                  </w:r>
                  <w:r w:rsidRPr="007741F9">
                    <w:rPr>
                      <w:rFonts w:ascii="Arial" w:hAnsi="Arial" w:cs="Arial"/>
                      <w:i/>
                      <w:sz w:val="22"/>
                      <w:szCs w:val="22"/>
                    </w:rPr>
                    <w:t>Potyvirus</w:t>
                  </w:r>
                  <w:r w:rsidRPr="007741F9">
                    <w:rPr>
                      <w:rFonts w:ascii="Arial" w:hAnsi="Arial" w:cs="Arial"/>
                      <w:sz w:val="22"/>
                      <w:szCs w:val="22"/>
                    </w:rPr>
                    <w:t xml:space="preserve"> but presented an unusual protease-recognition sequence (TRHF/S). </w:t>
                  </w:r>
                  <w:r w:rsidRPr="007741F9">
                    <w:rPr>
                      <w:rStyle w:val="apple-converted-space"/>
                      <w:rFonts w:ascii="Arial" w:hAnsi="Arial" w:cs="Arial"/>
                      <w:sz w:val="22"/>
                      <w:szCs w:val="22"/>
                    </w:rPr>
                    <w:t xml:space="preserve">The putative </w:t>
                  </w:r>
                  <w:r w:rsidRPr="007741F9">
                    <w:rPr>
                      <w:rFonts w:ascii="Arial" w:hAnsi="Arial" w:cs="Arial"/>
                      <w:sz w:val="22"/>
                      <w:szCs w:val="22"/>
                    </w:rPr>
                    <w:t>PIPO ORF was located within the P3 cistron and predicted to be translated by +2 frameshift at the conserved GAAAAAA, as seen in most potyvirids.</w:t>
                  </w:r>
                </w:p>
                <w:p w14:paraId="0BF29061" w14:textId="77777777" w:rsidR="000F1520" w:rsidRPr="007741F9" w:rsidRDefault="000F1520" w:rsidP="000F1520">
                  <w:pPr>
                    <w:pStyle w:val="CommentText"/>
                    <w:rPr>
                      <w:rFonts w:ascii="Arial" w:hAnsi="Arial" w:cs="Arial"/>
                      <w:b/>
                      <w:sz w:val="22"/>
                      <w:szCs w:val="22"/>
                      <w:lang w:val="en-GB"/>
                    </w:rPr>
                  </w:pPr>
                </w:p>
                <w:p w14:paraId="7399976D" w14:textId="77777777" w:rsidR="000F1520" w:rsidRPr="007741F9" w:rsidRDefault="000F1520" w:rsidP="000F1520">
                  <w:pPr>
                    <w:pStyle w:val="CommentText"/>
                    <w:rPr>
                      <w:rFonts w:ascii="Arial" w:hAnsi="Arial" w:cs="Arial"/>
                      <w:sz w:val="22"/>
                      <w:szCs w:val="22"/>
                      <w:lang w:val="en-GB"/>
                    </w:rPr>
                  </w:pPr>
                  <w:r w:rsidRPr="007741F9">
                    <w:rPr>
                      <w:rFonts w:ascii="Arial" w:hAnsi="Arial" w:cs="Arial"/>
                      <w:b/>
                      <w:sz w:val="22"/>
                      <w:szCs w:val="22"/>
                      <w:lang w:val="en-GB"/>
                    </w:rPr>
                    <w:t>Natural transmission</w:t>
                  </w:r>
                  <w:r w:rsidRPr="007741F9">
                    <w:rPr>
                      <w:rFonts w:ascii="Arial" w:hAnsi="Arial" w:cs="Arial"/>
                      <w:sz w:val="22"/>
                      <w:szCs w:val="22"/>
                      <w:lang w:val="en-GB"/>
                    </w:rPr>
                    <w:t>: Not described.</w:t>
                  </w:r>
                </w:p>
                <w:p w14:paraId="665327A8" w14:textId="77777777" w:rsidR="000F1520" w:rsidRPr="007741F9" w:rsidRDefault="000F1520" w:rsidP="000F1520">
                  <w:pPr>
                    <w:rPr>
                      <w:rFonts w:ascii="Arial" w:hAnsi="Arial" w:cs="Arial"/>
                      <w:b/>
                      <w:sz w:val="22"/>
                      <w:szCs w:val="22"/>
                      <w:lang w:val="en-GB"/>
                    </w:rPr>
                  </w:pPr>
                </w:p>
                <w:p w14:paraId="1F254A00" w14:textId="77777777" w:rsidR="000F1520" w:rsidRPr="007741F9" w:rsidRDefault="000F1520" w:rsidP="000F1520">
                  <w:pPr>
                    <w:rPr>
                      <w:rFonts w:ascii="Arial" w:hAnsi="Arial" w:cs="Arial"/>
                      <w:sz w:val="22"/>
                      <w:szCs w:val="22"/>
                    </w:rPr>
                  </w:pPr>
                  <w:r w:rsidRPr="007741F9">
                    <w:rPr>
                      <w:rFonts w:ascii="Arial" w:hAnsi="Arial" w:cs="Arial"/>
                      <w:b/>
                      <w:sz w:val="22"/>
                      <w:szCs w:val="22"/>
                      <w:lang w:val="en-GB"/>
                    </w:rPr>
                    <w:lastRenderedPageBreak/>
                    <w:t xml:space="preserve">Experimental transmission: </w:t>
                  </w:r>
                  <w:r w:rsidRPr="007741F9">
                    <w:rPr>
                      <w:rFonts w:ascii="Arial" w:hAnsi="Arial" w:cs="Arial"/>
                      <w:sz w:val="22"/>
                      <w:szCs w:val="22"/>
                    </w:rPr>
                    <w:t xml:space="preserve"> </w:t>
                  </w:r>
                  <w:r w:rsidRPr="007741F9">
                    <w:rPr>
                      <w:rFonts w:ascii="Arial" w:hAnsi="Arial" w:cs="Arial"/>
                      <w:color w:val="000000"/>
                      <w:sz w:val="22"/>
                      <w:szCs w:val="22"/>
                      <w:shd w:val="clear" w:color="auto" w:fill="FFFFFF"/>
                    </w:rPr>
                    <w:t xml:space="preserve">The virus was experimentally transmitted by aphids to </w:t>
                  </w:r>
                  <w:r w:rsidRPr="007741F9">
                    <w:rPr>
                      <w:rFonts w:ascii="Arial" w:hAnsi="Arial" w:cs="Arial"/>
                      <w:i/>
                      <w:color w:val="000000"/>
                      <w:sz w:val="22"/>
                      <w:szCs w:val="22"/>
                      <w:shd w:val="clear" w:color="auto" w:fill="FFFFFF"/>
                    </w:rPr>
                    <w:t>Pleione</w:t>
                  </w:r>
                  <w:r w:rsidRPr="007741F9">
                    <w:rPr>
                      <w:rFonts w:ascii="Arial" w:hAnsi="Arial" w:cs="Arial"/>
                      <w:color w:val="000000"/>
                      <w:sz w:val="22"/>
                      <w:szCs w:val="22"/>
                      <w:shd w:val="clear" w:color="auto" w:fill="FFFFFF"/>
                    </w:rPr>
                    <w:t xml:space="preserve"> and </w:t>
                  </w:r>
                  <w:r w:rsidRPr="007741F9">
                    <w:rPr>
                      <w:rFonts w:ascii="Arial" w:hAnsi="Arial" w:cs="Arial"/>
                      <w:i/>
                      <w:iCs/>
                      <w:color w:val="000000"/>
                      <w:sz w:val="22"/>
                      <w:szCs w:val="22"/>
                      <w:shd w:val="clear" w:color="auto" w:fill="FFFFFF"/>
                    </w:rPr>
                    <w:t>Chenopodium quinoa</w:t>
                  </w:r>
                  <w:r w:rsidRPr="007741F9">
                    <w:rPr>
                      <w:rFonts w:ascii="Arial" w:hAnsi="Arial" w:cs="Arial"/>
                      <w:color w:val="000000"/>
                      <w:sz w:val="22"/>
                      <w:szCs w:val="22"/>
                      <w:shd w:val="clear" w:color="auto" w:fill="FFFFFF"/>
                    </w:rPr>
                    <w:t xml:space="preserve"> plants.</w:t>
                  </w:r>
                  <w:r w:rsidRPr="007741F9">
                    <w:rPr>
                      <w:rFonts w:ascii="Arial" w:hAnsi="Arial" w:cs="Arial"/>
                      <w:sz w:val="22"/>
                      <w:szCs w:val="22"/>
                    </w:rPr>
                    <w:t xml:space="preserve"> </w:t>
                  </w:r>
                </w:p>
                <w:p w14:paraId="7494A00A" w14:textId="77777777" w:rsidR="000F1520" w:rsidRPr="007741F9" w:rsidRDefault="000F1520" w:rsidP="000F1520">
                  <w:pPr>
                    <w:pStyle w:val="CommentText"/>
                    <w:rPr>
                      <w:rFonts w:ascii="Arial" w:hAnsi="Arial" w:cs="Arial"/>
                      <w:b/>
                      <w:sz w:val="22"/>
                      <w:szCs w:val="22"/>
                      <w:lang w:val="en-GB"/>
                    </w:rPr>
                  </w:pPr>
                </w:p>
                <w:p w14:paraId="04CC88C3" w14:textId="77777777" w:rsidR="000F1520" w:rsidRPr="007741F9" w:rsidRDefault="000F1520" w:rsidP="000F1520">
                  <w:pPr>
                    <w:pStyle w:val="CommentText"/>
                    <w:rPr>
                      <w:rFonts w:ascii="Arial" w:hAnsi="Arial" w:cs="Arial"/>
                      <w:sz w:val="22"/>
                      <w:szCs w:val="22"/>
                      <w:lang w:val="en-GB"/>
                    </w:rPr>
                  </w:pPr>
                  <w:r w:rsidRPr="007741F9">
                    <w:rPr>
                      <w:rFonts w:ascii="Arial" w:hAnsi="Arial" w:cs="Arial"/>
                      <w:b/>
                      <w:sz w:val="22"/>
                      <w:szCs w:val="22"/>
                      <w:lang w:val="en-GB"/>
                    </w:rPr>
                    <w:t>Other hosts</w:t>
                  </w:r>
                  <w:r w:rsidRPr="007741F9">
                    <w:rPr>
                      <w:rFonts w:ascii="Arial" w:hAnsi="Arial" w:cs="Arial"/>
                      <w:sz w:val="22"/>
                      <w:szCs w:val="22"/>
                      <w:lang w:val="en-GB"/>
                    </w:rPr>
                    <w:t>: Not described.</w:t>
                  </w:r>
                </w:p>
                <w:p w14:paraId="35A74E53" w14:textId="77777777" w:rsidR="000F1520" w:rsidRPr="007741F9" w:rsidRDefault="000F1520" w:rsidP="000F1520">
                  <w:pPr>
                    <w:rPr>
                      <w:rFonts w:ascii="Arial" w:hAnsi="Arial" w:cs="Arial"/>
                      <w:b/>
                      <w:sz w:val="22"/>
                      <w:szCs w:val="22"/>
                      <w:lang w:val="en-GB"/>
                    </w:rPr>
                  </w:pPr>
                </w:p>
                <w:p w14:paraId="6E748371" w14:textId="77777777" w:rsidR="000F1520" w:rsidRPr="007741F9" w:rsidRDefault="000F1520" w:rsidP="000F1520">
                  <w:pPr>
                    <w:rPr>
                      <w:rFonts w:ascii="Arial" w:hAnsi="Arial" w:cs="Arial"/>
                      <w:sz w:val="22"/>
                      <w:szCs w:val="22"/>
                    </w:rPr>
                  </w:pPr>
                  <w:r w:rsidRPr="007741F9">
                    <w:rPr>
                      <w:rFonts w:ascii="Arial" w:hAnsi="Arial" w:cs="Arial"/>
                      <w:b/>
                      <w:sz w:val="22"/>
                      <w:szCs w:val="22"/>
                      <w:lang w:val="en-GB"/>
                    </w:rPr>
                    <w:t>Additional information</w:t>
                  </w:r>
                  <w:r w:rsidRPr="007741F9">
                    <w:rPr>
                      <w:rFonts w:ascii="Arial" w:hAnsi="Arial" w:cs="Arial"/>
                      <w:sz w:val="22"/>
                      <w:szCs w:val="22"/>
                      <w:lang w:val="en-GB"/>
                    </w:rPr>
                    <w:t xml:space="preserve">: </w:t>
                  </w:r>
                </w:p>
                <w:p w14:paraId="06E37639" w14:textId="7DE8BD94" w:rsidR="000F1520" w:rsidRPr="007741F9" w:rsidRDefault="000F1520" w:rsidP="000F1520">
                  <w:pPr>
                    <w:rPr>
                      <w:rFonts w:ascii="Arial" w:hAnsi="Arial" w:cs="Arial"/>
                      <w:sz w:val="22"/>
                      <w:szCs w:val="22"/>
                      <w:lang w:val="en-GB"/>
                    </w:rPr>
                  </w:pPr>
                  <w:r w:rsidRPr="007741F9">
                    <w:rPr>
                      <w:rFonts w:ascii="Arial" w:hAnsi="Arial" w:cs="Arial"/>
                      <w:sz w:val="22"/>
                      <w:szCs w:val="22"/>
                    </w:rPr>
                    <w:t xml:space="preserve">Another PlFBV sequence (isolate 052013) exists </w:t>
                  </w:r>
                  <w:r w:rsidR="00A75F9D" w:rsidRPr="007741F9">
                    <w:rPr>
                      <w:rFonts w:ascii="Arial" w:hAnsi="Arial" w:cs="Arial"/>
                      <w:sz w:val="22"/>
                      <w:szCs w:val="22"/>
                    </w:rPr>
                    <w:t>i</w:t>
                  </w:r>
                  <w:r w:rsidRPr="007741F9">
                    <w:rPr>
                      <w:rFonts w:ascii="Arial" w:hAnsi="Arial" w:cs="Arial"/>
                      <w:sz w:val="22"/>
                      <w:szCs w:val="22"/>
                    </w:rPr>
                    <w:t xml:space="preserve">n GenBank (KF360240) from 2013; it is 1367 nt in length and was derived from an RT-PCR amplicon from the 3’ end of the genome generated using potyvirus-specific degenerate primers in combination with an oligo-dT reverse primer from RNA from a Dutch Pleione sample exhibiting flower color-break symptoms. The 392 aa deduced protein sequence shares 99% identity with that of </w:t>
                  </w:r>
                  <w:r w:rsidRPr="007741F9">
                    <w:rPr>
                      <w:rFonts w:ascii="Arial" w:hAnsi="Arial" w:cs="Arial"/>
                      <w:color w:val="000000" w:themeColor="text1"/>
                      <w:sz w:val="22"/>
                      <w:szCs w:val="22"/>
                      <w:lang w:val="en-GB"/>
                    </w:rPr>
                    <w:t>isolate CZ-Wharf1</w:t>
                  </w:r>
                  <w:r w:rsidRPr="007741F9">
                    <w:rPr>
                      <w:rFonts w:ascii="Arial" w:hAnsi="Arial" w:cs="Arial"/>
                      <w:sz w:val="22"/>
                      <w:szCs w:val="22"/>
                    </w:rPr>
                    <w:t>.</w:t>
                  </w:r>
                </w:p>
                <w:p w14:paraId="5F3B1909" w14:textId="77777777" w:rsidR="000F1520" w:rsidRPr="007741F9" w:rsidRDefault="000F1520" w:rsidP="000F1520">
                  <w:pPr>
                    <w:rPr>
                      <w:rFonts w:ascii="Arial" w:hAnsi="Arial" w:cs="Arial"/>
                      <w:b/>
                      <w:sz w:val="22"/>
                      <w:szCs w:val="22"/>
                    </w:rPr>
                  </w:pPr>
                </w:p>
                <w:p w14:paraId="793C4E2D" w14:textId="77777777" w:rsidR="000F1520" w:rsidRPr="007741F9" w:rsidRDefault="000F1520" w:rsidP="000F1520">
                  <w:pPr>
                    <w:rPr>
                      <w:rFonts w:ascii="Arial" w:hAnsi="Arial" w:cs="Arial"/>
                      <w:sz w:val="22"/>
                      <w:szCs w:val="22"/>
                    </w:rPr>
                  </w:pPr>
                  <w:r w:rsidRPr="007741F9">
                    <w:rPr>
                      <w:rFonts w:ascii="Arial" w:hAnsi="Arial" w:cs="Arial"/>
                      <w:b/>
                      <w:sz w:val="22"/>
                      <w:szCs w:val="22"/>
                    </w:rPr>
                    <w:t>Study Group recommendation</w:t>
                  </w:r>
                  <w:r w:rsidRPr="007741F9">
                    <w:rPr>
                      <w:rFonts w:ascii="Arial" w:hAnsi="Arial" w:cs="Arial"/>
                      <w:sz w:val="22"/>
                      <w:szCs w:val="22"/>
                    </w:rPr>
                    <w:t>:</w:t>
                  </w:r>
                </w:p>
                <w:p w14:paraId="1990015F" w14:textId="77777777" w:rsidR="000F1520" w:rsidRPr="007741F9" w:rsidRDefault="000F1520" w:rsidP="000F1520">
                  <w:pPr>
                    <w:rPr>
                      <w:rFonts w:ascii="Arial" w:hAnsi="Arial" w:cs="Arial"/>
                      <w:sz w:val="22"/>
                      <w:szCs w:val="22"/>
                    </w:rPr>
                  </w:pPr>
                  <w:r w:rsidRPr="007741F9">
                    <w:rPr>
                      <w:rFonts w:ascii="Arial" w:hAnsi="Arial" w:cs="Arial"/>
                      <w:color w:val="000000"/>
                      <w:sz w:val="22"/>
                      <w:szCs w:val="22"/>
                      <w:shd w:val="clear" w:color="auto" w:fill="FFFFFF"/>
                    </w:rPr>
                    <w:t xml:space="preserve">The </w:t>
                  </w:r>
                  <w:r w:rsidRPr="007741F9">
                    <w:rPr>
                      <w:rFonts w:ascii="Arial" w:hAnsi="Arial" w:cs="Arial"/>
                      <w:i/>
                      <w:color w:val="000000"/>
                      <w:sz w:val="22"/>
                      <w:szCs w:val="22"/>
                      <w:shd w:val="clear" w:color="auto" w:fill="FFFFFF"/>
                    </w:rPr>
                    <w:t>Potyviridae</w:t>
                  </w:r>
                  <w:r w:rsidRPr="007741F9">
                    <w:rPr>
                      <w:rFonts w:ascii="Arial" w:hAnsi="Arial" w:cs="Arial"/>
                      <w:color w:val="000000"/>
                      <w:sz w:val="22"/>
                      <w:szCs w:val="22"/>
                      <w:shd w:val="clear" w:color="auto" w:fill="FFFFFF"/>
                    </w:rPr>
                    <w:t xml:space="preserve"> Study Group recommends that </w:t>
                  </w:r>
                  <w:r w:rsidRPr="007741F9">
                    <w:rPr>
                      <w:rFonts w:ascii="Arial" w:hAnsi="Arial" w:cs="Arial"/>
                      <w:color w:val="000000" w:themeColor="text1"/>
                      <w:sz w:val="22"/>
                      <w:szCs w:val="22"/>
                      <w:lang w:val="en-GB"/>
                    </w:rPr>
                    <w:t>Pleione flower breaking virus isolate CZ-Wharf1</w:t>
                  </w:r>
                  <w:r w:rsidRPr="007741F9">
                    <w:rPr>
                      <w:rFonts w:ascii="Arial" w:hAnsi="Arial" w:cs="Arial"/>
                      <w:color w:val="000000"/>
                      <w:sz w:val="22"/>
                      <w:szCs w:val="22"/>
                      <w:shd w:val="clear" w:color="auto" w:fill="FFFFFF"/>
                    </w:rPr>
                    <w:t xml:space="preserve"> be considered as representative of a new species</w:t>
                  </w:r>
                  <w:r w:rsidRPr="007741F9">
                    <w:rPr>
                      <w:rFonts w:ascii="Arial" w:hAnsi="Arial" w:cs="Arial"/>
                      <w:sz w:val="22"/>
                      <w:szCs w:val="22"/>
                    </w:rPr>
                    <w:t xml:space="preserve"> in genus </w:t>
                  </w:r>
                  <w:r w:rsidRPr="007741F9">
                    <w:rPr>
                      <w:rFonts w:ascii="Arial" w:hAnsi="Arial" w:cs="Arial"/>
                      <w:i/>
                      <w:sz w:val="22"/>
                      <w:szCs w:val="22"/>
                    </w:rPr>
                    <w:t>Potyvirus.</w:t>
                  </w:r>
                </w:p>
                <w:p w14:paraId="44915814" w14:textId="77777777" w:rsidR="000F1520" w:rsidRPr="007741F9" w:rsidRDefault="000F1520" w:rsidP="000F1520">
                  <w:pPr>
                    <w:rPr>
                      <w:rFonts w:ascii="Arial" w:hAnsi="Arial" w:cs="Arial"/>
                      <w:sz w:val="22"/>
                      <w:szCs w:val="22"/>
                    </w:rPr>
                  </w:pPr>
                </w:p>
                <w:p w14:paraId="4B963BEE" w14:textId="77777777" w:rsidR="00587F27" w:rsidRPr="007741F9" w:rsidRDefault="00587F27" w:rsidP="000F1520">
                  <w:pPr>
                    <w:pStyle w:val="HTMLPreformatted"/>
                    <w:rPr>
                      <w:rFonts w:ascii="Arial" w:hAnsi="Arial" w:cs="Arial"/>
                      <w:b/>
                      <w:color w:val="000000" w:themeColor="text1"/>
                      <w:sz w:val="22"/>
                      <w:szCs w:val="22"/>
                    </w:rPr>
                  </w:pPr>
                </w:p>
                <w:p w14:paraId="542FD660" w14:textId="071BABB0" w:rsidR="000F1520" w:rsidRPr="007741F9" w:rsidRDefault="000F4A53" w:rsidP="000F1520">
                  <w:pPr>
                    <w:pStyle w:val="HTMLPreformatted"/>
                    <w:rPr>
                      <w:rFonts w:ascii="Arial" w:hAnsi="Arial" w:cs="Arial"/>
                      <w:sz w:val="22"/>
                      <w:szCs w:val="22"/>
                    </w:rPr>
                  </w:pPr>
                  <w:r w:rsidRPr="007741F9">
                    <w:rPr>
                      <w:rFonts w:ascii="Arial" w:hAnsi="Arial" w:cs="Arial"/>
                      <w:b/>
                      <w:color w:val="000000" w:themeColor="text1"/>
                      <w:sz w:val="22"/>
                      <w:szCs w:val="22"/>
                    </w:rPr>
                    <w:t>7</w:t>
                  </w:r>
                  <w:r w:rsidR="000F1520" w:rsidRPr="007741F9">
                    <w:rPr>
                      <w:rFonts w:ascii="Arial" w:hAnsi="Arial" w:cs="Arial"/>
                      <w:b/>
                      <w:color w:val="000000" w:themeColor="text1"/>
                      <w:sz w:val="22"/>
                      <w:szCs w:val="22"/>
                    </w:rPr>
                    <w:t xml:space="preserve">. </w:t>
                  </w:r>
                  <w:r w:rsidR="000F1520" w:rsidRPr="007741F9">
                    <w:rPr>
                      <w:rFonts w:ascii="Arial" w:hAnsi="Arial" w:cs="Arial"/>
                      <w:b/>
                      <w:color w:val="000000" w:themeColor="text1"/>
                      <w:sz w:val="22"/>
                      <w:szCs w:val="22"/>
                      <w:lang w:val="en-GB"/>
                    </w:rPr>
                    <w:t>Virus</w:t>
                  </w:r>
                  <w:r w:rsidR="000F1520" w:rsidRPr="007741F9">
                    <w:rPr>
                      <w:rFonts w:ascii="Arial" w:hAnsi="Arial" w:cs="Arial"/>
                      <w:color w:val="000000" w:themeColor="text1"/>
                      <w:sz w:val="22"/>
                      <w:szCs w:val="22"/>
                      <w:lang w:val="en-GB"/>
                    </w:rPr>
                    <w:t xml:space="preserve">: </w:t>
                  </w:r>
                  <w:r w:rsidR="000F1520" w:rsidRPr="007741F9">
                    <w:rPr>
                      <w:rFonts w:ascii="Arial" w:hAnsi="Arial" w:cs="Arial"/>
                      <w:sz w:val="22"/>
                      <w:szCs w:val="22"/>
                    </w:rPr>
                    <w:t>Ugandan passiflora virus (UPV) isolate KH7-1</w:t>
                  </w:r>
                </w:p>
                <w:p w14:paraId="4A400AC0" w14:textId="77777777" w:rsidR="000F1520" w:rsidRPr="007741F9" w:rsidRDefault="000F1520" w:rsidP="000F1520">
                  <w:pPr>
                    <w:pStyle w:val="HTMLPreformatted"/>
                    <w:rPr>
                      <w:rFonts w:ascii="Arial" w:hAnsi="Arial" w:cs="Arial"/>
                      <w:b/>
                      <w:color w:val="000000" w:themeColor="text1"/>
                      <w:sz w:val="22"/>
                      <w:szCs w:val="22"/>
                      <w:lang w:val="en-GB"/>
                    </w:rPr>
                  </w:pPr>
                </w:p>
                <w:p w14:paraId="15E9347B" w14:textId="77777777" w:rsidR="000F1520" w:rsidRPr="007741F9" w:rsidRDefault="000F1520" w:rsidP="000F1520">
                  <w:pPr>
                    <w:rPr>
                      <w:rFonts w:ascii="Arial" w:hAnsi="Arial" w:cs="Arial"/>
                      <w:sz w:val="22"/>
                      <w:szCs w:val="22"/>
                    </w:rPr>
                  </w:pPr>
                  <w:r w:rsidRPr="007741F9">
                    <w:rPr>
                      <w:rFonts w:ascii="Arial" w:hAnsi="Arial" w:cs="Arial"/>
                      <w:b/>
                      <w:color w:val="000000" w:themeColor="text1"/>
                      <w:sz w:val="22"/>
                      <w:szCs w:val="22"/>
                      <w:lang w:val="en-GB" w:eastAsia="fi-FI"/>
                    </w:rPr>
                    <w:t>Proposed species name</w:t>
                  </w:r>
                  <w:r w:rsidRPr="007741F9">
                    <w:rPr>
                      <w:rFonts w:ascii="Arial" w:hAnsi="Arial" w:cs="Arial"/>
                      <w:color w:val="000000" w:themeColor="text1"/>
                      <w:sz w:val="22"/>
                      <w:szCs w:val="22"/>
                      <w:lang w:val="en-GB" w:eastAsia="fi-FI"/>
                    </w:rPr>
                    <w:t xml:space="preserve">: </w:t>
                  </w:r>
                  <w:r w:rsidRPr="007741F9">
                    <w:rPr>
                      <w:rFonts w:ascii="Arial" w:hAnsi="Arial" w:cs="Arial"/>
                      <w:i/>
                      <w:sz w:val="22"/>
                      <w:szCs w:val="22"/>
                    </w:rPr>
                    <w:t>Ugandan passiflora virus</w:t>
                  </w:r>
                </w:p>
                <w:p w14:paraId="2E8F0629" w14:textId="77777777" w:rsidR="000F1520" w:rsidRPr="007741F9" w:rsidRDefault="000F1520" w:rsidP="000F15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color w:val="000000" w:themeColor="text1"/>
                      <w:sz w:val="22"/>
                      <w:szCs w:val="22"/>
                      <w:lang w:val="en-GB" w:eastAsia="fi-FI"/>
                    </w:rPr>
                  </w:pPr>
                </w:p>
                <w:p w14:paraId="3FEC2491" w14:textId="77777777" w:rsidR="000F1520" w:rsidRPr="007741F9" w:rsidRDefault="000F1520" w:rsidP="000F15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7741F9">
                    <w:rPr>
                      <w:rFonts w:ascii="Arial" w:hAnsi="Arial" w:cs="Arial"/>
                      <w:b/>
                      <w:color w:val="000000" w:themeColor="text1"/>
                      <w:sz w:val="22"/>
                      <w:szCs w:val="22"/>
                      <w:lang w:val="en-GB" w:eastAsia="fi-FI"/>
                    </w:rPr>
                    <w:t>Genus</w:t>
                  </w:r>
                  <w:r w:rsidRPr="007741F9">
                    <w:rPr>
                      <w:rFonts w:ascii="Arial" w:hAnsi="Arial" w:cs="Arial"/>
                      <w:color w:val="000000" w:themeColor="text1"/>
                      <w:sz w:val="22"/>
                      <w:szCs w:val="22"/>
                      <w:lang w:val="en-GB" w:eastAsia="fi-FI"/>
                    </w:rPr>
                    <w:t xml:space="preserve">: </w:t>
                  </w:r>
                  <w:r w:rsidRPr="007741F9">
                    <w:rPr>
                      <w:rFonts w:ascii="Arial" w:hAnsi="Arial" w:cs="Arial"/>
                      <w:i/>
                      <w:color w:val="000000" w:themeColor="text1"/>
                      <w:sz w:val="22"/>
                      <w:szCs w:val="22"/>
                      <w:lang w:val="en-GB" w:eastAsia="fi-FI"/>
                    </w:rPr>
                    <w:t>Potyvirus</w:t>
                  </w:r>
                </w:p>
                <w:p w14:paraId="6143A810" w14:textId="77777777" w:rsidR="000F1520" w:rsidRPr="007741F9" w:rsidRDefault="000F1520" w:rsidP="000F1520">
                  <w:pPr>
                    <w:rPr>
                      <w:rFonts w:ascii="Arial" w:hAnsi="Arial" w:cs="Arial"/>
                      <w:b/>
                      <w:color w:val="000000" w:themeColor="text1"/>
                      <w:sz w:val="22"/>
                      <w:szCs w:val="22"/>
                      <w:lang w:val="en-GB" w:eastAsia="fi-FI"/>
                    </w:rPr>
                  </w:pPr>
                </w:p>
                <w:p w14:paraId="7B936266" w14:textId="77777777" w:rsidR="000F1520" w:rsidRPr="007741F9" w:rsidRDefault="000F1520" w:rsidP="000F1520">
                  <w:pPr>
                    <w:rPr>
                      <w:rFonts w:ascii="Arial" w:hAnsi="Arial" w:cs="Arial"/>
                      <w:sz w:val="22"/>
                      <w:szCs w:val="22"/>
                    </w:rPr>
                  </w:pPr>
                  <w:r w:rsidRPr="007741F9">
                    <w:rPr>
                      <w:rFonts w:ascii="Arial" w:hAnsi="Arial" w:cs="Arial"/>
                      <w:b/>
                      <w:color w:val="000000" w:themeColor="text1"/>
                      <w:sz w:val="22"/>
                      <w:szCs w:val="22"/>
                      <w:lang w:val="en-GB" w:eastAsia="fi-FI"/>
                    </w:rPr>
                    <w:t>NCBI accession</w:t>
                  </w:r>
                  <w:r w:rsidRPr="007741F9">
                    <w:rPr>
                      <w:rFonts w:ascii="Arial" w:hAnsi="Arial" w:cs="Arial"/>
                      <w:color w:val="000000" w:themeColor="text1"/>
                      <w:sz w:val="22"/>
                      <w:szCs w:val="22"/>
                      <w:lang w:val="en-GB" w:eastAsia="fi-FI"/>
                    </w:rPr>
                    <w:t xml:space="preserve">: </w:t>
                  </w:r>
                  <w:r w:rsidRPr="007741F9">
                    <w:rPr>
                      <w:rFonts w:ascii="Arial" w:hAnsi="Arial" w:cs="Arial"/>
                      <w:color w:val="000000" w:themeColor="text1"/>
                      <w:sz w:val="22"/>
                      <w:szCs w:val="22"/>
                      <w:shd w:val="clear" w:color="auto" w:fill="FFFFFF"/>
                    </w:rPr>
                    <w:t>MK110656</w:t>
                  </w:r>
                  <w:r w:rsidRPr="007741F9">
                    <w:rPr>
                      <w:rFonts w:ascii="Arial" w:hAnsi="Arial" w:cs="Arial"/>
                      <w:color w:val="000000" w:themeColor="text1"/>
                      <w:sz w:val="22"/>
                      <w:szCs w:val="22"/>
                      <w:lang w:val="en-GB" w:eastAsia="fi-FI"/>
                    </w:rPr>
                    <w:tab/>
                  </w:r>
                </w:p>
                <w:p w14:paraId="6032D52B" w14:textId="77777777" w:rsidR="000F1520" w:rsidRPr="007741F9" w:rsidRDefault="000F1520" w:rsidP="000F15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color w:val="000000" w:themeColor="text1"/>
                      <w:sz w:val="22"/>
                      <w:szCs w:val="22"/>
                      <w:lang w:val="en-GB" w:eastAsia="fi-FI"/>
                    </w:rPr>
                  </w:pPr>
                </w:p>
                <w:p w14:paraId="1928C50A" w14:textId="77777777" w:rsidR="000F1520" w:rsidRPr="007741F9" w:rsidRDefault="000F1520" w:rsidP="000F15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7741F9">
                    <w:rPr>
                      <w:rFonts w:ascii="Arial" w:hAnsi="Arial" w:cs="Arial"/>
                      <w:b/>
                      <w:color w:val="000000" w:themeColor="text1"/>
                      <w:sz w:val="22"/>
                      <w:szCs w:val="22"/>
                      <w:lang w:val="en-GB" w:eastAsia="fi-FI"/>
                    </w:rPr>
                    <w:t>Authors</w:t>
                  </w:r>
                  <w:r w:rsidRPr="007741F9">
                    <w:rPr>
                      <w:rFonts w:ascii="Arial" w:hAnsi="Arial" w:cs="Arial"/>
                      <w:color w:val="000000" w:themeColor="text1"/>
                      <w:sz w:val="22"/>
                      <w:szCs w:val="22"/>
                      <w:lang w:val="en-GB" w:eastAsia="fi-FI"/>
                    </w:rPr>
                    <w:t xml:space="preserve">: </w:t>
                  </w:r>
                  <w:r w:rsidRPr="007741F9">
                    <w:rPr>
                      <w:rFonts w:ascii="Arial" w:hAnsi="Arial" w:cs="Arial"/>
                      <w:sz w:val="22"/>
                      <w:szCs w:val="22"/>
                    </w:rPr>
                    <w:t>Mbeyagala et al.</w:t>
                  </w:r>
                </w:p>
                <w:p w14:paraId="4C1BD21F" w14:textId="77777777" w:rsidR="000F1520" w:rsidRPr="007741F9" w:rsidRDefault="000F1520" w:rsidP="000F15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color w:val="000000" w:themeColor="text1"/>
                      <w:sz w:val="22"/>
                      <w:szCs w:val="22"/>
                      <w:lang w:val="en-GB" w:eastAsia="fi-FI"/>
                    </w:rPr>
                  </w:pPr>
                </w:p>
                <w:p w14:paraId="6258BFA8" w14:textId="77777777" w:rsidR="000F1520" w:rsidRPr="007741F9" w:rsidRDefault="000F1520" w:rsidP="000F1520">
                  <w:pPr>
                    <w:pStyle w:val="HTMLPreformatted"/>
                    <w:rPr>
                      <w:rFonts w:ascii="Arial" w:hAnsi="Arial" w:cs="Arial"/>
                      <w:sz w:val="22"/>
                      <w:szCs w:val="22"/>
                      <w:lang w:eastAsia="en-US"/>
                    </w:rPr>
                  </w:pPr>
                  <w:r w:rsidRPr="007741F9">
                    <w:rPr>
                      <w:rFonts w:ascii="Arial" w:hAnsi="Arial" w:cs="Arial"/>
                      <w:b/>
                      <w:color w:val="000000" w:themeColor="text1"/>
                      <w:sz w:val="22"/>
                      <w:szCs w:val="22"/>
                      <w:lang w:val="en-GB"/>
                    </w:rPr>
                    <w:t>Author location</w:t>
                  </w:r>
                  <w:r w:rsidRPr="007741F9">
                    <w:rPr>
                      <w:rFonts w:ascii="Arial" w:hAnsi="Arial" w:cs="Arial"/>
                      <w:color w:val="000000" w:themeColor="text1"/>
                      <w:sz w:val="22"/>
                      <w:szCs w:val="22"/>
                      <w:lang w:val="en-GB"/>
                    </w:rPr>
                    <w:t xml:space="preserve">: </w:t>
                  </w:r>
                  <w:r w:rsidRPr="007741F9">
                    <w:rPr>
                      <w:rFonts w:ascii="Arial" w:hAnsi="Arial" w:cs="Arial"/>
                      <w:sz w:val="22"/>
                      <w:szCs w:val="22"/>
                      <w:lang w:eastAsia="en-US"/>
                    </w:rPr>
                    <w:t xml:space="preserve">Dryland Legume Research Program, National </w:t>
                  </w:r>
                  <w:r w:rsidRPr="007741F9">
                    <w:rPr>
                      <w:rFonts w:ascii="Arial" w:hAnsi="Arial" w:cs="Arial"/>
                      <w:sz w:val="22"/>
                      <w:szCs w:val="22"/>
                    </w:rPr>
                    <w:t>Semi Arid Agricultural Research Institute and National Agricultural Research Organization, Lugard Avenue, Entebbe +256, Uganda</w:t>
                  </w:r>
                </w:p>
                <w:p w14:paraId="01BD8C6B" w14:textId="77777777" w:rsidR="000F1520" w:rsidRPr="007741F9" w:rsidRDefault="000F1520" w:rsidP="000F1520">
                  <w:pPr>
                    <w:rPr>
                      <w:rFonts w:ascii="Arial" w:hAnsi="Arial" w:cs="Arial"/>
                      <w:b/>
                      <w:color w:val="000000" w:themeColor="text1"/>
                      <w:sz w:val="22"/>
                      <w:szCs w:val="22"/>
                      <w:lang w:val="en-GB" w:eastAsia="fi-FI"/>
                    </w:rPr>
                  </w:pPr>
                </w:p>
                <w:p w14:paraId="5FC08610" w14:textId="77777777" w:rsidR="000F1520" w:rsidRPr="007741F9" w:rsidRDefault="000F1520" w:rsidP="000F1520">
                  <w:pPr>
                    <w:rPr>
                      <w:rFonts w:ascii="Arial" w:hAnsi="Arial" w:cs="Arial"/>
                      <w:sz w:val="22"/>
                      <w:szCs w:val="22"/>
                    </w:rPr>
                  </w:pPr>
                  <w:r w:rsidRPr="007741F9">
                    <w:rPr>
                      <w:rFonts w:ascii="Arial" w:hAnsi="Arial" w:cs="Arial"/>
                      <w:b/>
                      <w:color w:val="000000" w:themeColor="text1"/>
                      <w:sz w:val="22"/>
                      <w:szCs w:val="22"/>
                      <w:lang w:val="en-GB"/>
                    </w:rPr>
                    <w:t>Original host</w:t>
                  </w:r>
                  <w:r w:rsidRPr="007741F9">
                    <w:rPr>
                      <w:rFonts w:ascii="Arial" w:hAnsi="Arial" w:cs="Arial"/>
                      <w:color w:val="000000" w:themeColor="text1"/>
                      <w:sz w:val="22"/>
                      <w:szCs w:val="22"/>
                      <w:lang w:val="en-GB"/>
                    </w:rPr>
                    <w:t xml:space="preserve">: </w:t>
                  </w:r>
                  <w:r w:rsidRPr="007741F9">
                    <w:rPr>
                      <w:rFonts w:ascii="Arial" w:hAnsi="Arial" w:cs="Arial"/>
                      <w:i/>
                      <w:color w:val="000000" w:themeColor="text1"/>
                      <w:sz w:val="22"/>
                      <w:szCs w:val="22"/>
                      <w:lang w:val="en-GB"/>
                    </w:rPr>
                    <w:t>Passiflora edulis</w:t>
                  </w:r>
                  <w:r w:rsidRPr="007741F9">
                    <w:rPr>
                      <w:rFonts w:ascii="Arial" w:hAnsi="Arial" w:cs="Arial"/>
                      <w:color w:val="000000" w:themeColor="text1"/>
                      <w:sz w:val="22"/>
                      <w:szCs w:val="22"/>
                      <w:lang w:val="en-GB"/>
                    </w:rPr>
                    <w:t xml:space="preserve"> cv KH7</w:t>
                  </w:r>
                </w:p>
                <w:p w14:paraId="77E3FF8F" w14:textId="77777777" w:rsidR="000F1520" w:rsidRPr="007741F9" w:rsidRDefault="000F1520" w:rsidP="000F1520">
                  <w:pPr>
                    <w:rPr>
                      <w:rFonts w:ascii="Arial" w:hAnsi="Arial" w:cs="Arial"/>
                      <w:b/>
                      <w:color w:val="000000" w:themeColor="text1"/>
                      <w:sz w:val="22"/>
                      <w:szCs w:val="22"/>
                      <w:lang w:val="en-GB"/>
                    </w:rPr>
                  </w:pPr>
                </w:p>
                <w:p w14:paraId="00D00970" w14:textId="055B4F1C" w:rsidR="000F1520" w:rsidRPr="007741F9" w:rsidRDefault="000F1520" w:rsidP="000F1520">
                  <w:pPr>
                    <w:rPr>
                      <w:rFonts w:ascii="Arial" w:hAnsi="Arial" w:cs="Arial"/>
                      <w:sz w:val="22"/>
                      <w:szCs w:val="22"/>
                    </w:rPr>
                  </w:pPr>
                  <w:r w:rsidRPr="007741F9">
                    <w:rPr>
                      <w:rFonts w:ascii="Arial" w:hAnsi="Arial" w:cs="Arial"/>
                      <w:b/>
                      <w:color w:val="000000" w:themeColor="text1"/>
                      <w:sz w:val="22"/>
                      <w:szCs w:val="22"/>
                      <w:lang w:val="en-GB"/>
                    </w:rPr>
                    <w:t>Symptoms of infection</w:t>
                  </w:r>
                  <w:r w:rsidRPr="007741F9">
                    <w:rPr>
                      <w:rFonts w:ascii="Arial" w:hAnsi="Arial" w:cs="Arial"/>
                      <w:color w:val="000000" w:themeColor="text1"/>
                      <w:sz w:val="22"/>
                      <w:szCs w:val="22"/>
                      <w:lang w:val="en-GB"/>
                    </w:rPr>
                    <w:t xml:space="preserve">: </w:t>
                  </w:r>
                  <w:r w:rsidR="00891530" w:rsidRPr="007741F9">
                    <w:rPr>
                      <w:rFonts w:ascii="Arial" w:hAnsi="Arial" w:cs="Arial"/>
                      <w:color w:val="000000" w:themeColor="text1"/>
                      <w:sz w:val="22"/>
                      <w:szCs w:val="22"/>
                      <w:lang w:val="en-GB"/>
                    </w:rPr>
                    <w:t>L</w:t>
                  </w:r>
                  <w:r w:rsidRPr="007741F9">
                    <w:rPr>
                      <w:rFonts w:ascii="Arial" w:hAnsi="Arial" w:cs="Arial"/>
                      <w:color w:val="000000" w:themeColor="text1"/>
                      <w:sz w:val="22"/>
                      <w:szCs w:val="22"/>
                      <w:lang w:val="en-GB"/>
                    </w:rPr>
                    <w:t xml:space="preserve">eaf mosaic, crinkle, distortion in foliage, fruit woodiness and malformations. </w:t>
                  </w:r>
                </w:p>
                <w:p w14:paraId="4806C429" w14:textId="77777777" w:rsidR="000F1520" w:rsidRPr="007741F9" w:rsidRDefault="000F1520" w:rsidP="000F1520">
                  <w:pPr>
                    <w:pStyle w:val="HTMLPreformatted"/>
                    <w:shd w:val="clear" w:color="auto" w:fill="FFFFFF"/>
                    <w:rPr>
                      <w:rStyle w:val="feature"/>
                      <w:rFonts w:ascii="Arial" w:hAnsi="Arial" w:cs="Arial"/>
                      <w:b/>
                      <w:color w:val="000000" w:themeColor="text1"/>
                      <w:sz w:val="22"/>
                      <w:szCs w:val="22"/>
                      <w:lang w:val="en-GB"/>
                    </w:rPr>
                  </w:pPr>
                </w:p>
                <w:p w14:paraId="46A034C2" w14:textId="77777777" w:rsidR="000F1520" w:rsidRPr="007741F9" w:rsidRDefault="000F1520" w:rsidP="000F1520">
                  <w:pPr>
                    <w:pStyle w:val="HTMLPreformatted"/>
                    <w:shd w:val="clear" w:color="auto" w:fill="FFFFFF"/>
                    <w:rPr>
                      <w:rFonts w:ascii="Arial" w:hAnsi="Arial" w:cs="Arial"/>
                      <w:color w:val="000000" w:themeColor="text1"/>
                      <w:sz w:val="22"/>
                      <w:szCs w:val="22"/>
                      <w:lang w:val="en-GB"/>
                    </w:rPr>
                  </w:pPr>
                  <w:r w:rsidRPr="007741F9">
                    <w:rPr>
                      <w:rStyle w:val="feature"/>
                      <w:rFonts w:ascii="Arial" w:hAnsi="Arial" w:cs="Arial"/>
                      <w:b/>
                      <w:color w:val="000000" w:themeColor="text1"/>
                      <w:sz w:val="22"/>
                      <w:szCs w:val="22"/>
                      <w:lang w:val="en-GB"/>
                    </w:rPr>
                    <w:t>Country of isolation</w:t>
                  </w:r>
                  <w:r w:rsidRPr="007741F9">
                    <w:rPr>
                      <w:rStyle w:val="feature"/>
                      <w:rFonts w:ascii="Arial" w:hAnsi="Arial" w:cs="Arial"/>
                      <w:color w:val="000000" w:themeColor="text1"/>
                      <w:sz w:val="22"/>
                      <w:szCs w:val="22"/>
                      <w:lang w:val="en-GB"/>
                    </w:rPr>
                    <w:t>: Uganda</w:t>
                  </w:r>
                </w:p>
                <w:p w14:paraId="0B14CFF2" w14:textId="77777777" w:rsidR="000F1520" w:rsidRPr="007741F9" w:rsidRDefault="000F1520" w:rsidP="000F1520">
                  <w:pPr>
                    <w:rPr>
                      <w:rFonts w:ascii="Arial" w:hAnsi="Arial" w:cs="Arial"/>
                      <w:b/>
                      <w:color w:val="000000" w:themeColor="text1"/>
                      <w:sz w:val="22"/>
                      <w:szCs w:val="22"/>
                      <w:lang w:val="en-GB" w:eastAsia="fi-FI"/>
                    </w:rPr>
                  </w:pPr>
                </w:p>
                <w:p w14:paraId="387A25BF" w14:textId="000338B9" w:rsidR="000F1520" w:rsidRPr="007741F9" w:rsidRDefault="000F1520" w:rsidP="000F1520">
                  <w:pPr>
                    <w:rPr>
                      <w:rFonts w:ascii="Arial" w:hAnsi="Arial" w:cs="Arial"/>
                      <w:sz w:val="22"/>
                      <w:szCs w:val="22"/>
                    </w:rPr>
                  </w:pPr>
                  <w:r w:rsidRPr="007741F9">
                    <w:rPr>
                      <w:rFonts w:ascii="Arial" w:hAnsi="Arial" w:cs="Arial"/>
                      <w:b/>
                      <w:color w:val="000000" w:themeColor="text1"/>
                      <w:sz w:val="22"/>
                      <w:szCs w:val="22"/>
                      <w:lang w:val="en-GB" w:eastAsia="fi-FI"/>
                    </w:rPr>
                    <w:t>Particle</w:t>
                  </w:r>
                  <w:r w:rsidRPr="007741F9">
                    <w:rPr>
                      <w:rFonts w:ascii="Arial" w:hAnsi="Arial" w:cs="Arial"/>
                      <w:color w:val="000000" w:themeColor="text1"/>
                      <w:sz w:val="22"/>
                      <w:szCs w:val="22"/>
                      <w:lang w:val="en-GB" w:eastAsia="fi-FI"/>
                    </w:rPr>
                    <w:t xml:space="preserve">: </w:t>
                  </w:r>
                  <w:r w:rsidR="00891530" w:rsidRPr="007741F9">
                    <w:rPr>
                      <w:rFonts w:ascii="Arial" w:hAnsi="Arial" w:cs="Arial"/>
                      <w:color w:val="000000" w:themeColor="text1"/>
                      <w:sz w:val="22"/>
                      <w:szCs w:val="22"/>
                      <w:lang w:eastAsia="fi-FI"/>
                    </w:rPr>
                    <w:t>F</w:t>
                  </w:r>
                  <w:r w:rsidRPr="007741F9">
                    <w:rPr>
                      <w:rFonts w:ascii="Arial" w:hAnsi="Arial" w:cs="Arial"/>
                      <w:sz w:val="22"/>
                      <w:szCs w:val="22"/>
                    </w:rPr>
                    <w:t>lexuous, filamentous particles were observed under an electron microscope, measuring approximately 700 to 800 nm in length and 11 to 12 nm in diameter.</w:t>
                  </w:r>
                </w:p>
                <w:p w14:paraId="4106D805" w14:textId="77777777" w:rsidR="000F1520" w:rsidRPr="007741F9" w:rsidRDefault="000F1520" w:rsidP="000F15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color w:val="000000" w:themeColor="text1"/>
                      <w:sz w:val="22"/>
                      <w:szCs w:val="22"/>
                      <w:lang w:val="en-GB" w:eastAsia="fi-FI"/>
                    </w:rPr>
                  </w:pPr>
                </w:p>
                <w:p w14:paraId="3E9A042B" w14:textId="77777777" w:rsidR="000F1520" w:rsidRPr="007741F9" w:rsidRDefault="000F1520" w:rsidP="000F15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themeColor="text1"/>
                      <w:sz w:val="22"/>
                      <w:szCs w:val="22"/>
                      <w:lang w:val="en-GB" w:eastAsia="fi-FI"/>
                    </w:rPr>
                  </w:pPr>
                  <w:r w:rsidRPr="007741F9">
                    <w:rPr>
                      <w:rFonts w:ascii="Arial" w:hAnsi="Arial" w:cs="Arial"/>
                      <w:b/>
                      <w:color w:val="000000" w:themeColor="text1"/>
                      <w:sz w:val="22"/>
                      <w:szCs w:val="22"/>
                      <w:lang w:val="en-GB" w:eastAsia="fi-FI"/>
                    </w:rPr>
                    <w:t>Sequencing approach(es)</w:t>
                  </w:r>
                  <w:r w:rsidRPr="007741F9">
                    <w:rPr>
                      <w:rFonts w:ascii="Arial" w:hAnsi="Arial" w:cs="Arial"/>
                      <w:color w:val="000000" w:themeColor="text1"/>
                      <w:sz w:val="22"/>
                      <w:szCs w:val="22"/>
                      <w:lang w:val="en-GB" w:eastAsia="fi-FI"/>
                    </w:rPr>
                    <w:t>: High-throughput sequencing</w:t>
                  </w:r>
                </w:p>
                <w:p w14:paraId="359EC2FC" w14:textId="77777777" w:rsidR="000F1520" w:rsidRPr="007741F9" w:rsidRDefault="000F1520" w:rsidP="000F1520">
                  <w:pPr>
                    <w:rPr>
                      <w:rFonts w:ascii="Arial" w:hAnsi="Arial" w:cs="Arial"/>
                      <w:b/>
                      <w:color w:val="000000" w:themeColor="text1"/>
                      <w:sz w:val="22"/>
                      <w:szCs w:val="22"/>
                      <w:lang w:val="en-GB"/>
                    </w:rPr>
                  </w:pPr>
                </w:p>
                <w:p w14:paraId="26AAFD76" w14:textId="77777777" w:rsidR="000F1520" w:rsidRPr="007741F9" w:rsidRDefault="000F1520" w:rsidP="000F1520">
                  <w:pPr>
                    <w:rPr>
                      <w:rFonts w:ascii="Arial" w:hAnsi="Arial" w:cs="Arial"/>
                      <w:sz w:val="22"/>
                      <w:szCs w:val="22"/>
                    </w:rPr>
                  </w:pPr>
                  <w:r w:rsidRPr="007741F9">
                    <w:rPr>
                      <w:rFonts w:ascii="Arial" w:hAnsi="Arial" w:cs="Arial"/>
                      <w:b/>
                      <w:color w:val="000000" w:themeColor="text1"/>
                      <w:sz w:val="22"/>
                      <w:szCs w:val="22"/>
                      <w:lang w:val="en-GB"/>
                    </w:rPr>
                    <w:t>Genome sequence</w:t>
                  </w:r>
                  <w:r w:rsidRPr="007741F9">
                    <w:rPr>
                      <w:rFonts w:ascii="Arial" w:hAnsi="Arial" w:cs="Arial"/>
                      <w:color w:val="000000" w:themeColor="text1"/>
                      <w:sz w:val="22"/>
                      <w:szCs w:val="22"/>
                      <w:lang w:val="en-GB"/>
                    </w:rPr>
                    <w:t xml:space="preserve">: 9651 </w:t>
                  </w:r>
                  <w:r w:rsidRPr="007741F9">
                    <w:rPr>
                      <w:rFonts w:ascii="Arial" w:hAnsi="Arial" w:cs="Arial"/>
                      <w:sz w:val="22"/>
                      <w:szCs w:val="22"/>
                    </w:rPr>
                    <w:t>nucleotides</w:t>
                  </w:r>
                </w:p>
                <w:p w14:paraId="08CA6F63" w14:textId="77777777" w:rsidR="000F1520" w:rsidRPr="007741F9" w:rsidRDefault="000F1520" w:rsidP="000F1520">
                  <w:pPr>
                    <w:rPr>
                      <w:rFonts w:ascii="Arial" w:hAnsi="Arial" w:cs="Arial"/>
                      <w:b/>
                      <w:color w:val="000000" w:themeColor="text1"/>
                      <w:sz w:val="22"/>
                      <w:szCs w:val="22"/>
                      <w:lang w:val="en-GB"/>
                    </w:rPr>
                  </w:pPr>
                </w:p>
                <w:p w14:paraId="591FE26F" w14:textId="77777777" w:rsidR="000F1520" w:rsidRPr="007741F9" w:rsidRDefault="000F1520" w:rsidP="000F1520">
                  <w:pPr>
                    <w:rPr>
                      <w:rFonts w:ascii="Arial" w:hAnsi="Arial" w:cs="Arial"/>
                      <w:sz w:val="22"/>
                      <w:szCs w:val="22"/>
                    </w:rPr>
                  </w:pPr>
                  <w:r w:rsidRPr="007741F9">
                    <w:rPr>
                      <w:rFonts w:ascii="Arial" w:hAnsi="Arial" w:cs="Arial"/>
                      <w:b/>
                      <w:color w:val="000000" w:themeColor="text1"/>
                      <w:sz w:val="22"/>
                      <w:szCs w:val="22"/>
                      <w:lang w:val="en-GB"/>
                    </w:rPr>
                    <w:t>Nucleotide sequence identity</w:t>
                  </w:r>
                  <w:r w:rsidRPr="007741F9">
                    <w:rPr>
                      <w:rFonts w:ascii="Arial" w:hAnsi="Arial" w:cs="Arial"/>
                      <w:color w:val="000000" w:themeColor="text1"/>
                      <w:sz w:val="22"/>
                      <w:szCs w:val="22"/>
                      <w:lang w:val="en-GB"/>
                    </w:rPr>
                    <w:t xml:space="preserve">: </w:t>
                  </w:r>
                  <w:r w:rsidRPr="007741F9">
                    <w:rPr>
                      <w:rFonts w:ascii="Arial" w:hAnsi="Arial" w:cs="Arial"/>
                      <w:sz w:val="22"/>
                      <w:szCs w:val="22"/>
                    </w:rPr>
                    <w:t>The complete genome shared 70% nucleotide sequence identity with the most closely-related relative, bean common mosaic necrosis virus.</w:t>
                  </w:r>
                </w:p>
                <w:p w14:paraId="373EA261" w14:textId="77777777" w:rsidR="000F1520" w:rsidRPr="007741F9" w:rsidRDefault="000F1520" w:rsidP="000F1520">
                  <w:pPr>
                    <w:rPr>
                      <w:rFonts w:ascii="Arial" w:hAnsi="Arial" w:cs="Arial"/>
                      <w:b/>
                      <w:sz w:val="22"/>
                      <w:szCs w:val="22"/>
                    </w:rPr>
                  </w:pPr>
                </w:p>
                <w:p w14:paraId="78E825D9" w14:textId="77777777" w:rsidR="000F1520" w:rsidRPr="007741F9" w:rsidRDefault="000F1520" w:rsidP="000F1520">
                  <w:pPr>
                    <w:rPr>
                      <w:rFonts w:ascii="Arial" w:hAnsi="Arial" w:cs="Arial"/>
                      <w:sz w:val="22"/>
                      <w:szCs w:val="22"/>
                    </w:rPr>
                  </w:pPr>
                  <w:r w:rsidRPr="007741F9">
                    <w:rPr>
                      <w:rFonts w:ascii="Arial" w:hAnsi="Arial" w:cs="Arial"/>
                      <w:b/>
                      <w:sz w:val="22"/>
                      <w:szCs w:val="22"/>
                    </w:rPr>
                    <w:t>Polyprotein sequence</w:t>
                  </w:r>
                  <w:r w:rsidRPr="007741F9">
                    <w:rPr>
                      <w:rFonts w:ascii="Arial" w:hAnsi="Arial" w:cs="Arial"/>
                      <w:sz w:val="22"/>
                      <w:szCs w:val="22"/>
                    </w:rPr>
                    <w:t>: 3087 amino acids</w:t>
                  </w:r>
                </w:p>
                <w:p w14:paraId="7D00E206" w14:textId="77777777" w:rsidR="000F1520" w:rsidRPr="007741F9" w:rsidRDefault="000F1520" w:rsidP="000F1520">
                  <w:pPr>
                    <w:rPr>
                      <w:rFonts w:ascii="Arial" w:hAnsi="Arial" w:cs="Arial"/>
                      <w:b/>
                      <w:sz w:val="22"/>
                      <w:szCs w:val="22"/>
                    </w:rPr>
                  </w:pPr>
                </w:p>
                <w:p w14:paraId="25EC0B79" w14:textId="77777777" w:rsidR="000F1520" w:rsidRPr="007741F9" w:rsidRDefault="000F1520" w:rsidP="000F1520">
                  <w:pPr>
                    <w:rPr>
                      <w:rFonts w:ascii="Arial" w:hAnsi="Arial" w:cs="Arial"/>
                      <w:sz w:val="22"/>
                      <w:szCs w:val="22"/>
                    </w:rPr>
                  </w:pPr>
                  <w:r w:rsidRPr="007741F9">
                    <w:rPr>
                      <w:rFonts w:ascii="Arial" w:hAnsi="Arial" w:cs="Arial"/>
                      <w:b/>
                      <w:sz w:val="22"/>
                      <w:szCs w:val="22"/>
                    </w:rPr>
                    <w:t>Polyprotein identity</w:t>
                  </w:r>
                  <w:r w:rsidRPr="007741F9">
                    <w:rPr>
                      <w:rFonts w:ascii="Arial" w:hAnsi="Arial" w:cs="Arial"/>
                      <w:sz w:val="22"/>
                      <w:szCs w:val="22"/>
                    </w:rPr>
                    <w:t>: The complete polyprotein shared 71% amino acid sequence identity with that of isolates of bean common mosaic virus.</w:t>
                  </w:r>
                </w:p>
                <w:p w14:paraId="6B80EE35" w14:textId="77777777" w:rsidR="000F1520" w:rsidRPr="007741F9" w:rsidRDefault="000F1520" w:rsidP="000F1520">
                  <w:pPr>
                    <w:rPr>
                      <w:rFonts w:ascii="Arial" w:hAnsi="Arial" w:cs="Arial"/>
                      <w:b/>
                      <w:sz w:val="22"/>
                      <w:szCs w:val="22"/>
                      <w:lang w:val="en-GB"/>
                    </w:rPr>
                  </w:pPr>
                </w:p>
                <w:p w14:paraId="4C3F4B82" w14:textId="77777777" w:rsidR="000F1520" w:rsidRPr="007741F9" w:rsidRDefault="000F1520" w:rsidP="000F1520">
                  <w:pPr>
                    <w:rPr>
                      <w:rFonts w:ascii="Arial" w:hAnsi="Arial" w:cs="Arial"/>
                      <w:sz w:val="22"/>
                      <w:szCs w:val="22"/>
                    </w:rPr>
                  </w:pPr>
                  <w:r w:rsidRPr="007741F9">
                    <w:rPr>
                      <w:rFonts w:ascii="Arial" w:hAnsi="Arial" w:cs="Arial"/>
                      <w:b/>
                      <w:sz w:val="22"/>
                      <w:szCs w:val="22"/>
                      <w:lang w:val="en-GB"/>
                    </w:rPr>
                    <w:t>Proteins and motifs</w:t>
                  </w:r>
                  <w:r w:rsidRPr="007741F9">
                    <w:rPr>
                      <w:rFonts w:ascii="Arial" w:hAnsi="Arial" w:cs="Arial"/>
                      <w:sz w:val="22"/>
                      <w:szCs w:val="22"/>
                    </w:rPr>
                    <w:t>: Predicted to encode 10 mature proteins typical of other potyviruses</w:t>
                  </w:r>
                </w:p>
                <w:p w14:paraId="33409591" w14:textId="77777777" w:rsidR="000F1520" w:rsidRPr="007741F9" w:rsidRDefault="000F1520" w:rsidP="000F1520">
                  <w:pPr>
                    <w:pStyle w:val="CommentText"/>
                    <w:rPr>
                      <w:rFonts w:ascii="Arial" w:hAnsi="Arial" w:cs="Arial"/>
                      <w:b/>
                      <w:sz w:val="22"/>
                      <w:szCs w:val="22"/>
                      <w:lang w:val="en-GB"/>
                    </w:rPr>
                  </w:pPr>
                </w:p>
                <w:p w14:paraId="4FB69F43" w14:textId="77777777" w:rsidR="000F1520" w:rsidRPr="007741F9" w:rsidRDefault="000F1520" w:rsidP="000F1520">
                  <w:pPr>
                    <w:pStyle w:val="CommentText"/>
                    <w:rPr>
                      <w:rFonts w:ascii="Arial" w:hAnsi="Arial" w:cs="Arial"/>
                      <w:sz w:val="22"/>
                      <w:szCs w:val="22"/>
                      <w:lang w:val="en-GB"/>
                    </w:rPr>
                  </w:pPr>
                  <w:r w:rsidRPr="007741F9">
                    <w:rPr>
                      <w:rFonts w:ascii="Arial" w:hAnsi="Arial" w:cs="Arial"/>
                      <w:b/>
                      <w:sz w:val="22"/>
                      <w:szCs w:val="22"/>
                      <w:lang w:val="en-GB"/>
                    </w:rPr>
                    <w:t>Natural transmission</w:t>
                  </w:r>
                  <w:r w:rsidRPr="007741F9">
                    <w:rPr>
                      <w:rFonts w:ascii="Arial" w:hAnsi="Arial" w:cs="Arial"/>
                      <w:sz w:val="22"/>
                      <w:szCs w:val="22"/>
                      <w:lang w:val="en-GB"/>
                    </w:rPr>
                    <w:t>: Not described</w:t>
                  </w:r>
                </w:p>
                <w:p w14:paraId="2C08A109" w14:textId="77777777" w:rsidR="000F1520" w:rsidRPr="007741F9" w:rsidRDefault="000F1520" w:rsidP="000F1520">
                  <w:pPr>
                    <w:rPr>
                      <w:rFonts w:ascii="Arial" w:hAnsi="Arial" w:cs="Arial"/>
                      <w:b/>
                      <w:sz w:val="22"/>
                      <w:szCs w:val="22"/>
                      <w:lang w:val="en-GB"/>
                    </w:rPr>
                  </w:pPr>
                </w:p>
                <w:p w14:paraId="6216ABFC" w14:textId="77777777" w:rsidR="000F1520" w:rsidRPr="007741F9" w:rsidRDefault="000F1520" w:rsidP="000F1520">
                  <w:pPr>
                    <w:rPr>
                      <w:rFonts w:ascii="Arial" w:hAnsi="Arial" w:cs="Arial"/>
                      <w:sz w:val="22"/>
                      <w:szCs w:val="22"/>
                    </w:rPr>
                  </w:pPr>
                  <w:r w:rsidRPr="007741F9">
                    <w:rPr>
                      <w:rFonts w:ascii="Arial" w:hAnsi="Arial" w:cs="Arial"/>
                      <w:b/>
                      <w:sz w:val="22"/>
                      <w:szCs w:val="22"/>
                      <w:lang w:val="en-GB"/>
                    </w:rPr>
                    <w:t xml:space="preserve">Experimental transmission: </w:t>
                  </w:r>
                  <w:r w:rsidRPr="007741F9">
                    <w:rPr>
                      <w:rFonts w:ascii="Arial" w:hAnsi="Arial" w:cs="Arial"/>
                      <w:sz w:val="22"/>
                      <w:szCs w:val="22"/>
                      <w:lang w:val="en-GB"/>
                    </w:rPr>
                    <w:t>Not described</w:t>
                  </w:r>
                </w:p>
                <w:p w14:paraId="1AD0DAF6" w14:textId="77777777" w:rsidR="000F1520" w:rsidRPr="007741F9" w:rsidRDefault="000F1520" w:rsidP="000F1520">
                  <w:pPr>
                    <w:pStyle w:val="CommentText"/>
                    <w:rPr>
                      <w:rFonts w:ascii="Arial" w:hAnsi="Arial" w:cs="Arial"/>
                      <w:b/>
                      <w:sz w:val="22"/>
                      <w:szCs w:val="22"/>
                      <w:lang w:val="en-GB"/>
                    </w:rPr>
                  </w:pPr>
                </w:p>
                <w:p w14:paraId="596CBEDF" w14:textId="77777777" w:rsidR="000F1520" w:rsidRPr="007741F9" w:rsidRDefault="000F1520" w:rsidP="000F1520">
                  <w:pPr>
                    <w:pStyle w:val="CommentText"/>
                    <w:rPr>
                      <w:rFonts w:ascii="Arial" w:hAnsi="Arial" w:cs="Arial"/>
                      <w:sz w:val="22"/>
                      <w:szCs w:val="22"/>
                      <w:lang w:val="en-GB"/>
                    </w:rPr>
                  </w:pPr>
                  <w:r w:rsidRPr="007741F9">
                    <w:rPr>
                      <w:rFonts w:ascii="Arial" w:hAnsi="Arial" w:cs="Arial"/>
                      <w:b/>
                      <w:sz w:val="22"/>
                      <w:szCs w:val="22"/>
                      <w:lang w:val="en-GB"/>
                    </w:rPr>
                    <w:t>Other hosts</w:t>
                  </w:r>
                  <w:r w:rsidRPr="007741F9">
                    <w:rPr>
                      <w:rFonts w:ascii="Arial" w:hAnsi="Arial" w:cs="Arial"/>
                      <w:sz w:val="22"/>
                      <w:szCs w:val="22"/>
                      <w:lang w:val="en-GB"/>
                    </w:rPr>
                    <w:t>: Not described</w:t>
                  </w:r>
                </w:p>
                <w:p w14:paraId="3BE350FF" w14:textId="77777777" w:rsidR="000F1520" w:rsidRPr="007741F9" w:rsidRDefault="000F1520" w:rsidP="000F1520">
                  <w:pPr>
                    <w:rPr>
                      <w:rFonts w:ascii="Arial" w:hAnsi="Arial" w:cs="Arial"/>
                      <w:b/>
                      <w:sz w:val="22"/>
                      <w:szCs w:val="22"/>
                      <w:lang w:val="en-GB"/>
                    </w:rPr>
                  </w:pPr>
                </w:p>
                <w:p w14:paraId="1AA71444" w14:textId="77777777" w:rsidR="000F1520" w:rsidRPr="007741F9" w:rsidRDefault="000F1520" w:rsidP="000F1520">
                  <w:pPr>
                    <w:rPr>
                      <w:rFonts w:ascii="Arial" w:hAnsi="Arial" w:cs="Arial"/>
                      <w:sz w:val="22"/>
                      <w:szCs w:val="22"/>
                      <w:lang w:val="en-GB"/>
                    </w:rPr>
                  </w:pPr>
                  <w:r w:rsidRPr="007741F9">
                    <w:rPr>
                      <w:rFonts w:ascii="Arial" w:hAnsi="Arial" w:cs="Arial"/>
                      <w:b/>
                      <w:sz w:val="22"/>
                      <w:szCs w:val="22"/>
                      <w:lang w:val="en-GB"/>
                    </w:rPr>
                    <w:t>Additional information</w:t>
                  </w:r>
                  <w:r w:rsidRPr="007741F9">
                    <w:rPr>
                      <w:rFonts w:ascii="Arial" w:hAnsi="Arial" w:cs="Arial"/>
                      <w:sz w:val="22"/>
                      <w:szCs w:val="22"/>
                      <w:lang w:val="en-GB"/>
                    </w:rPr>
                    <w:t xml:space="preserve">: </w:t>
                  </w:r>
                </w:p>
                <w:p w14:paraId="16C12F13" w14:textId="32A960F1" w:rsidR="000F1520" w:rsidRPr="007741F9" w:rsidRDefault="000F1520" w:rsidP="000F1520">
                  <w:pPr>
                    <w:rPr>
                      <w:rFonts w:ascii="Arial" w:eastAsiaTheme="minorHAnsi" w:hAnsi="Arial" w:cs="Arial"/>
                      <w:sz w:val="22"/>
                      <w:szCs w:val="22"/>
                      <w:lang w:val="en-US"/>
                    </w:rPr>
                  </w:pPr>
                  <w:r w:rsidRPr="007741F9">
                    <w:rPr>
                      <w:rFonts w:ascii="Arial" w:hAnsi="Arial" w:cs="Arial"/>
                      <w:sz w:val="22"/>
                      <w:szCs w:val="22"/>
                      <w:shd w:val="clear" w:color="auto" w:fill="FFFFFF"/>
                      <w:lang w:val="en-US"/>
                    </w:rPr>
                    <w:t xml:space="preserve">The name Ugandan passiflora virus was proposed by </w:t>
                  </w:r>
                  <w:r w:rsidRPr="007741F9">
                    <w:rPr>
                      <w:rFonts w:ascii="Arial" w:hAnsi="Arial" w:cs="Arial"/>
                      <w:sz w:val="22"/>
                      <w:szCs w:val="22"/>
                      <w:shd w:val="clear" w:color="auto" w:fill="FFFFFF"/>
                    </w:rPr>
                    <w:t xml:space="preserve">Ochwo-Ssemakula et al. </w:t>
                  </w:r>
                  <w:r w:rsidR="00891530" w:rsidRPr="007741F9">
                    <w:rPr>
                      <w:rFonts w:ascii="Arial" w:hAnsi="Arial" w:cs="Arial"/>
                      <w:sz w:val="22"/>
                      <w:szCs w:val="22"/>
                      <w:shd w:val="clear" w:color="auto" w:fill="FFFFFF"/>
                    </w:rPr>
                    <w:t>(</w:t>
                  </w:r>
                  <w:r w:rsidRPr="007741F9">
                    <w:rPr>
                      <w:rFonts w:ascii="Arial" w:hAnsi="Arial" w:cs="Arial"/>
                      <w:sz w:val="22"/>
                      <w:szCs w:val="22"/>
                      <w:shd w:val="clear" w:color="auto" w:fill="FFFFFF"/>
                    </w:rPr>
                    <w:t>2012</w:t>
                  </w:r>
                  <w:r w:rsidR="00891530" w:rsidRPr="007741F9">
                    <w:rPr>
                      <w:rFonts w:ascii="Arial" w:hAnsi="Arial" w:cs="Arial"/>
                      <w:sz w:val="22"/>
                      <w:szCs w:val="22"/>
                      <w:shd w:val="clear" w:color="auto" w:fill="FFFFFF"/>
                    </w:rPr>
                    <w:t>)</w:t>
                  </w:r>
                  <w:r w:rsidRPr="007741F9">
                    <w:rPr>
                      <w:rFonts w:ascii="Arial" w:hAnsi="Arial" w:cs="Arial"/>
                      <w:sz w:val="22"/>
                      <w:szCs w:val="22"/>
                      <w:shd w:val="clear" w:color="auto" w:fill="FFFFFF"/>
                    </w:rPr>
                    <w:t>. These researchers sequenced ~1700 nt of the partial NIb and CP regions of UPV isolates UGM-19a (</w:t>
                  </w:r>
                  <w:r w:rsidRPr="007741F9">
                    <w:rPr>
                      <w:rFonts w:ascii="Arial" w:hAnsi="Arial" w:cs="Arial"/>
                      <w:color w:val="000000"/>
                      <w:sz w:val="22"/>
                      <w:szCs w:val="22"/>
                      <w:shd w:val="clear" w:color="auto" w:fill="FFFFFF"/>
                    </w:rPr>
                    <w:t xml:space="preserve">FJ896000) and UGM-17 (FJ896003) from plants of </w:t>
                  </w:r>
                  <w:r w:rsidRPr="007741F9">
                    <w:rPr>
                      <w:rFonts w:ascii="Arial" w:hAnsi="Arial" w:cs="Arial"/>
                      <w:i/>
                      <w:sz w:val="22"/>
                      <w:szCs w:val="22"/>
                    </w:rPr>
                    <w:t xml:space="preserve">Passiflora edulis </w:t>
                  </w:r>
                  <w:r w:rsidRPr="007741F9">
                    <w:rPr>
                      <w:rFonts w:ascii="Arial" w:hAnsi="Arial" w:cs="Arial"/>
                      <w:sz w:val="22"/>
                      <w:szCs w:val="22"/>
                    </w:rPr>
                    <w:t>in Uganda.</w:t>
                  </w:r>
                  <w:r w:rsidRPr="007741F9">
                    <w:rPr>
                      <w:rFonts w:ascii="Arial" w:hAnsi="Arial" w:cs="Arial"/>
                      <w:color w:val="000000"/>
                      <w:sz w:val="22"/>
                      <w:szCs w:val="22"/>
                      <w:shd w:val="clear" w:color="auto" w:fill="FFFFFF"/>
                    </w:rPr>
                    <w:t xml:space="preserve"> Isolates UGM-58 (FJ896001) and UGM-73 (FJ896002) were from plants of </w:t>
                  </w:r>
                  <w:r w:rsidRPr="007741F9">
                    <w:rPr>
                      <w:rFonts w:ascii="Arial" w:hAnsi="Arial" w:cs="Arial"/>
                      <w:i/>
                      <w:sz w:val="22"/>
                      <w:szCs w:val="22"/>
                    </w:rPr>
                    <w:t>P. edulis edulis x P. edulis flavicarpa</w:t>
                  </w:r>
                  <w:r w:rsidRPr="007741F9">
                    <w:rPr>
                      <w:rFonts w:ascii="Arial" w:hAnsi="Arial" w:cs="Arial"/>
                      <w:color w:val="000000"/>
                      <w:sz w:val="22"/>
                      <w:szCs w:val="22"/>
                      <w:shd w:val="clear" w:color="auto" w:fill="FFFFFF"/>
                    </w:rPr>
                    <w:t xml:space="preserve">. </w:t>
                  </w:r>
                  <w:r w:rsidRPr="007741F9">
                    <w:rPr>
                      <w:rFonts w:ascii="Arial" w:hAnsi="Arial" w:cs="Arial"/>
                      <w:sz w:val="22"/>
                      <w:szCs w:val="22"/>
                      <w:shd w:val="clear" w:color="auto" w:fill="FFFFFF"/>
                    </w:rPr>
                    <w:t xml:space="preserve">Bancy et al. </w:t>
                  </w:r>
                  <w:r w:rsidR="00891530" w:rsidRPr="007741F9">
                    <w:rPr>
                      <w:rFonts w:ascii="Arial" w:hAnsi="Arial" w:cs="Arial"/>
                      <w:sz w:val="22"/>
                      <w:szCs w:val="22"/>
                      <w:shd w:val="clear" w:color="auto" w:fill="FFFFFF"/>
                    </w:rPr>
                    <w:t>(</w:t>
                  </w:r>
                  <w:r w:rsidRPr="007741F9">
                    <w:rPr>
                      <w:rFonts w:ascii="Arial" w:hAnsi="Arial" w:cs="Arial"/>
                      <w:sz w:val="22"/>
                      <w:szCs w:val="22"/>
                      <w:shd w:val="clear" w:color="auto" w:fill="FFFFFF"/>
                    </w:rPr>
                    <w:t>2018</w:t>
                  </w:r>
                  <w:r w:rsidR="00891530" w:rsidRPr="007741F9">
                    <w:rPr>
                      <w:rFonts w:ascii="Arial" w:hAnsi="Arial" w:cs="Arial"/>
                      <w:sz w:val="22"/>
                      <w:szCs w:val="22"/>
                      <w:shd w:val="clear" w:color="auto" w:fill="FFFFFF"/>
                    </w:rPr>
                    <w:t>)</w:t>
                  </w:r>
                  <w:r w:rsidRPr="007741F9">
                    <w:rPr>
                      <w:rFonts w:ascii="Arial" w:hAnsi="Arial" w:cs="Arial"/>
                      <w:sz w:val="22"/>
                      <w:szCs w:val="22"/>
                      <w:shd w:val="clear" w:color="auto" w:fill="FFFFFF"/>
                    </w:rPr>
                    <w:t xml:space="preserve"> identified the virus in </w:t>
                  </w:r>
                  <w:r w:rsidRPr="007741F9">
                    <w:rPr>
                      <w:rFonts w:ascii="Arial" w:hAnsi="Arial" w:cs="Arial"/>
                      <w:i/>
                      <w:sz w:val="22"/>
                      <w:szCs w:val="22"/>
                      <w:shd w:val="clear" w:color="auto" w:fill="FFFFFF"/>
                    </w:rPr>
                    <w:t>P. edulis</w:t>
                  </w:r>
                  <w:r w:rsidRPr="007741F9">
                    <w:rPr>
                      <w:rFonts w:ascii="Arial" w:hAnsi="Arial" w:cs="Arial"/>
                      <w:sz w:val="22"/>
                      <w:szCs w:val="22"/>
                      <w:shd w:val="clear" w:color="auto" w:fill="FFFFFF"/>
                    </w:rPr>
                    <w:t xml:space="preserve"> plants in Rwanda. Sequences of ~650 nt were submitted to NCBI from isolates RW10 (</w:t>
                  </w:r>
                  <w:r w:rsidRPr="007741F9">
                    <w:rPr>
                      <w:rFonts w:ascii="Arial" w:hAnsi="Arial" w:cs="Arial"/>
                      <w:color w:val="000000"/>
                      <w:sz w:val="22"/>
                      <w:szCs w:val="22"/>
                      <w:shd w:val="clear" w:color="auto" w:fill="FFFFFF"/>
                    </w:rPr>
                    <w:t xml:space="preserve">MK132862), RW23 (MK132863), RW104 (MK132864), RW140 (MK132865). In Rwanda </w:t>
                  </w:r>
                  <w:r w:rsidRPr="007741F9">
                    <w:rPr>
                      <w:rFonts w:ascii="Arial" w:eastAsiaTheme="minorHAnsi" w:hAnsi="Arial" w:cs="Arial"/>
                      <w:sz w:val="22"/>
                      <w:szCs w:val="22"/>
                      <w:lang w:val="en-US"/>
                    </w:rPr>
                    <w:t xml:space="preserve">the incidence of virus infection was highest in </w:t>
                  </w:r>
                  <w:r w:rsidRPr="007741F9">
                    <w:rPr>
                      <w:rFonts w:ascii="Arial" w:eastAsiaTheme="minorHAnsi" w:hAnsi="Arial" w:cs="Arial"/>
                      <w:i/>
                      <w:sz w:val="22"/>
                      <w:szCs w:val="22"/>
                      <w:lang w:val="en-US"/>
                    </w:rPr>
                    <w:t>P. edulis p</w:t>
                  </w:r>
                  <w:r w:rsidRPr="007741F9">
                    <w:rPr>
                      <w:rFonts w:ascii="Arial" w:eastAsiaTheme="minorHAnsi" w:hAnsi="Arial" w:cs="Arial"/>
                      <w:sz w:val="22"/>
                      <w:szCs w:val="22"/>
                      <w:lang w:val="en-US"/>
                    </w:rPr>
                    <w:t xml:space="preserve">lants in North </w:t>
                  </w:r>
                  <w:r w:rsidR="00891530" w:rsidRPr="007741F9">
                    <w:rPr>
                      <w:rFonts w:ascii="Arial" w:eastAsiaTheme="minorHAnsi" w:hAnsi="Arial" w:cs="Arial"/>
                      <w:sz w:val="22"/>
                      <w:szCs w:val="22"/>
                      <w:lang w:val="en-US"/>
                    </w:rPr>
                    <w:t>P</w:t>
                  </w:r>
                  <w:r w:rsidRPr="007741F9">
                    <w:rPr>
                      <w:rFonts w:ascii="Arial" w:eastAsiaTheme="minorHAnsi" w:hAnsi="Arial" w:cs="Arial"/>
                      <w:sz w:val="22"/>
                      <w:szCs w:val="22"/>
                      <w:lang w:val="en-US"/>
                    </w:rPr>
                    <w:t xml:space="preserve">rovince at 45.8% and lowest in West </w:t>
                  </w:r>
                  <w:r w:rsidR="00891530" w:rsidRPr="007741F9">
                    <w:rPr>
                      <w:rFonts w:ascii="Arial" w:eastAsiaTheme="minorHAnsi" w:hAnsi="Arial" w:cs="Arial"/>
                      <w:sz w:val="22"/>
                      <w:szCs w:val="22"/>
                      <w:lang w:val="en-US"/>
                    </w:rPr>
                    <w:t>P</w:t>
                  </w:r>
                  <w:r w:rsidRPr="007741F9">
                    <w:rPr>
                      <w:rFonts w:ascii="Arial" w:eastAsiaTheme="minorHAnsi" w:hAnsi="Arial" w:cs="Arial"/>
                      <w:sz w:val="22"/>
                      <w:szCs w:val="22"/>
                      <w:lang w:val="en-US"/>
                    </w:rPr>
                    <w:t>rovince at 18.7%.</w:t>
                  </w:r>
                </w:p>
                <w:p w14:paraId="0C37B27D" w14:textId="77777777" w:rsidR="000F1520" w:rsidRPr="007741F9" w:rsidRDefault="000F1520" w:rsidP="000F1520">
                  <w:pPr>
                    <w:rPr>
                      <w:rFonts w:ascii="Arial" w:hAnsi="Arial" w:cs="Arial"/>
                      <w:sz w:val="22"/>
                      <w:szCs w:val="22"/>
                      <w:lang w:val="en-GB"/>
                    </w:rPr>
                  </w:pPr>
                </w:p>
                <w:p w14:paraId="4FC71CEE" w14:textId="77777777" w:rsidR="000F1520" w:rsidRPr="007741F9" w:rsidRDefault="000F1520" w:rsidP="000F1520">
                  <w:pPr>
                    <w:rPr>
                      <w:rFonts w:ascii="Arial" w:hAnsi="Arial" w:cs="Arial"/>
                      <w:sz w:val="22"/>
                      <w:szCs w:val="22"/>
                    </w:rPr>
                  </w:pPr>
                  <w:r w:rsidRPr="007741F9">
                    <w:rPr>
                      <w:rFonts w:ascii="Arial" w:hAnsi="Arial" w:cs="Arial"/>
                      <w:b/>
                      <w:sz w:val="22"/>
                      <w:szCs w:val="22"/>
                    </w:rPr>
                    <w:t>Study Group recommendation</w:t>
                  </w:r>
                  <w:r w:rsidRPr="007741F9">
                    <w:rPr>
                      <w:rFonts w:ascii="Arial" w:hAnsi="Arial" w:cs="Arial"/>
                      <w:sz w:val="22"/>
                      <w:szCs w:val="22"/>
                    </w:rPr>
                    <w:t>:</w:t>
                  </w:r>
                </w:p>
                <w:p w14:paraId="24ADC728" w14:textId="64BDE4E7" w:rsidR="000F1520" w:rsidRPr="007741F9" w:rsidRDefault="000F1520" w:rsidP="000F1520">
                  <w:pPr>
                    <w:rPr>
                      <w:rFonts w:ascii="Arial" w:hAnsi="Arial" w:cs="Arial"/>
                      <w:sz w:val="22"/>
                      <w:szCs w:val="22"/>
                    </w:rPr>
                  </w:pPr>
                  <w:r w:rsidRPr="007741F9">
                    <w:rPr>
                      <w:rFonts w:ascii="Arial" w:hAnsi="Arial" w:cs="Arial"/>
                      <w:color w:val="000000"/>
                      <w:sz w:val="22"/>
                      <w:szCs w:val="22"/>
                      <w:shd w:val="clear" w:color="auto" w:fill="FFFFFF"/>
                    </w:rPr>
                    <w:t xml:space="preserve">The </w:t>
                  </w:r>
                  <w:r w:rsidRPr="007741F9">
                    <w:rPr>
                      <w:rFonts w:ascii="Arial" w:hAnsi="Arial" w:cs="Arial"/>
                      <w:i/>
                      <w:color w:val="000000"/>
                      <w:sz w:val="22"/>
                      <w:szCs w:val="22"/>
                      <w:shd w:val="clear" w:color="auto" w:fill="FFFFFF"/>
                    </w:rPr>
                    <w:t>Potyviridae</w:t>
                  </w:r>
                  <w:r w:rsidRPr="007741F9">
                    <w:rPr>
                      <w:rFonts w:ascii="Arial" w:hAnsi="Arial" w:cs="Arial"/>
                      <w:color w:val="000000"/>
                      <w:sz w:val="22"/>
                      <w:szCs w:val="22"/>
                      <w:shd w:val="clear" w:color="auto" w:fill="FFFFFF"/>
                    </w:rPr>
                    <w:t xml:space="preserve"> Study Group recommends that </w:t>
                  </w:r>
                  <w:r w:rsidRPr="007741F9">
                    <w:rPr>
                      <w:rFonts w:ascii="Arial" w:hAnsi="Arial" w:cs="Arial"/>
                      <w:sz w:val="22"/>
                      <w:szCs w:val="22"/>
                    </w:rPr>
                    <w:t xml:space="preserve">Ugandan </w:t>
                  </w:r>
                  <w:r w:rsidR="00A75F9D" w:rsidRPr="007741F9">
                    <w:rPr>
                      <w:rFonts w:ascii="Arial" w:hAnsi="Arial" w:cs="Arial"/>
                      <w:sz w:val="22"/>
                      <w:szCs w:val="22"/>
                    </w:rPr>
                    <w:t>p</w:t>
                  </w:r>
                  <w:r w:rsidRPr="007741F9">
                    <w:rPr>
                      <w:rFonts w:ascii="Arial" w:hAnsi="Arial" w:cs="Arial"/>
                      <w:sz w:val="22"/>
                      <w:szCs w:val="22"/>
                    </w:rPr>
                    <w:t>assiflora virus</w:t>
                  </w:r>
                  <w:r w:rsidRPr="007741F9">
                    <w:rPr>
                      <w:rFonts w:ascii="Arial" w:hAnsi="Arial" w:cs="Arial"/>
                      <w:color w:val="000000"/>
                      <w:sz w:val="22"/>
                      <w:szCs w:val="22"/>
                      <w:shd w:val="clear" w:color="auto" w:fill="FFFFFF"/>
                    </w:rPr>
                    <w:t xml:space="preserve"> </w:t>
                  </w:r>
                  <w:r w:rsidRPr="007741F9">
                    <w:rPr>
                      <w:rFonts w:ascii="Arial" w:hAnsi="Arial" w:cs="Arial"/>
                      <w:sz w:val="22"/>
                      <w:szCs w:val="22"/>
                    </w:rPr>
                    <w:t xml:space="preserve">isolate KH7-1 </w:t>
                  </w:r>
                  <w:r w:rsidRPr="007741F9">
                    <w:rPr>
                      <w:rFonts w:ascii="Arial" w:hAnsi="Arial" w:cs="Arial"/>
                      <w:color w:val="000000"/>
                      <w:sz w:val="22"/>
                      <w:szCs w:val="22"/>
                      <w:shd w:val="clear" w:color="auto" w:fill="FFFFFF"/>
                    </w:rPr>
                    <w:t>be considered as representative of a new species</w:t>
                  </w:r>
                  <w:r w:rsidRPr="007741F9">
                    <w:rPr>
                      <w:rFonts w:ascii="Arial" w:hAnsi="Arial" w:cs="Arial"/>
                      <w:sz w:val="22"/>
                      <w:szCs w:val="22"/>
                    </w:rPr>
                    <w:t xml:space="preserve"> in genus </w:t>
                  </w:r>
                  <w:r w:rsidRPr="007741F9">
                    <w:rPr>
                      <w:rFonts w:ascii="Arial" w:hAnsi="Arial" w:cs="Arial"/>
                      <w:i/>
                      <w:sz w:val="22"/>
                      <w:szCs w:val="22"/>
                    </w:rPr>
                    <w:t>Potyvirus.</w:t>
                  </w:r>
                </w:p>
                <w:p w14:paraId="0A722E76" w14:textId="3EAFA7BF" w:rsidR="00237296" w:rsidRPr="007741F9" w:rsidRDefault="00237296" w:rsidP="00060AF1">
                  <w:pPr>
                    <w:rPr>
                      <w:rFonts w:ascii="Arial" w:hAnsi="Arial" w:cs="Arial"/>
                      <w:color w:val="0000FF"/>
                    </w:rPr>
                  </w:pPr>
                </w:p>
              </w:tc>
            </w:tr>
          </w:tbl>
          <w:p w14:paraId="237A7752" w14:textId="77777777" w:rsidR="00237296" w:rsidRPr="007741F9" w:rsidRDefault="00237296" w:rsidP="00060AF1">
            <w:pPr>
              <w:rPr>
                <w:rFonts w:ascii="Arial" w:hAnsi="Arial" w:cs="Arial"/>
                <w:color w:val="0000FF"/>
              </w:rPr>
            </w:pPr>
          </w:p>
        </w:tc>
      </w:tr>
    </w:tbl>
    <w:p w14:paraId="124DBDC2" w14:textId="77777777" w:rsidR="00B55230" w:rsidRPr="007741F9" w:rsidRDefault="00B55230" w:rsidP="007B1846">
      <w:pPr>
        <w:pStyle w:val="BodyTextIndent"/>
        <w:spacing w:before="120" w:after="120"/>
        <w:ind w:left="0" w:firstLine="0"/>
        <w:rPr>
          <w:rFonts w:ascii="Arial" w:hAnsi="Arial" w:cs="Arial"/>
          <w:b/>
          <w:color w:val="000000"/>
          <w:szCs w:val="24"/>
        </w:rPr>
      </w:pPr>
    </w:p>
    <w:p w14:paraId="6BDE8E1C" w14:textId="2656D67D" w:rsidR="00B55230" w:rsidRPr="007741F9" w:rsidRDefault="00B55230" w:rsidP="007B1846">
      <w:pPr>
        <w:pStyle w:val="BodyTextIndent"/>
        <w:spacing w:before="120" w:after="120"/>
        <w:ind w:left="0" w:firstLine="0"/>
        <w:rPr>
          <w:rFonts w:ascii="Arial" w:hAnsi="Arial" w:cs="Arial"/>
          <w:b/>
          <w:color w:val="000000"/>
          <w:szCs w:val="24"/>
        </w:rPr>
      </w:pPr>
    </w:p>
    <w:p w14:paraId="6C6F40E4" w14:textId="77777777" w:rsidR="00635E87" w:rsidRPr="007741F9" w:rsidRDefault="00635E87" w:rsidP="007B1846">
      <w:pPr>
        <w:pStyle w:val="BodyTextIndent"/>
        <w:spacing w:before="120" w:after="120"/>
        <w:ind w:left="0" w:firstLine="0"/>
        <w:rPr>
          <w:rFonts w:ascii="Arial" w:hAnsi="Arial" w:cs="Arial"/>
          <w:b/>
          <w:color w:val="000000"/>
          <w:szCs w:val="24"/>
        </w:rPr>
      </w:pPr>
    </w:p>
    <w:p w14:paraId="5E84A4A4" w14:textId="41129C1E" w:rsidR="00237296" w:rsidRPr="007741F9" w:rsidRDefault="00635E87" w:rsidP="007B1846">
      <w:pPr>
        <w:pStyle w:val="BodyTextIndent"/>
        <w:spacing w:before="120" w:after="120"/>
        <w:ind w:left="0" w:firstLine="0"/>
        <w:rPr>
          <w:rFonts w:ascii="Arial" w:hAnsi="Arial" w:cs="Arial"/>
          <w:b/>
          <w:color w:val="000000"/>
          <w:szCs w:val="24"/>
        </w:rPr>
      </w:pPr>
      <w:r w:rsidRPr="007741F9">
        <w:rPr>
          <w:rFonts w:ascii="Arial" w:hAnsi="Arial" w:cs="Arial"/>
          <w:b/>
          <w:noProof/>
          <w:color w:val="000000"/>
        </w:rPr>
        <w:drawing>
          <wp:anchor distT="0" distB="0" distL="114300" distR="114300" simplePos="0" relativeHeight="251660288" behindDoc="1" locked="0" layoutInCell="1" allowOverlap="1" wp14:anchorId="670986A4" wp14:editId="2A5B7504">
            <wp:simplePos x="0" y="0"/>
            <wp:positionH relativeFrom="column">
              <wp:posOffset>1620982</wp:posOffset>
            </wp:positionH>
            <wp:positionV relativeFrom="paragraph">
              <wp:posOffset>-443345</wp:posOffset>
            </wp:positionV>
            <wp:extent cx="2638771" cy="9565631"/>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2645926" cy="9591568"/>
                    </a:xfrm>
                    <a:prstGeom prst="rect">
                      <a:avLst/>
                    </a:prstGeom>
                  </pic:spPr>
                </pic:pic>
              </a:graphicData>
            </a:graphic>
            <wp14:sizeRelH relativeFrom="margin">
              <wp14:pctWidth>0</wp14:pctWidth>
            </wp14:sizeRelH>
            <wp14:sizeRelV relativeFrom="margin">
              <wp14:pctHeight>0</wp14:pctHeight>
            </wp14:sizeRelV>
          </wp:anchor>
        </w:drawing>
      </w:r>
      <w:r w:rsidR="00237296" w:rsidRPr="007741F9">
        <w:rPr>
          <w:rFonts w:ascii="Arial" w:hAnsi="Arial" w:cs="Arial"/>
          <w:b/>
          <w:color w:val="000000"/>
          <w:szCs w:val="24"/>
        </w:rPr>
        <w:t>Supporting evidence</w:t>
      </w:r>
    </w:p>
    <w:p w14:paraId="480E7254" w14:textId="573C5841" w:rsidR="00E716F4" w:rsidRPr="007741F9" w:rsidRDefault="00E716F4" w:rsidP="00E716F4">
      <w:pPr>
        <w:widowControl w:val="0"/>
        <w:autoSpaceDE w:val="0"/>
        <w:autoSpaceDN w:val="0"/>
        <w:adjustRightInd w:val="0"/>
        <w:rPr>
          <w:rFonts w:ascii="Arial" w:hAnsi="Arial" w:cs="Arial"/>
          <w:b/>
        </w:rPr>
      </w:pPr>
    </w:p>
    <w:p w14:paraId="42F03956" w14:textId="0472F928" w:rsidR="00B55230" w:rsidRPr="007741F9" w:rsidRDefault="00B55230" w:rsidP="00E716F4">
      <w:pPr>
        <w:widowControl w:val="0"/>
        <w:autoSpaceDE w:val="0"/>
        <w:autoSpaceDN w:val="0"/>
        <w:adjustRightInd w:val="0"/>
        <w:rPr>
          <w:rFonts w:ascii="Arial" w:hAnsi="Arial" w:cs="Arial"/>
          <w:b/>
          <w:color w:val="000000"/>
        </w:rPr>
      </w:pPr>
    </w:p>
    <w:p w14:paraId="3799253D" w14:textId="5AD73DA9" w:rsidR="00B55230" w:rsidRPr="007741F9" w:rsidRDefault="00B55230" w:rsidP="00E716F4">
      <w:pPr>
        <w:widowControl w:val="0"/>
        <w:autoSpaceDE w:val="0"/>
        <w:autoSpaceDN w:val="0"/>
        <w:adjustRightInd w:val="0"/>
        <w:rPr>
          <w:rFonts w:ascii="Arial" w:hAnsi="Arial" w:cs="Arial"/>
          <w:b/>
          <w:color w:val="000000"/>
        </w:rPr>
      </w:pPr>
    </w:p>
    <w:p w14:paraId="0672DA04" w14:textId="685825A1" w:rsidR="00B55230" w:rsidRPr="007741F9" w:rsidRDefault="00B55230" w:rsidP="00E716F4">
      <w:pPr>
        <w:widowControl w:val="0"/>
        <w:autoSpaceDE w:val="0"/>
        <w:autoSpaceDN w:val="0"/>
        <w:adjustRightInd w:val="0"/>
        <w:rPr>
          <w:rFonts w:ascii="Arial" w:hAnsi="Arial" w:cs="Arial"/>
          <w:b/>
          <w:color w:val="000000"/>
        </w:rPr>
      </w:pPr>
    </w:p>
    <w:p w14:paraId="67C5B524" w14:textId="06AA6E1F" w:rsidR="00B55230" w:rsidRPr="007741F9" w:rsidRDefault="00B55230" w:rsidP="00E716F4">
      <w:pPr>
        <w:widowControl w:val="0"/>
        <w:autoSpaceDE w:val="0"/>
        <w:autoSpaceDN w:val="0"/>
        <w:adjustRightInd w:val="0"/>
        <w:rPr>
          <w:rFonts w:ascii="Arial" w:hAnsi="Arial" w:cs="Arial"/>
          <w:b/>
          <w:color w:val="000000"/>
        </w:rPr>
      </w:pPr>
    </w:p>
    <w:p w14:paraId="265E7851" w14:textId="02605CA7" w:rsidR="00B55230" w:rsidRPr="007741F9" w:rsidRDefault="00B55230" w:rsidP="00E716F4">
      <w:pPr>
        <w:widowControl w:val="0"/>
        <w:autoSpaceDE w:val="0"/>
        <w:autoSpaceDN w:val="0"/>
        <w:adjustRightInd w:val="0"/>
        <w:rPr>
          <w:rFonts w:ascii="Arial" w:hAnsi="Arial" w:cs="Arial"/>
          <w:b/>
          <w:color w:val="000000"/>
        </w:rPr>
      </w:pPr>
    </w:p>
    <w:p w14:paraId="09DA244D" w14:textId="73907E0F" w:rsidR="00B55230" w:rsidRPr="007741F9" w:rsidRDefault="00B55230" w:rsidP="00E716F4">
      <w:pPr>
        <w:widowControl w:val="0"/>
        <w:autoSpaceDE w:val="0"/>
        <w:autoSpaceDN w:val="0"/>
        <w:adjustRightInd w:val="0"/>
        <w:rPr>
          <w:rFonts w:ascii="Arial" w:hAnsi="Arial" w:cs="Arial"/>
          <w:b/>
          <w:color w:val="000000"/>
        </w:rPr>
      </w:pPr>
    </w:p>
    <w:p w14:paraId="30560024" w14:textId="05C577E5" w:rsidR="00B55230" w:rsidRPr="007741F9" w:rsidRDefault="00B55230" w:rsidP="00E716F4">
      <w:pPr>
        <w:widowControl w:val="0"/>
        <w:autoSpaceDE w:val="0"/>
        <w:autoSpaceDN w:val="0"/>
        <w:adjustRightInd w:val="0"/>
        <w:rPr>
          <w:rFonts w:ascii="Arial" w:hAnsi="Arial" w:cs="Arial"/>
          <w:b/>
          <w:color w:val="000000"/>
        </w:rPr>
      </w:pPr>
    </w:p>
    <w:p w14:paraId="15E6E1ED" w14:textId="1CC1F04E" w:rsidR="00B55230" w:rsidRPr="007741F9" w:rsidRDefault="00B55230" w:rsidP="00E716F4">
      <w:pPr>
        <w:widowControl w:val="0"/>
        <w:autoSpaceDE w:val="0"/>
        <w:autoSpaceDN w:val="0"/>
        <w:adjustRightInd w:val="0"/>
        <w:rPr>
          <w:rFonts w:ascii="Arial" w:hAnsi="Arial" w:cs="Arial"/>
          <w:b/>
          <w:color w:val="000000"/>
        </w:rPr>
      </w:pPr>
    </w:p>
    <w:p w14:paraId="43B6DB96" w14:textId="6E5033FA" w:rsidR="00B55230" w:rsidRPr="007741F9" w:rsidRDefault="00B55230" w:rsidP="00E716F4">
      <w:pPr>
        <w:widowControl w:val="0"/>
        <w:autoSpaceDE w:val="0"/>
        <w:autoSpaceDN w:val="0"/>
        <w:adjustRightInd w:val="0"/>
        <w:rPr>
          <w:rFonts w:ascii="Arial" w:hAnsi="Arial" w:cs="Arial"/>
          <w:b/>
          <w:color w:val="000000"/>
        </w:rPr>
      </w:pPr>
      <w:r w:rsidRPr="007741F9">
        <w:rPr>
          <w:rFonts w:ascii="Arial" w:hAnsi="Arial" w:cs="Arial"/>
          <w:b/>
          <w:color w:val="000000"/>
        </w:rPr>
        <w:br w:type="page"/>
      </w:r>
    </w:p>
    <w:p w14:paraId="565872EA" w14:textId="18DF25B9" w:rsidR="00E716F4" w:rsidRPr="007741F9" w:rsidRDefault="00E716F4" w:rsidP="00E716F4">
      <w:pPr>
        <w:widowControl w:val="0"/>
        <w:autoSpaceDE w:val="0"/>
        <w:autoSpaceDN w:val="0"/>
        <w:adjustRightInd w:val="0"/>
        <w:rPr>
          <w:rFonts w:ascii="Arial" w:hAnsi="Arial" w:cs="Arial"/>
          <w:sz w:val="22"/>
          <w:szCs w:val="22"/>
          <w:lang w:eastAsia="de-DE"/>
        </w:rPr>
      </w:pPr>
      <w:r w:rsidRPr="007741F9">
        <w:rPr>
          <w:rFonts w:ascii="Arial" w:hAnsi="Arial" w:cs="Arial"/>
          <w:b/>
          <w:color w:val="000000"/>
          <w:sz w:val="22"/>
          <w:szCs w:val="22"/>
        </w:rPr>
        <w:lastRenderedPageBreak/>
        <w:t>Figure 1</w:t>
      </w:r>
      <w:r w:rsidRPr="007741F9">
        <w:rPr>
          <w:rFonts w:ascii="Arial" w:hAnsi="Arial" w:cs="Arial"/>
          <w:sz w:val="22"/>
          <w:szCs w:val="22"/>
        </w:rPr>
        <w:t xml:space="preserve"> Estimated phylogeny of deduced polyprotein sequences of completely sequenced representative viruses of species in genera </w:t>
      </w:r>
      <w:r w:rsidRPr="007741F9">
        <w:rPr>
          <w:rFonts w:ascii="Arial" w:hAnsi="Arial" w:cs="Arial"/>
          <w:i/>
          <w:sz w:val="22"/>
          <w:szCs w:val="22"/>
        </w:rPr>
        <w:t>Arepavirus</w:t>
      </w:r>
      <w:r w:rsidRPr="007741F9">
        <w:rPr>
          <w:rFonts w:ascii="Arial" w:hAnsi="Arial" w:cs="Arial"/>
          <w:sz w:val="22"/>
          <w:szCs w:val="22"/>
        </w:rPr>
        <w:t xml:space="preserve">, </w:t>
      </w:r>
      <w:r w:rsidRPr="007741F9">
        <w:rPr>
          <w:rFonts w:ascii="Arial" w:hAnsi="Arial" w:cs="Arial"/>
          <w:i/>
          <w:sz w:val="22"/>
          <w:szCs w:val="22"/>
        </w:rPr>
        <w:t>Bevemovirus</w:t>
      </w:r>
      <w:r w:rsidRPr="007741F9">
        <w:rPr>
          <w:rFonts w:ascii="Arial" w:hAnsi="Arial" w:cs="Arial"/>
          <w:sz w:val="22"/>
          <w:szCs w:val="22"/>
        </w:rPr>
        <w:t>,</w:t>
      </w:r>
      <w:r w:rsidRPr="007741F9">
        <w:rPr>
          <w:rFonts w:ascii="Arial" w:hAnsi="Arial" w:cs="Arial"/>
          <w:i/>
          <w:sz w:val="22"/>
          <w:szCs w:val="22"/>
        </w:rPr>
        <w:t xml:space="preserve"> Brambyvirus, Bymovirus, Celavirus, Ipomovirus, Macluravirus, Poacevirus, Potyvirus, Roymovirus</w:t>
      </w:r>
      <w:r w:rsidRPr="007741F9">
        <w:rPr>
          <w:rFonts w:ascii="Arial" w:hAnsi="Arial" w:cs="Arial"/>
          <w:sz w:val="22"/>
          <w:szCs w:val="22"/>
        </w:rPr>
        <w:t>,</w:t>
      </w:r>
      <w:r w:rsidRPr="007741F9">
        <w:rPr>
          <w:rFonts w:ascii="Arial" w:hAnsi="Arial" w:cs="Arial"/>
          <w:i/>
          <w:sz w:val="22"/>
          <w:szCs w:val="22"/>
        </w:rPr>
        <w:t xml:space="preserve"> Rymovirus, </w:t>
      </w:r>
      <w:r w:rsidRPr="007741F9">
        <w:rPr>
          <w:rFonts w:ascii="Arial" w:hAnsi="Arial" w:cs="Arial"/>
          <w:sz w:val="22"/>
          <w:szCs w:val="22"/>
        </w:rPr>
        <w:t>and</w:t>
      </w:r>
      <w:r w:rsidRPr="007741F9">
        <w:rPr>
          <w:rFonts w:ascii="Arial" w:hAnsi="Arial" w:cs="Arial"/>
          <w:i/>
          <w:sz w:val="22"/>
          <w:szCs w:val="22"/>
        </w:rPr>
        <w:t xml:space="preserve"> Tritimovirus</w:t>
      </w:r>
      <w:r w:rsidRPr="007741F9">
        <w:rPr>
          <w:rFonts w:ascii="Arial" w:hAnsi="Arial" w:cs="Arial"/>
          <w:sz w:val="22"/>
          <w:szCs w:val="22"/>
        </w:rPr>
        <w:t xml:space="preserve"> in the family </w:t>
      </w:r>
      <w:r w:rsidRPr="007741F9">
        <w:rPr>
          <w:rFonts w:ascii="Arial" w:hAnsi="Arial" w:cs="Arial"/>
          <w:i/>
          <w:sz w:val="22"/>
          <w:szCs w:val="22"/>
        </w:rPr>
        <w:t>Potyviridae</w:t>
      </w:r>
      <w:r w:rsidRPr="007741F9">
        <w:rPr>
          <w:rFonts w:ascii="Arial" w:hAnsi="Arial" w:cs="Arial"/>
          <w:sz w:val="22"/>
          <w:szCs w:val="22"/>
        </w:rPr>
        <w:t>. Proposed new species in gen</w:t>
      </w:r>
      <w:r w:rsidR="00DF396D" w:rsidRPr="007741F9">
        <w:rPr>
          <w:rFonts w:ascii="Arial" w:hAnsi="Arial" w:cs="Arial"/>
          <w:sz w:val="22"/>
          <w:szCs w:val="22"/>
        </w:rPr>
        <w:t>us</w:t>
      </w:r>
      <w:r w:rsidRPr="007741F9">
        <w:rPr>
          <w:rFonts w:ascii="Arial" w:hAnsi="Arial" w:cs="Arial"/>
          <w:sz w:val="22"/>
          <w:szCs w:val="22"/>
        </w:rPr>
        <w:t xml:space="preserve"> </w:t>
      </w:r>
      <w:r w:rsidRPr="007741F9">
        <w:rPr>
          <w:rFonts w:ascii="Arial" w:hAnsi="Arial" w:cs="Arial"/>
          <w:i/>
          <w:sz w:val="22"/>
          <w:szCs w:val="22"/>
        </w:rPr>
        <w:t>Potyvirus</w:t>
      </w:r>
      <w:r w:rsidRPr="007741F9">
        <w:rPr>
          <w:rFonts w:ascii="Arial" w:hAnsi="Arial" w:cs="Arial"/>
          <w:sz w:val="22"/>
          <w:szCs w:val="22"/>
        </w:rPr>
        <w:t xml:space="preserve"> are indicated by a red dot. </w:t>
      </w:r>
      <w:r w:rsidRPr="007741F9">
        <w:rPr>
          <w:rFonts w:ascii="Arial" w:hAnsi="Arial" w:cs="Arial"/>
          <w:sz w:val="22"/>
          <w:szCs w:val="22"/>
          <w:lang w:eastAsia="de-DE"/>
        </w:rPr>
        <w:t xml:space="preserve">The tree was deduced in Mega v7.0.26 after alignment in Muscle using Neighbor-joining with 1000 bootstrap replications. Bootstrap support for branches is shown at the junctions of branches where it was &gt;60%. Evolutionary distances were calculated using the Poisson correction method and branch lengths are proportional to genetic distance in units of amino acid substitutions per site. </w:t>
      </w:r>
    </w:p>
    <w:p w14:paraId="30A752FD" w14:textId="5935A4AC" w:rsidR="00237296" w:rsidRPr="007741F9" w:rsidRDefault="00E716F4" w:rsidP="00E716F4">
      <w:pPr>
        <w:rPr>
          <w:rFonts w:ascii="Arial" w:hAnsi="Arial" w:cs="Arial"/>
          <w:b/>
          <w:sz w:val="22"/>
          <w:szCs w:val="22"/>
        </w:rPr>
      </w:pPr>
      <w:r w:rsidRPr="007741F9">
        <w:rPr>
          <w:rFonts w:ascii="Arial" w:hAnsi="Arial" w:cs="Arial"/>
          <w:sz w:val="22"/>
          <w:szCs w:val="22"/>
        </w:rPr>
        <w:t xml:space="preserve">Accession codes corresponding to the nucleotide sequence of each virus genome sequence used in the tree are: African eggplant mosaic virus, MF997470; Agropyron mosaic virus, AY623626; Algerian watermelon mosaic virus, EU410442; Alpinia oxyphylla mosaic virus, MG978107; Apium virus Y, HM363516; Areca palm necrotic ringspot virus, MH395371; Areca palm necrotic spindle-spot virus, MH330686; Arracacha mottle virus, DQ925486; artichoke latent virus, KP405232; Asparagus virus 1, KJ830760; banana bract mosaic virus, HM131454; Barbacena virus Y, KU685505; barley mild mosaic virus (RNA1), D83408; Basella rugose mosaic virus, DQ821939; bean common mosaic necrosis virus, U19287; bean common mosaic virus, U19287; bean yellow mosaic virus, D83749; beet mosaic virus, AY206394; </w:t>
      </w:r>
      <w:r w:rsidR="00B6729D" w:rsidRPr="007741F9">
        <w:rPr>
          <w:rFonts w:ascii="Arial" w:hAnsi="Arial" w:cs="Arial"/>
          <w:sz w:val="22"/>
          <w:szCs w:val="22"/>
        </w:rPr>
        <w:t xml:space="preserve">Begonia flower breaking virus, </w:t>
      </w:r>
      <w:r w:rsidR="00B6729D" w:rsidRPr="007741F9">
        <w:rPr>
          <w:rFonts w:ascii="Arial" w:hAnsi="Arial" w:cs="Arial"/>
          <w:color w:val="000000"/>
          <w:sz w:val="22"/>
          <w:szCs w:val="22"/>
          <w:shd w:val="clear" w:color="auto" w:fill="FFFFFF"/>
        </w:rPr>
        <w:t xml:space="preserve">MN592680; </w:t>
      </w:r>
      <w:r w:rsidRPr="007741F9">
        <w:rPr>
          <w:rFonts w:ascii="Arial" w:hAnsi="Arial" w:cs="Arial"/>
          <w:sz w:val="22"/>
          <w:szCs w:val="22"/>
        </w:rPr>
        <w:t xml:space="preserve">bellflower veinal mottle virus, KY491536; Bidens mosaic virus, KF649336; Bidens mottle virus, AF538686; blackberry virus Y, AY994084; blue squill virus A, JQ807999; broad-leafed dock virus A, KU053507; brome streak mosaic virus, Z48506; Brugmansia mosaic virus, JX867236; Brugmansia suaveolens mottle virus, AB551370; Caladenia virus A, JX156425; calla lily latent virus, EF105297; Callistephus mottle virus, KX013584; Canna yellow streak virus, GQ421689; carrot thin leaf virus, JX156434; Catharanthus mosaic virus, KP742991; cassava brown streak virus, FN434437; celery latent virus, MH932227; celery mosaic virus, HQ676607; chilli ringspot virus, JQ234922; chilli veinal mottle virus, GQ981316; Chinese yam necrotic mosaic virus, AB710145; clover yellow vein virus, AB011819; Coccinia mottle virus, KU935732; cocksfoot streak virus, AF499738; Colombian datura virus; JQ801448; </w:t>
      </w:r>
      <w:r w:rsidRPr="007741F9">
        <w:rPr>
          <w:rFonts w:ascii="Arial" w:hAnsi="Arial" w:cs="Arial"/>
          <w:spacing w:val="1"/>
          <w:sz w:val="22"/>
          <w:szCs w:val="22"/>
        </w:rPr>
        <w:t xml:space="preserve">common reed chlorotic stripe virus, KY612317; </w:t>
      </w:r>
      <w:r w:rsidR="00B6729D" w:rsidRPr="007741F9">
        <w:rPr>
          <w:rFonts w:ascii="Arial" w:hAnsi="Arial" w:cs="Arial"/>
          <w:sz w:val="22"/>
          <w:szCs w:val="22"/>
        </w:rPr>
        <w:t xml:space="preserve">Costus stripe mosaic virus, MK286375; </w:t>
      </w:r>
      <w:r w:rsidRPr="007741F9">
        <w:rPr>
          <w:rFonts w:ascii="Arial" w:hAnsi="Arial" w:cs="Arial"/>
          <w:sz w:val="22"/>
          <w:szCs w:val="22"/>
        </w:rPr>
        <w:t xml:space="preserve">cowpea aphid-borne mosaic virus, KM655833; cucumber vein yellowing virus, AY578085; </w:t>
      </w:r>
      <w:r w:rsidRPr="007741F9">
        <w:rPr>
          <w:rFonts w:ascii="Arial" w:hAnsi="Arial" w:cs="Arial"/>
          <w:color w:val="000000"/>
          <w:sz w:val="22"/>
          <w:szCs w:val="22"/>
          <w:shd w:val="clear" w:color="auto" w:fill="FFFFFF"/>
        </w:rPr>
        <w:t>cucurbit vein banding virus</w:t>
      </w:r>
      <w:r w:rsidRPr="007741F9">
        <w:rPr>
          <w:rFonts w:ascii="Arial" w:hAnsi="Arial" w:cs="Arial"/>
          <w:sz w:val="22"/>
          <w:szCs w:val="22"/>
        </w:rPr>
        <w:t xml:space="preserve">, </w:t>
      </w:r>
      <w:r w:rsidRPr="007741F9">
        <w:rPr>
          <w:rFonts w:ascii="Arial" w:hAnsi="Arial" w:cs="Arial"/>
          <w:color w:val="000000"/>
          <w:sz w:val="22"/>
          <w:szCs w:val="22"/>
          <w:shd w:val="clear" w:color="auto" w:fill="FFFFFF"/>
        </w:rPr>
        <w:t xml:space="preserve">KY657266; </w:t>
      </w:r>
      <w:r w:rsidRPr="007741F9">
        <w:rPr>
          <w:rFonts w:ascii="Arial" w:hAnsi="Arial" w:cs="Arial"/>
          <w:sz w:val="22"/>
          <w:szCs w:val="22"/>
        </w:rPr>
        <w:t xml:space="preserve">Cyrtanthus elatus virus A, JQ723475.; Daphne mosaic virus, DQ299908; Daphne virus Y, KU556609; dasheen mosaic virus, AB219545; Dendrobium chlorotic mosaic virus, MK241979; Dioscerea mosaic virus, MH206616; donkey orchid virus A, JX156422; East Asian Passiflora virus, AB246773; East Asian Passiflora distortion virus, LC379162; Freesia mosaic virus, FM206346; fritillary virus Y, AM039800; Gloriosa stripe mosaic virus, EF427894; Gomphocarpus mosaic virus, LC228573; Habenaria mosaic virus, EF427894; Hardenbergia mosaic virus, HQ161081; Hippeastrum mosaic virus, JQ395040; Hordeum mosaic virus, AY623627; Impatiens flower break virus, KU981084; Japanese yam mosaic virus, AB027007; Jasmine virus T, </w:t>
      </w:r>
      <w:r w:rsidRPr="007741F9">
        <w:rPr>
          <w:rFonts w:ascii="Arial" w:hAnsi="Arial" w:cs="Arial"/>
          <w:iCs/>
          <w:sz w:val="22"/>
          <w:szCs w:val="22"/>
        </w:rPr>
        <w:t xml:space="preserve">KT222674; johnsongrass mosaic virus, </w:t>
      </w:r>
      <w:r w:rsidRPr="007741F9">
        <w:rPr>
          <w:rFonts w:ascii="Arial" w:hAnsi="Arial" w:cs="Arial"/>
          <w:sz w:val="22"/>
          <w:szCs w:val="22"/>
        </w:rPr>
        <w:t xml:space="preserve">Z26920; Keunjorong mosaic virus, JF838187; konjac mosaic virus, AB219545; leek yellow stripe virus, KP258216; lettuce Italian necrotic virus; </w:t>
      </w:r>
      <w:r w:rsidRPr="007741F9">
        <w:rPr>
          <w:rFonts w:ascii="Arial" w:hAnsi="Arial" w:cs="Arial"/>
          <w:iCs/>
          <w:sz w:val="22"/>
          <w:szCs w:val="22"/>
        </w:rPr>
        <w:t xml:space="preserve">KP769852; lettuce mosaic virus, </w:t>
      </w:r>
      <w:r w:rsidRPr="007741F9">
        <w:rPr>
          <w:rFonts w:ascii="Arial" w:hAnsi="Arial" w:cs="Arial"/>
          <w:sz w:val="22"/>
          <w:szCs w:val="22"/>
        </w:rPr>
        <w:t xml:space="preserve">KF268954; lily mottle virus, AB570195; lily virus Y, MF543013; </w:t>
      </w:r>
      <w:r w:rsidRPr="007741F9">
        <w:rPr>
          <w:rFonts w:ascii="Arial" w:hAnsi="Arial" w:cs="Arial"/>
          <w:sz w:val="22"/>
          <w:szCs w:val="22"/>
          <w:lang w:eastAsia="fi-FI"/>
        </w:rPr>
        <w:t>l</w:t>
      </w:r>
      <w:r w:rsidRPr="007741F9">
        <w:rPr>
          <w:rFonts w:ascii="Arial" w:hAnsi="Arial" w:cs="Arial"/>
          <w:sz w:val="22"/>
          <w:szCs w:val="22"/>
        </w:rPr>
        <w:t xml:space="preserve">ongan witches’ broom-associated virus, KY649478; Lupinus mosaic virus, EU847625; maize dwarf mosaic virus, AM110758; Mashua virus Y, MH680824; Mediterranean ruda virus, MF953305; Moroccan watermelon mosaic virus, EF579955.; Narcissus degeneration virus, AM182028; Narcissus late season yellows virus, KC691259; Narcissus yellow stripe virus, KC691259; </w:t>
      </w:r>
      <w:r w:rsidR="00B6729D" w:rsidRPr="007741F9">
        <w:rPr>
          <w:rFonts w:ascii="Arial" w:hAnsi="Arial" w:cs="Arial"/>
          <w:sz w:val="22"/>
          <w:szCs w:val="22"/>
        </w:rPr>
        <w:t xml:space="preserve">noni mosaic virus, </w:t>
      </w:r>
      <w:r w:rsidR="00B6729D" w:rsidRPr="007741F9">
        <w:rPr>
          <w:rFonts w:ascii="Arial" w:hAnsi="Arial" w:cs="Arial"/>
          <w:color w:val="000000" w:themeColor="text1"/>
          <w:sz w:val="22"/>
          <w:szCs w:val="22"/>
          <w:lang w:val="en-GB" w:eastAsia="fi-FI"/>
        </w:rPr>
        <w:t xml:space="preserve">MN114634; </w:t>
      </w:r>
      <w:r w:rsidRPr="007741F9">
        <w:rPr>
          <w:rFonts w:ascii="Arial" w:hAnsi="Arial" w:cs="Arial"/>
          <w:sz w:val="22"/>
          <w:szCs w:val="22"/>
        </w:rPr>
        <w:t xml:space="preserve">oat mosaic virus (RNA1), AJ306718; oat necrotic mottle virus, AY377938; onion yellow dwarf virus, KJ451436; Ornithogalum mosaic virus, JQ807995; Panax virus Y, GQ916624; papaya leaf distortion mosaic virus, AB088221; papaya ringspot virus, KC345607; </w:t>
      </w:r>
      <w:r w:rsidRPr="007741F9">
        <w:rPr>
          <w:rFonts w:ascii="Arial" w:hAnsi="Arial" w:cs="Arial"/>
          <w:color w:val="000000" w:themeColor="text1"/>
          <w:sz w:val="22"/>
          <w:szCs w:val="22"/>
        </w:rPr>
        <w:t>Paris mosaic necrosis virus</w:t>
      </w:r>
      <w:r w:rsidRPr="007741F9">
        <w:rPr>
          <w:rFonts w:ascii="Arial" w:hAnsi="Arial" w:cs="Arial"/>
          <w:sz w:val="22"/>
          <w:szCs w:val="22"/>
        </w:rPr>
        <w:t xml:space="preserve">, MF509898; </w:t>
      </w:r>
      <w:r w:rsidR="00B6729D" w:rsidRPr="007741F9">
        <w:rPr>
          <w:rFonts w:ascii="Arial" w:hAnsi="Arial" w:cs="Arial"/>
          <w:sz w:val="22"/>
          <w:szCs w:val="22"/>
        </w:rPr>
        <w:t xml:space="preserve">Paris virus 1, </w:t>
      </w:r>
      <w:r w:rsidR="00B6729D" w:rsidRPr="007741F9">
        <w:rPr>
          <w:rFonts w:ascii="Arial" w:eastAsiaTheme="minorHAnsi" w:hAnsi="Arial" w:cs="Arial"/>
          <w:sz w:val="22"/>
          <w:szCs w:val="22"/>
          <w:lang w:val="en-US"/>
        </w:rPr>
        <w:t>MN549985</w:t>
      </w:r>
      <w:r w:rsidR="00B6729D" w:rsidRPr="007741F9">
        <w:rPr>
          <w:rFonts w:ascii="Arial" w:eastAsiaTheme="minorHAnsi" w:hAnsi="Arial" w:cs="Arial"/>
          <w:sz w:val="22"/>
          <w:szCs w:val="22"/>
        </w:rPr>
        <w:t xml:space="preserve">; </w:t>
      </w:r>
      <w:r w:rsidRPr="007741F9">
        <w:rPr>
          <w:rFonts w:ascii="Arial" w:hAnsi="Arial" w:cs="Arial"/>
          <w:sz w:val="22"/>
          <w:szCs w:val="22"/>
        </w:rPr>
        <w:t xml:space="preserve">Passiflora edulis symptomless virus, MH379332; </w:t>
      </w:r>
      <w:r w:rsidR="00B6729D" w:rsidRPr="007741F9">
        <w:rPr>
          <w:rFonts w:ascii="Arial" w:hAnsi="Arial" w:cs="Arial"/>
          <w:sz w:val="22"/>
          <w:szCs w:val="22"/>
        </w:rPr>
        <w:t xml:space="preserve">passionfruit Vietnam virus (species </w:t>
      </w:r>
      <w:r w:rsidR="00B6729D" w:rsidRPr="007741F9">
        <w:rPr>
          <w:rFonts w:ascii="Arial" w:hAnsi="Arial" w:cs="Arial"/>
          <w:i/>
          <w:sz w:val="22"/>
          <w:szCs w:val="22"/>
        </w:rPr>
        <w:t>Passiflora mottle virus</w:t>
      </w:r>
      <w:r w:rsidR="00B6729D" w:rsidRPr="007741F9">
        <w:rPr>
          <w:rFonts w:ascii="Arial" w:hAnsi="Arial" w:cs="Arial"/>
          <w:sz w:val="22"/>
          <w:szCs w:val="22"/>
        </w:rPr>
        <w:t xml:space="preserve">), MH286883; </w:t>
      </w:r>
      <w:r w:rsidRPr="007741F9">
        <w:rPr>
          <w:rFonts w:ascii="Arial" w:hAnsi="Arial" w:cs="Arial"/>
          <w:sz w:val="22"/>
          <w:szCs w:val="22"/>
        </w:rPr>
        <w:t xml:space="preserve">passion fruit woodiness virus, HQ122652; pea seed-borne mosaic virus, AJ252242; peanut mottle virus, AF023848; pecan mosaic-associated virus, KT633868; Pennisetum mosaic virus, AY642590; pepper severe mosaic virus, AM181350; pepper </w:t>
      </w:r>
      <w:r w:rsidRPr="007741F9">
        <w:rPr>
          <w:rFonts w:ascii="Arial" w:hAnsi="Arial" w:cs="Arial"/>
          <w:sz w:val="22"/>
          <w:szCs w:val="22"/>
        </w:rPr>
        <w:lastRenderedPageBreak/>
        <w:t xml:space="preserve">veinal mottle virus, DQ645484; pepper yellow mosaic virus, AB541985; Peru tomato mosaic virus, AJ437280; Platycodon mild mottle virus, MH779625; </w:t>
      </w:r>
      <w:r w:rsidR="00B6729D" w:rsidRPr="007741F9">
        <w:rPr>
          <w:rFonts w:ascii="Arial" w:hAnsi="Arial" w:cs="Arial"/>
          <w:color w:val="000000" w:themeColor="text1"/>
          <w:sz w:val="22"/>
          <w:szCs w:val="22"/>
          <w:lang w:val="en-GB"/>
        </w:rPr>
        <w:t xml:space="preserve">Pleione flower breaking virus, </w:t>
      </w:r>
      <w:r w:rsidR="00B6729D" w:rsidRPr="007741F9">
        <w:rPr>
          <w:rFonts w:ascii="Arial" w:hAnsi="Arial" w:cs="Arial"/>
          <w:color w:val="000000" w:themeColor="text1"/>
          <w:sz w:val="22"/>
          <w:szCs w:val="22"/>
          <w:lang w:val="en-GB" w:eastAsia="fi-FI"/>
        </w:rPr>
        <w:t xml:space="preserve">NC_040650; </w:t>
      </w:r>
      <w:r w:rsidRPr="007741F9">
        <w:rPr>
          <w:rFonts w:ascii="Arial" w:hAnsi="Arial" w:cs="Arial"/>
          <w:sz w:val="22"/>
          <w:szCs w:val="22"/>
        </w:rPr>
        <w:t xml:space="preserve">plum pox virus, AY953267; pokeweed mosaic virus, JQ609095; potato virus A, Z21670; potato virus V, KP849483; potato virus Y, U09509; potato yellow blotch virus, JX294310; rose yellow mosaic virus, JF280796; ryegrass mosaic virus, Y09854; saffron latent virus, KY562565; scallion mosaic virus, AJ316084; shallot yellow stripe virus, AJ865076; sorghum mosaic virus, U57358; soybean mosaic virus, S42280; squash vein yellowing virus, EU259611; Sudan watermelon mosaic virus, KY623505; sugarcane mosaic virus, GU474635; sugarcane streak mosaic virus, GQ388116; sunflower chlorotic mottle virus, GU181199; sunflower mild mosaic virus, JQ350738; sunflower ring blotch virus, KX856009; sweet potato feathery mottle virus, AB439206; sweet potato latent virus, KC443039; sweet potato mild mottle virus, Z73124; sweet potato virus 2, JN613807; sweet potato virus C; GU207957; sweet potato virus G, JQ824374; tamarillo leaf malformation virus, KM523548.; Telosma mosaic virus, DQ851493; Thunberg fritillary mosaic virus, AJ851866; tobacco etch virus, DQ986288; tobacco mosqueado virus, KT834407; tobacco vein banding mosaic virus, EF219408; tobacco vein mottling virus, U38621; tomato necrotic stunt virus, JQ314463; Triticum mosaic virus, FJ669487; turnip mosaic virus, AF169561; </w:t>
      </w:r>
      <w:r w:rsidR="00B6729D" w:rsidRPr="007741F9">
        <w:rPr>
          <w:rFonts w:ascii="Arial" w:hAnsi="Arial" w:cs="Arial"/>
          <w:sz w:val="22"/>
          <w:szCs w:val="22"/>
        </w:rPr>
        <w:t xml:space="preserve">Ugandan passiflora virus, </w:t>
      </w:r>
      <w:r w:rsidR="00B6729D" w:rsidRPr="007741F9">
        <w:rPr>
          <w:rFonts w:ascii="Arial" w:hAnsi="Arial" w:cs="Arial"/>
          <w:color w:val="000000" w:themeColor="text1"/>
          <w:sz w:val="22"/>
          <w:szCs w:val="22"/>
          <w:shd w:val="clear" w:color="auto" w:fill="FFFFFF"/>
        </w:rPr>
        <w:t xml:space="preserve">MK110656; </w:t>
      </w:r>
      <w:r w:rsidRPr="007741F9">
        <w:rPr>
          <w:rFonts w:ascii="Arial" w:hAnsi="Arial" w:cs="Arial"/>
          <w:sz w:val="22"/>
          <w:szCs w:val="22"/>
        </w:rPr>
        <w:t xml:space="preserve">Vanilla distortion mosaic virus, KF906523; Verbena virus Y, EU564817; wheat yellow mosaic virus (RNA1), FJ361765; wild melon vein banding virus, KY623506; wild onion symptomless virus, LC159494; wild potato mosaic virus, AJ437279; wild tomato mosaic virus, DQ851495; Wisteria vein mosaic virus, AY656816; yambean mosaic virus, JN190431; yam chlorotic mosaic virus, KT724961; yam chlorotic necrosis virus, MG755240; yam mild mosaic virus, JX470965; yam mosaic virus, U42596; Zantedeschia mild mosaic virus, AY626825; Zea mosaic virus, JQ692088; zucchini shoestring virus, </w:t>
      </w:r>
      <w:r w:rsidRPr="007741F9">
        <w:rPr>
          <w:rFonts w:ascii="Arial" w:hAnsi="Arial" w:cs="Arial"/>
          <w:iCs/>
          <w:sz w:val="22"/>
          <w:szCs w:val="22"/>
        </w:rPr>
        <w:t xml:space="preserve">KU355553; zucchini tigre mosaic virus, </w:t>
      </w:r>
      <w:r w:rsidRPr="007741F9">
        <w:rPr>
          <w:rFonts w:ascii="Arial" w:hAnsi="Arial" w:cs="Arial"/>
          <w:sz w:val="22"/>
          <w:szCs w:val="22"/>
        </w:rPr>
        <w:t>KC345607; zucchini yellow mosaic virus, L31350.</w:t>
      </w:r>
    </w:p>
    <w:p w14:paraId="69E1052F" w14:textId="7890D53B" w:rsidR="00237296" w:rsidRPr="007741F9" w:rsidRDefault="00237296" w:rsidP="00237296">
      <w:pPr>
        <w:rPr>
          <w:rFonts w:ascii="Arial" w:hAnsi="Arial" w:cs="Arial"/>
          <w:b/>
        </w:rPr>
      </w:pPr>
    </w:p>
    <w:p w14:paraId="67512D9F" w14:textId="305009E6" w:rsidR="00237296" w:rsidRPr="007741F9" w:rsidRDefault="00237296" w:rsidP="00237296">
      <w:pPr>
        <w:rPr>
          <w:rFonts w:ascii="Arial" w:hAnsi="Arial" w:cs="Arial"/>
          <w:b/>
        </w:rPr>
      </w:pPr>
    </w:p>
    <w:p w14:paraId="09988DEE" w14:textId="4DDA81E9" w:rsidR="00237296" w:rsidRPr="007741F9" w:rsidRDefault="00237296" w:rsidP="00237296">
      <w:pPr>
        <w:rPr>
          <w:rFonts w:ascii="Arial" w:hAnsi="Arial" w:cs="Arial"/>
          <w:b/>
        </w:rPr>
      </w:pPr>
    </w:p>
    <w:p w14:paraId="06F17589" w14:textId="7836ACA8" w:rsidR="00237296" w:rsidRPr="007741F9" w:rsidRDefault="00237296" w:rsidP="00237296">
      <w:pPr>
        <w:rPr>
          <w:rFonts w:ascii="Arial" w:hAnsi="Arial" w:cs="Arial"/>
          <w:b/>
        </w:rPr>
      </w:pPr>
    </w:p>
    <w:p w14:paraId="51481DAE" w14:textId="77777777" w:rsidR="00635E87" w:rsidRPr="007741F9" w:rsidRDefault="00635E87" w:rsidP="007B1846">
      <w:pPr>
        <w:spacing w:before="120" w:after="120"/>
        <w:rPr>
          <w:rFonts w:ascii="Arial" w:hAnsi="Arial" w:cs="Arial"/>
          <w:b/>
        </w:rPr>
      </w:pPr>
      <w:r w:rsidRPr="007741F9">
        <w:rPr>
          <w:rFonts w:ascii="Arial" w:hAnsi="Arial" w:cs="Arial"/>
          <w:b/>
        </w:rPr>
        <w:br w:type="page"/>
      </w:r>
    </w:p>
    <w:p w14:paraId="784DF11A" w14:textId="7FBB58BC" w:rsidR="00237296" w:rsidRPr="007741F9" w:rsidRDefault="00237296" w:rsidP="007B1846">
      <w:pPr>
        <w:spacing w:before="120" w:after="120"/>
        <w:rPr>
          <w:rFonts w:ascii="Arial" w:hAnsi="Arial" w:cs="Arial"/>
          <w:b/>
        </w:rPr>
      </w:pPr>
      <w:r w:rsidRPr="007741F9">
        <w:rPr>
          <w:rFonts w:ascii="Arial" w:hAnsi="Arial" w:cs="Arial"/>
          <w:b/>
        </w:rPr>
        <w:lastRenderedPageBreak/>
        <w:t>References</w:t>
      </w:r>
    </w:p>
    <w:p w14:paraId="6D1F1116" w14:textId="23B68387" w:rsidR="00B55230" w:rsidRPr="007741F9" w:rsidRDefault="00B55230" w:rsidP="00635E87">
      <w:pPr>
        <w:spacing w:after="120"/>
        <w:rPr>
          <w:rFonts w:ascii="Arial" w:hAnsi="Arial" w:cs="Arial"/>
          <w:sz w:val="22"/>
          <w:szCs w:val="22"/>
        </w:rPr>
      </w:pPr>
      <w:r w:rsidRPr="007741F9">
        <w:rPr>
          <w:rFonts w:ascii="Arial" w:hAnsi="Arial" w:cs="Arial"/>
          <w:sz w:val="22"/>
          <w:szCs w:val="22"/>
        </w:rPr>
        <w:t xml:space="preserve">Alexandre MAV, Duarte LML, Ramos-González PL, Chaves ALR, Harakava R, Rodrigues LK, Chabi-Jesus C, Kitajima EW (2020) Costus stripe mosaic virus, a tentative new member of the </w:t>
      </w:r>
      <w:r w:rsidRPr="007741F9">
        <w:rPr>
          <w:rFonts w:ascii="Arial" w:hAnsi="Arial" w:cs="Arial"/>
          <w:i/>
          <w:sz w:val="22"/>
          <w:szCs w:val="22"/>
        </w:rPr>
        <w:t>Potyvirus</w:t>
      </w:r>
      <w:r w:rsidRPr="007741F9">
        <w:rPr>
          <w:rFonts w:ascii="Arial" w:hAnsi="Arial" w:cs="Arial"/>
          <w:sz w:val="22"/>
          <w:szCs w:val="22"/>
        </w:rPr>
        <w:t xml:space="preserve"> genus. [</w:t>
      </w:r>
      <w:r w:rsidRPr="007741F9">
        <w:rPr>
          <w:rFonts w:ascii="Arial" w:hAnsi="Arial" w:cs="Arial"/>
          <w:i/>
          <w:iCs/>
          <w:sz w:val="22"/>
          <w:szCs w:val="22"/>
        </w:rPr>
        <w:t>U</w:t>
      </w:r>
      <w:r w:rsidRPr="007741F9">
        <w:rPr>
          <w:rFonts w:ascii="Arial" w:hAnsi="Arial" w:cs="Arial"/>
          <w:i/>
          <w:iCs/>
          <w:sz w:val="22"/>
          <w:szCs w:val="22"/>
          <w:lang w:val="en-GB" w:eastAsia="fi-FI"/>
        </w:rPr>
        <w:t>nder review</w:t>
      </w:r>
      <w:r w:rsidRPr="007741F9">
        <w:rPr>
          <w:rFonts w:ascii="Arial" w:hAnsi="Arial" w:cs="Arial"/>
          <w:sz w:val="22"/>
          <w:szCs w:val="22"/>
          <w:lang w:val="en-GB" w:eastAsia="fi-FI"/>
        </w:rPr>
        <w:t>].</w:t>
      </w:r>
    </w:p>
    <w:p w14:paraId="58DD50F5" w14:textId="77777777" w:rsidR="00B55230" w:rsidRPr="007741F9" w:rsidRDefault="00B55230" w:rsidP="00635E87">
      <w:pPr>
        <w:autoSpaceDE w:val="0"/>
        <w:autoSpaceDN w:val="0"/>
        <w:adjustRightInd w:val="0"/>
        <w:spacing w:after="120"/>
        <w:rPr>
          <w:rFonts w:ascii="Arial" w:hAnsi="Arial" w:cs="Arial"/>
          <w:sz w:val="22"/>
          <w:szCs w:val="22"/>
        </w:rPr>
      </w:pPr>
      <w:r w:rsidRPr="007741F9">
        <w:rPr>
          <w:rFonts w:ascii="Arial" w:hAnsi="Arial" w:cs="Arial"/>
          <w:sz w:val="22"/>
          <w:szCs w:val="22"/>
          <w:lang w:val="en-US"/>
        </w:rPr>
        <w:t xml:space="preserve">Bancy WW, Dora CK, Martina K, Mutuku JM (2018) </w:t>
      </w:r>
      <w:r w:rsidRPr="007741F9">
        <w:rPr>
          <w:rFonts w:ascii="Arial" w:hAnsi="Arial" w:cs="Arial"/>
          <w:sz w:val="22"/>
          <w:szCs w:val="22"/>
        </w:rPr>
        <w:t>Molecular detection of Ugandan passiflora virus infecting passionfruit (</w:t>
      </w:r>
      <w:r w:rsidRPr="007741F9">
        <w:rPr>
          <w:rFonts w:ascii="Arial" w:hAnsi="Arial" w:cs="Arial"/>
          <w:i/>
          <w:iCs/>
          <w:sz w:val="22"/>
          <w:szCs w:val="22"/>
        </w:rPr>
        <w:t>Passiflora edulis</w:t>
      </w:r>
      <w:r w:rsidRPr="007741F9">
        <w:rPr>
          <w:rFonts w:ascii="Arial" w:hAnsi="Arial" w:cs="Arial"/>
          <w:sz w:val="22"/>
          <w:szCs w:val="22"/>
        </w:rPr>
        <w:t xml:space="preserve"> Sims) in Rwanda. Annu Res Rev Biol 30:1-10. DOI: 10.9734/ARRB/2018/42964 </w:t>
      </w:r>
    </w:p>
    <w:p w14:paraId="702DC7D5" w14:textId="4C6BA672" w:rsidR="00B55230" w:rsidRPr="007741F9" w:rsidRDefault="00B55230" w:rsidP="00635E87">
      <w:pPr>
        <w:autoSpaceDE w:val="0"/>
        <w:autoSpaceDN w:val="0"/>
        <w:adjustRightInd w:val="0"/>
        <w:spacing w:after="120"/>
        <w:rPr>
          <w:rFonts w:ascii="Arial" w:hAnsi="Arial" w:cs="Arial"/>
          <w:sz w:val="22"/>
          <w:szCs w:val="22"/>
        </w:rPr>
      </w:pPr>
      <w:r w:rsidRPr="007741F9">
        <w:rPr>
          <w:rFonts w:ascii="Arial" w:hAnsi="Arial" w:cs="Arial"/>
          <w:sz w:val="22"/>
          <w:szCs w:val="22"/>
        </w:rPr>
        <w:t xml:space="preserve">Bouwen R, van der Vlugt VD (2005) A new potyvirus causing flower breaking in </w:t>
      </w:r>
      <w:r w:rsidRPr="007741F9">
        <w:rPr>
          <w:rFonts w:ascii="Arial" w:hAnsi="Arial" w:cs="Arial"/>
          <w:i/>
          <w:iCs/>
          <w:sz w:val="22"/>
          <w:szCs w:val="22"/>
        </w:rPr>
        <w:t>Begonia semperflorens</w:t>
      </w:r>
      <w:r w:rsidRPr="007741F9">
        <w:rPr>
          <w:rFonts w:ascii="Arial" w:hAnsi="Arial" w:cs="Arial"/>
          <w:sz w:val="22"/>
          <w:szCs w:val="22"/>
        </w:rPr>
        <w:t>. Fourth Joint Meeting of Dutch and German Plant Virologists [WICC, Wageningen, March 10 and 11, 2005] page 21.</w:t>
      </w:r>
    </w:p>
    <w:p w14:paraId="5DD3ACD0" w14:textId="77777777" w:rsidR="00B55230" w:rsidRPr="007741F9" w:rsidRDefault="00B55230" w:rsidP="00635E87">
      <w:pPr>
        <w:spacing w:after="120"/>
        <w:rPr>
          <w:rFonts w:ascii="Arial" w:hAnsi="Arial" w:cs="Arial"/>
          <w:b/>
          <w:sz w:val="22"/>
          <w:szCs w:val="22"/>
        </w:rPr>
      </w:pPr>
      <w:r w:rsidRPr="007741F9">
        <w:rPr>
          <w:rFonts w:ascii="Arial" w:hAnsi="Arial" w:cs="Arial"/>
          <w:sz w:val="22"/>
          <w:szCs w:val="22"/>
        </w:rPr>
        <w:t xml:space="preserve">Chen L, Anane RF, Wang Z, Yang L, Chen Z, Wen G, Zhao M (2020) Whole-genome sequence analysis of Paris virus 1: a novel member of the genus </w:t>
      </w:r>
      <w:r w:rsidRPr="007741F9">
        <w:rPr>
          <w:rFonts w:ascii="Arial" w:hAnsi="Arial" w:cs="Arial"/>
          <w:i/>
          <w:sz w:val="22"/>
          <w:szCs w:val="22"/>
        </w:rPr>
        <w:t>Potyvirus</w:t>
      </w:r>
      <w:r w:rsidRPr="007741F9">
        <w:rPr>
          <w:rFonts w:ascii="Arial" w:hAnsi="Arial" w:cs="Arial"/>
          <w:sz w:val="22"/>
          <w:szCs w:val="22"/>
        </w:rPr>
        <w:t xml:space="preserve"> infecting </w:t>
      </w:r>
      <w:r w:rsidRPr="007741F9">
        <w:rPr>
          <w:rFonts w:ascii="Arial" w:hAnsi="Arial" w:cs="Arial"/>
          <w:i/>
          <w:sz w:val="22"/>
          <w:szCs w:val="22"/>
        </w:rPr>
        <w:t>Paris polyphylla</w:t>
      </w:r>
      <w:r w:rsidRPr="007741F9">
        <w:rPr>
          <w:rFonts w:ascii="Arial" w:hAnsi="Arial" w:cs="Arial"/>
          <w:sz w:val="22"/>
          <w:szCs w:val="22"/>
        </w:rPr>
        <w:t xml:space="preserve"> var. yunnanensis. Arch Virol 165:985-988. PMID: 32100138 DOI: 10.1007/s00705-020-04560-3</w:t>
      </w:r>
    </w:p>
    <w:p w14:paraId="799DF8A3" w14:textId="77777777" w:rsidR="00B55230" w:rsidRPr="007741F9" w:rsidRDefault="00B55230" w:rsidP="00635E87">
      <w:pPr>
        <w:spacing w:after="120"/>
        <w:rPr>
          <w:rFonts w:ascii="Arial" w:hAnsi="Arial" w:cs="Arial"/>
          <w:sz w:val="22"/>
          <w:szCs w:val="22"/>
        </w:rPr>
      </w:pPr>
      <w:r w:rsidRPr="007741F9">
        <w:rPr>
          <w:rFonts w:ascii="Arial" w:hAnsi="Arial" w:cs="Arial"/>
          <w:sz w:val="22"/>
          <w:szCs w:val="22"/>
        </w:rPr>
        <w:t>Dey KK, Li C, Douglas K, McVay J, Whilb, L, Hodges G, Smith TR</w:t>
      </w:r>
      <w:r w:rsidRPr="007741F9" w:rsidDel="00430CD6">
        <w:rPr>
          <w:rFonts w:ascii="Arial" w:hAnsi="Arial" w:cs="Arial"/>
          <w:sz w:val="22"/>
          <w:szCs w:val="22"/>
        </w:rPr>
        <w:t xml:space="preserve"> </w:t>
      </w:r>
      <w:r w:rsidRPr="007741F9">
        <w:rPr>
          <w:rFonts w:ascii="Arial" w:hAnsi="Arial" w:cs="Arial"/>
          <w:sz w:val="22"/>
          <w:szCs w:val="22"/>
        </w:rPr>
        <w:t>(2019) First report of begonia flower breaking virus 2 infecting begonia (</w:t>
      </w:r>
      <w:r w:rsidRPr="007741F9">
        <w:rPr>
          <w:rFonts w:ascii="Arial" w:hAnsi="Arial" w:cs="Arial"/>
          <w:i/>
          <w:sz w:val="22"/>
          <w:szCs w:val="22"/>
        </w:rPr>
        <w:t>Begonia</w:t>
      </w:r>
      <w:r w:rsidRPr="007741F9">
        <w:rPr>
          <w:rFonts w:ascii="Arial" w:hAnsi="Arial" w:cs="Arial"/>
          <w:sz w:val="22"/>
          <w:szCs w:val="22"/>
        </w:rPr>
        <w:t xml:space="preserve"> spp.) in the USA. Plant Dis 104:296. DOI: 10.1094/PDIS-05-19-1071-PDN</w:t>
      </w:r>
    </w:p>
    <w:p w14:paraId="10C0B694" w14:textId="5DECB494" w:rsidR="00B55230" w:rsidRPr="007741F9" w:rsidRDefault="00B55230" w:rsidP="00635E87">
      <w:pPr>
        <w:pStyle w:val="p1"/>
        <w:spacing w:after="120"/>
        <w:rPr>
          <w:rFonts w:ascii="Arial" w:hAnsi="Arial" w:cs="Arial"/>
          <w:sz w:val="22"/>
          <w:szCs w:val="22"/>
        </w:rPr>
      </w:pPr>
      <w:r w:rsidRPr="007741F9">
        <w:rPr>
          <w:rFonts w:ascii="Arial" w:hAnsi="Arial" w:cs="Arial"/>
          <w:sz w:val="22"/>
          <w:szCs w:val="22"/>
        </w:rPr>
        <w:t>Komínek P, Massart SD, Pham K, van Leeuwen P, Komínková M (2019) Characterisation of a novel virus infecting orchids of the genus Pleione. Virus Res 261:56-59. PMID: 30579767  DOI: 10.1016/j.virusres.2018.12.009</w:t>
      </w:r>
    </w:p>
    <w:p w14:paraId="7D8D87E2" w14:textId="5D13D0D7" w:rsidR="00B55230" w:rsidRPr="007741F9" w:rsidRDefault="00B55230" w:rsidP="00635E87">
      <w:pPr>
        <w:spacing w:after="120"/>
        <w:rPr>
          <w:rFonts w:ascii="Arial" w:hAnsi="Arial" w:cs="Arial"/>
          <w:sz w:val="22"/>
          <w:szCs w:val="22"/>
        </w:rPr>
      </w:pPr>
      <w:r w:rsidRPr="007741F9">
        <w:rPr>
          <w:rFonts w:ascii="Arial" w:hAnsi="Arial" w:cs="Arial"/>
          <w:sz w:val="22"/>
          <w:szCs w:val="22"/>
        </w:rPr>
        <w:t xml:space="preserve">Lan P, He P, Zhang Y, Zhang S, Zhang Z, Chen X, Tan S, Luo H, Cao M, Li F (2019) Molecular characterization of a novel potyvirus infecting noni. </w:t>
      </w:r>
      <w:r w:rsidRPr="007741F9">
        <w:rPr>
          <w:rFonts w:ascii="Arial" w:hAnsi="Arial" w:cs="Arial"/>
          <w:iCs/>
          <w:sz w:val="22"/>
          <w:szCs w:val="22"/>
        </w:rPr>
        <w:t>Arch Virol</w:t>
      </w:r>
      <w:r w:rsidRPr="007741F9">
        <w:rPr>
          <w:rFonts w:ascii="Arial" w:hAnsi="Arial" w:cs="Arial"/>
          <w:sz w:val="22"/>
          <w:szCs w:val="22"/>
        </w:rPr>
        <w:t xml:space="preserve"> 164</w:t>
      </w:r>
      <w:r w:rsidRPr="007741F9">
        <w:rPr>
          <w:rFonts w:ascii="Arial" w:hAnsi="Arial" w:cs="Arial"/>
          <w:i/>
          <w:iCs/>
          <w:sz w:val="22"/>
          <w:szCs w:val="22"/>
        </w:rPr>
        <w:t>:</w:t>
      </w:r>
      <w:r w:rsidRPr="007741F9">
        <w:rPr>
          <w:rFonts w:ascii="Arial" w:hAnsi="Arial" w:cs="Arial"/>
          <w:sz w:val="22"/>
          <w:szCs w:val="22"/>
        </w:rPr>
        <w:t>3099-3102. PMID: 31520219  DOI: 10.1007/s00705-019-04400-z</w:t>
      </w:r>
    </w:p>
    <w:p w14:paraId="56539B32" w14:textId="77777777" w:rsidR="00B55230" w:rsidRPr="007741F9" w:rsidRDefault="00B55230" w:rsidP="00635E87">
      <w:pPr>
        <w:spacing w:after="120"/>
        <w:rPr>
          <w:rFonts w:ascii="Arial" w:hAnsi="Arial" w:cs="Arial"/>
          <w:sz w:val="22"/>
          <w:szCs w:val="22"/>
        </w:rPr>
      </w:pPr>
      <w:r w:rsidRPr="007741F9">
        <w:rPr>
          <w:rFonts w:ascii="Arial" w:hAnsi="Arial" w:cs="Arial"/>
          <w:sz w:val="22"/>
          <w:szCs w:val="22"/>
          <w:lang w:val="en-US"/>
        </w:rPr>
        <w:t xml:space="preserve">Mbeyagala EK, Maina S, Macharia MW, Mukasa SB, Holton T (2019) </w:t>
      </w:r>
      <w:r w:rsidRPr="007741F9">
        <w:rPr>
          <w:rFonts w:ascii="Arial" w:hAnsi="Arial" w:cs="Arial"/>
          <w:sz w:val="22"/>
          <w:szCs w:val="22"/>
        </w:rPr>
        <w:t>Illumina sequencing reveals the first near-complete genome sequence of Ugandan Passiflora virus. Microbiol Res Announc 8:e00358-19. PMID: 31097505  DOI: 10.1128/MRA.00358-19</w:t>
      </w:r>
    </w:p>
    <w:p w14:paraId="53FEBB30" w14:textId="6E5FF361" w:rsidR="00B55230" w:rsidRPr="007741F9" w:rsidRDefault="00B55230" w:rsidP="00635E87">
      <w:pPr>
        <w:pStyle w:val="p1"/>
        <w:spacing w:after="120"/>
        <w:rPr>
          <w:rFonts w:ascii="Arial" w:hAnsi="Arial" w:cs="Arial"/>
          <w:color w:val="000000"/>
          <w:sz w:val="22"/>
          <w:szCs w:val="22"/>
          <w:shd w:val="clear" w:color="auto" w:fill="FFFFFF"/>
        </w:rPr>
      </w:pPr>
      <w:r w:rsidRPr="007741F9">
        <w:rPr>
          <w:rFonts w:ascii="Arial" w:hAnsi="Arial" w:cs="Arial"/>
          <w:color w:val="000000"/>
          <w:sz w:val="22"/>
          <w:szCs w:val="22"/>
          <w:shd w:val="clear" w:color="auto" w:fill="FFFFFF"/>
          <w:lang w:val="es-ES"/>
        </w:rPr>
        <w:t xml:space="preserve">Ochwo-Ssemakula M, Sengooba T, Hakiza JJ, Adipala E, Edema R, Red- inbaugh MG, Aritua V, Winter S (2012) </w:t>
      </w:r>
      <w:r w:rsidRPr="007741F9">
        <w:rPr>
          <w:rFonts w:ascii="Arial" w:hAnsi="Arial" w:cs="Arial"/>
          <w:color w:val="000000"/>
          <w:sz w:val="22"/>
          <w:szCs w:val="22"/>
          <w:shd w:val="clear" w:color="auto" w:fill="FFFFFF"/>
        </w:rPr>
        <w:t>Characterization and distribution of a Potyvirus associated with passion fruit woodiness disease in Uganda. Plant Dis 96:659-665. DOI: 10.1094/PDIS-03-11-0263.</w:t>
      </w:r>
    </w:p>
    <w:p w14:paraId="3C588558" w14:textId="6075B9CF" w:rsidR="00B55230" w:rsidRPr="007741F9" w:rsidRDefault="00B55230" w:rsidP="00635E87">
      <w:pPr>
        <w:spacing w:after="120"/>
        <w:rPr>
          <w:rFonts w:ascii="Arial" w:hAnsi="Arial" w:cs="Arial"/>
          <w:sz w:val="22"/>
          <w:szCs w:val="22"/>
        </w:rPr>
      </w:pPr>
      <w:r w:rsidRPr="007741F9">
        <w:rPr>
          <w:rFonts w:ascii="Arial" w:hAnsi="Arial" w:cs="Arial"/>
          <w:sz w:val="22"/>
          <w:szCs w:val="22"/>
          <w:lang w:val="en-US"/>
        </w:rPr>
        <w:t xml:space="preserve">Tang Y, Wu J, Zhao M, Guo Y, Ullah I, Wu H (2020) </w:t>
      </w:r>
      <w:r w:rsidRPr="007741F9">
        <w:rPr>
          <w:rFonts w:ascii="Arial" w:hAnsi="Arial" w:cs="Arial"/>
          <w:sz w:val="22"/>
          <w:szCs w:val="22"/>
        </w:rPr>
        <w:t>Complete genome sequence of begonia flower breaking virus, a novel member of the genus Potyvirus. Arch Virol</w:t>
      </w:r>
      <w:r w:rsidRPr="007741F9">
        <w:rPr>
          <w:rFonts w:ascii="Arial" w:hAnsi="Arial" w:cs="Arial"/>
          <w:i/>
          <w:iCs/>
          <w:sz w:val="22"/>
          <w:szCs w:val="22"/>
        </w:rPr>
        <w:t xml:space="preserve"> </w:t>
      </w:r>
      <w:r w:rsidRPr="007741F9">
        <w:rPr>
          <w:rFonts w:ascii="Arial" w:hAnsi="Arial" w:cs="Arial"/>
          <w:sz w:val="22"/>
          <w:szCs w:val="22"/>
        </w:rPr>
        <w:t>DOI: 10.1007/s00705-020-04663-x</w:t>
      </w:r>
    </w:p>
    <w:p w14:paraId="4569A2BC" w14:textId="77777777" w:rsidR="00B55230" w:rsidRPr="007741F9" w:rsidRDefault="00B55230" w:rsidP="00635E87">
      <w:pPr>
        <w:spacing w:after="120"/>
        <w:rPr>
          <w:rFonts w:ascii="Arial" w:hAnsi="Arial" w:cs="Arial"/>
          <w:sz w:val="22"/>
          <w:szCs w:val="22"/>
        </w:rPr>
      </w:pPr>
      <w:r w:rsidRPr="007741F9">
        <w:rPr>
          <w:rFonts w:ascii="Arial" w:hAnsi="Arial" w:cs="Arial"/>
          <w:sz w:val="22"/>
          <w:szCs w:val="22"/>
        </w:rPr>
        <w:t xml:space="preserve">Wu HZ, Gao J, Xu Y, Wu JZ, He SL, Chen HR (2016) First report of begonia flower breaking virus infecting </w:t>
      </w:r>
      <w:r w:rsidRPr="007741F9">
        <w:rPr>
          <w:rFonts w:ascii="Arial" w:hAnsi="Arial" w:cs="Arial"/>
          <w:i/>
          <w:sz w:val="22"/>
          <w:szCs w:val="22"/>
        </w:rPr>
        <w:t>Begonia bowerae</w:t>
      </w:r>
      <w:r w:rsidRPr="007741F9">
        <w:rPr>
          <w:rFonts w:ascii="Arial" w:hAnsi="Arial" w:cs="Arial"/>
          <w:sz w:val="22"/>
          <w:szCs w:val="22"/>
        </w:rPr>
        <w:t xml:space="preserve"> in China. Plant Dis 100:2538. DOI: 10.1094/PDIS-04-16-0466-PDN</w:t>
      </w:r>
    </w:p>
    <w:p w14:paraId="48AFB676" w14:textId="77777777" w:rsidR="00B55230" w:rsidRPr="007741F9" w:rsidRDefault="00B55230" w:rsidP="00635E87">
      <w:pPr>
        <w:spacing w:after="120"/>
        <w:rPr>
          <w:rFonts w:ascii="Arial" w:hAnsi="Arial" w:cs="Arial"/>
          <w:sz w:val="22"/>
          <w:szCs w:val="22"/>
        </w:rPr>
      </w:pPr>
      <w:r w:rsidRPr="007741F9">
        <w:rPr>
          <w:rFonts w:ascii="Arial" w:hAnsi="Arial" w:cs="Arial"/>
          <w:sz w:val="22"/>
          <w:szCs w:val="22"/>
        </w:rPr>
        <w:t>Xie L, Gao F, Zheng S, Zhang X, Zhang L, Li T (2019) Molecular characterization of a new potyvirus infecting passion fruit. ArchVirol 164:1903-1906. PMID: 30972590  DOI: 10.1007/s00705-019-04251-8</w:t>
      </w:r>
    </w:p>
    <w:p w14:paraId="45880D61" w14:textId="5CD8841B" w:rsidR="00B55230" w:rsidRPr="007741F9" w:rsidRDefault="00B55230" w:rsidP="00635E87">
      <w:pPr>
        <w:spacing w:after="120"/>
        <w:rPr>
          <w:rFonts w:ascii="Arial" w:hAnsi="Arial" w:cs="Arial"/>
          <w:sz w:val="22"/>
          <w:szCs w:val="22"/>
        </w:rPr>
      </w:pPr>
      <w:r w:rsidRPr="007741F9">
        <w:rPr>
          <w:rFonts w:ascii="Arial" w:hAnsi="Arial" w:cs="Arial"/>
          <w:sz w:val="22"/>
          <w:szCs w:val="22"/>
        </w:rPr>
        <w:t xml:space="preserve">Yu NT, Cai ZY, Xiong Z, Yang Y, Liu ZX (2019) Complete genomic sequence of noni mosaic virus (NoMV), a novel potyvirus associated with a mosaic disease in </w:t>
      </w:r>
      <w:r w:rsidRPr="007741F9">
        <w:rPr>
          <w:rFonts w:ascii="Arial" w:hAnsi="Arial" w:cs="Arial"/>
          <w:i/>
          <w:iCs/>
          <w:sz w:val="22"/>
          <w:szCs w:val="22"/>
        </w:rPr>
        <w:t>Morinda citrifolia</w:t>
      </w:r>
      <w:r w:rsidRPr="007741F9">
        <w:rPr>
          <w:rFonts w:ascii="Arial" w:hAnsi="Arial" w:cs="Arial"/>
          <w:sz w:val="22"/>
          <w:szCs w:val="22"/>
        </w:rPr>
        <w:t xml:space="preserve"> L. Eur J Plant Pathol 156:1005-1014. DOI: 10.1007/s10658-020-01948-4</w:t>
      </w:r>
    </w:p>
    <w:sectPr w:rsidR="00B55230" w:rsidRPr="007741F9" w:rsidSect="00584D75">
      <w:head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B52E22" w14:textId="77777777" w:rsidR="00BC26A3" w:rsidRDefault="00BC26A3" w:rsidP="004609D1">
      <w:r>
        <w:separator/>
      </w:r>
    </w:p>
  </w:endnote>
  <w:endnote w:type="continuationSeparator" w:id="0">
    <w:p w14:paraId="12EA5AEB" w14:textId="77777777" w:rsidR="00BC26A3" w:rsidRDefault="00BC26A3"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C29D01" w14:textId="77777777" w:rsidR="00BC26A3" w:rsidRDefault="00BC26A3" w:rsidP="004609D1">
      <w:r>
        <w:separator/>
      </w:r>
    </w:p>
  </w:footnote>
  <w:footnote w:type="continuationSeparator" w:id="0">
    <w:p w14:paraId="4D6C6011" w14:textId="77777777" w:rsidR="00BC26A3" w:rsidRDefault="00BC26A3"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61BE9" w14:textId="63E9DF04" w:rsidR="00B55230" w:rsidRDefault="00B55230" w:rsidP="004609D1">
    <w:pPr>
      <w:pStyle w:val="Header"/>
      <w:jc w:val="right"/>
    </w:pPr>
    <w:r>
      <w:t>March 2020</w:t>
    </w:r>
  </w:p>
  <w:p w14:paraId="5FA59287" w14:textId="77777777" w:rsidR="00B55230" w:rsidRDefault="00B552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204027"/>
    <w:multiLevelType w:val="hybridMultilevel"/>
    <w:tmpl w:val="0AB41816"/>
    <w:lvl w:ilvl="0" w:tplc="825A34E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B35"/>
    <w:rsid w:val="0000363F"/>
    <w:rsid w:val="00035181"/>
    <w:rsid w:val="00041A6A"/>
    <w:rsid w:val="0004421F"/>
    <w:rsid w:val="00060AF1"/>
    <w:rsid w:val="0006407D"/>
    <w:rsid w:val="00074276"/>
    <w:rsid w:val="000834F4"/>
    <w:rsid w:val="000945FD"/>
    <w:rsid w:val="000A22DE"/>
    <w:rsid w:val="000A6152"/>
    <w:rsid w:val="000A7D02"/>
    <w:rsid w:val="000B2475"/>
    <w:rsid w:val="000B5CE2"/>
    <w:rsid w:val="000C7139"/>
    <w:rsid w:val="000D3CCD"/>
    <w:rsid w:val="000E69E9"/>
    <w:rsid w:val="000F1520"/>
    <w:rsid w:val="000F27A6"/>
    <w:rsid w:val="000F4A53"/>
    <w:rsid w:val="00104018"/>
    <w:rsid w:val="00121243"/>
    <w:rsid w:val="00122AF9"/>
    <w:rsid w:val="00123B8F"/>
    <w:rsid w:val="00127E19"/>
    <w:rsid w:val="00132568"/>
    <w:rsid w:val="00136370"/>
    <w:rsid w:val="0017440B"/>
    <w:rsid w:val="001A2500"/>
    <w:rsid w:val="001C1BF5"/>
    <w:rsid w:val="001D3F64"/>
    <w:rsid w:val="001D4AAF"/>
    <w:rsid w:val="001E36C8"/>
    <w:rsid w:val="001E6D21"/>
    <w:rsid w:val="0020063D"/>
    <w:rsid w:val="002032AA"/>
    <w:rsid w:val="00215F51"/>
    <w:rsid w:val="00236874"/>
    <w:rsid w:val="00237296"/>
    <w:rsid w:val="00262EDD"/>
    <w:rsid w:val="002729A1"/>
    <w:rsid w:val="00286FE5"/>
    <w:rsid w:val="00296A03"/>
    <w:rsid w:val="002A43A2"/>
    <w:rsid w:val="002B0EBC"/>
    <w:rsid w:val="002B7A2E"/>
    <w:rsid w:val="002C03EF"/>
    <w:rsid w:val="002D55C6"/>
    <w:rsid w:val="002F2194"/>
    <w:rsid w:val="002F51EA"/>
    <w:rsid w:val="002F53BA"/>
    <w:rsid w:val="002F6249"/>
    <w:rsid w:val="00300FD9"/>
    <w:rsid w:val="003030E4"/>
    <w:rsid w:val="003263A5"/>
    <w:rsid w:val="00327677"/>
    <w:rsid w:val="00350BFB"/>
    <w:rsid w:val="00351D0D"/>
    <w:rsid w:val="0035571D"/>
    <w:rsid w:val="00360956"/>
    <w:rsid w:val="00360C13"/>
    <w:rsid w:val="00365B9B"/>
    <w:rsid w:val="00380B0D"/>
    <w:rsid w:val="003C01E0"/>
    <w:rsid w:val="003C0E8A"/>
    <w:rsid w:val="003F3772"/>
    <w:rsid w:val="003F4FFD"/>
    <w:rsid w:val="00404760"/>
    <w:rsid w:val="00412944"/>
    <w:rsid w:val="0042253D"/>
    <w:rsid w:val="004261E7"/>
    <w:rsid w:val="004304FF"/>
    <w:rsid w:val="00432B44"/>
    <w:rsid w:val="004609D1"/>
    <w:rsid w:val="00487393"/>
    <w:rsid w:val="004A4902"/>
    <w:rsid w:val="004D711E"/>
    <w:rsid w:val="004E4914"/>
    <w:rsid w:val="004E7FFB"/>
    <w:rsid w:val="004F5E21"/>
    <w:rsid w:val="005307BF"/>
    <w:rsid w:val="00554817"/>
    <w:rsid w:val="00556D4B"/>
    <w:rsid w:val="00583286"/>
    <w:rsid w:val="00584D75"/>
    <w:rsid w:val="00587F27"/>
    <w:rsid w:val="005A465C"/>
    <w:rsid w:val="005A697E"/>
    <w:rsid w:val="005C1A55"/>
    <w:rsid w:val="005D5C6E"/>
    <w:rsid w:val="00604988"/>
    <w:rsid w:val="00610D3A"/>
    <w:rsid w:val="00610F11"/>
    <w:rsid w:val="006164B4"/>
    <w:rsid w:val="0063589C"/>
    <w:rsid w:val="00635E87"/>
    <w:rsid w:val="0064037B"/>
    <w:rsid w:val="00640B91"/>
    <w:rsid w:val="006550ED"/>
    <w:rsid w:val="00670B2E"/>
    <w:rsid w:val="00696D9C"/>
    <w:rsid w:val="006B0A4A"/>
    <w:rsid w:val="006B664E"/>
    <w:rsid w:val="006B6877"/>
    <w:rsid w:val="006C6960"/>
    <w:rsid w:val="006D0FD4"/>
    <w:rsid w:val="006D2B31"/>
    <w:rsid w:val="00733714"/>
    <w:rsid w:val="00733BF0"/>
    <w:rsid w:val="00743C98"/>
    <w:rsid w:val="00750B77"/>
    <w:rsid w:val="007547EA"/>
    <w:rsid w:val="007611D2"/>
    <w:rsid w:val="00765614"/>
    <w:rsid w:val="00772C91"/>
    <w:rsid w:val="007741F9"/>
    <w:rsid w:val="007843C5"/>
    <w:rsid w:val="00786E0E"/>
    <w:rsid w:val="00793391"/>
    <w:rsid w:val="007937C1"/>
    <w:rsid w:val="007A03BA"/>
    <w:rsid w:val="007A7DFF"/>
    <w:rsid w:val="007B1846"/>
    <w:rsid w:val="007B24DA"/>
    <w:rsid w:val="007B34A8"/>
    <w:rsid w:val="007E56F2"/>
    <w:rsid w:val="00812A92"/>
    <w:rsid w:val="0081653F"/>
    <w:rsid w:val="0082104E"/>
    <w:rsid w:val="00824222"/>
    <w:rsid w:val="00830673"/>
    <w:rsid w:val="00853539"/>
    <w:rsid w:val="00857A32"/>
    <w:rsid w:val="008701F4"/>
    <w:rsid w:val="008831E4"/>
    <w:rsid w:val="00883B83"/>
    <w:rsid w:val="00887D4D"/>
    <w:rsid w:val="00891530"/>
    <w:rsid w:val="00891DEA"/>
    <w:rsid w:val="008A1420"/>
    <w:rsid w:val="008B657D"/>
    <w:rsid w:val="008D4F59"/>
    <w:rsid w:val="009018F4"/>
    <w:rsid w:val="00913922"/>
    <w:rsid w:val="009505C5"/>
    <w:rsid w:val="009513B3"/>
    <w:rsid w:val="00957E83"/>
    <w:rsid w:val="009A63E5"/>
    <w:rsid w:val="009B5377"/>
    <w:rsid w:val="009C29D0"/>
    <w:rsid w:val="009E1DEF"/>
    <w:rsid w:val="009E5C06"/>
    <w:rsid w:val="009F1E18"/>
    <w:rsid w:val="00A03C8D"/>
    <w:rsid w:val="00A04A34"/>
    <w:rsid w:val="00A31C20"/>
    <w:rsid w:val="00A3292A"/>
    <w:rsid w:val="00A47567"/>
    <w:rsid w:val="00A55CD4"/>
    <w:rsid w:val="00A663BA"/>
    <w:rsid w:val="00A7022F"/>
    <w:rsid w:val="00A75F9D"/>
    <w:rsid w:val="00A823B0"/>
    <w:rsid w:val="00A93526"/>
    <w:rsid w:val="00AA3BF0"/>
    <w:rsid w:val="00AA3F26"/>
    <w:rsid w:val="00AB6775"/>
    <w:rsid w:val="00AC0815"/>
    <w:rsid w:val="00AC605A"/>
    <w:rsid w:val="00AC620D"/>
    <w:rsid w:val="00AD040D"/>
    <w:rsid w:val="00AD7922"/>
    <w:rsid w:val="00AE4C95"/>
    <w:rsid w:val="00AE6609"/>
    <w:rsid w:val="00AE6FB4"/>
    <w:rsid w:val="00AF374E"/>
    <w:rsid w:val="00B11029"/>
    <w:rsid w:val="00B13B77"/>
    <w:rsid w:val="00B2214B"/>
    <w:rsid w:val="00B36C9C"/>
    <w:rsid w:val="00B52DF3"/>
    <w:rsid w:val="00B55230"/>
    <w:rsid w:val="00B56340"/>
    <w:rsid w:val="00B62F80"/>
    <w:rsid w:val="00B634B7"/>
    <w:rsid w:val="00B6376B"/>
    <w:rsid w:val="00B6729D"/>
    <w:rsid w:val="00B97EDC"/>
    <w:rsid w:val="00BA7C8B"/>
    <w:rsid w:val="00BB3850"/>
    <w:rsid w:val="00BC26A3"/>
    <w:rsid w:val="00BD68D8"/>
    <w:rsid w:val="00C134C5"/>
    <w:rsid w:val="00C14FBF"/>
    <w:rsid w:val="00C313B8"/>
    <w:rsid w:val="00C35DAD"/>
    <w:rsid w:val="00C40BA4"/>
    <w:rsid w:val="00C565A5"/>
    <w:rsid w:val="00C61519"/>
    <w:rsid w:val="00C63232"/>
    <w:rsid w:val="00C63790"/>
    <w:rsid w:val="00C64D40"/>
    <w:rsid w:val="00C72BBB"/>
    <w:rsid w:val="00C7498F"/>
    <w:rsid w:val="00C8180D"/>
    <w:rsid w:val="00C85371"/>
    <w:rsid w:val="00CA467A"/>
    <w:rsid w:val="00CB2F6E"/>
    <w:rsid w:val="00CB5EA8"/>
    <w:rsid w:val="00CD030E"/>
    <w:rsid w:val="00D31F56"/>
    <w:rsid w:val="00D406A2"/>
    <w:rsid w:val="00D40FB4"/>
    <w:rsid w:val="00D45F23"/>
    <w:rsid w:val="00D5298F"/>
    <w:rsid w:val="00D572F3"/>
    <w:rsid w:val="00DB5FFF"/>
    <w:rsid w:val="00DB6B04"/>
    <w:rsid w:val="00DE71F0"/>
    <w:rsid w:val="00DF35BB"/>
    <w:rsid w:val="00DF396D"/>
    <w:rsid w:val="00DF4107"/>
    <w:rsid w:val="00DF7F00"/>
    <w:rsid w:val="00E01C77"/>
    <w:rsid w:val="00E46C93"/>
    <w:rsid w:val="00E63080"/>
    <w:rsid w:val="00E716F4"/>
    <w:rsid w:val="00E71736"/>
    <w:rsid w:val="00E71BCC"/>
    <w:rsid w:val="00E75DB4"/>
    <w:rsid w:val="00E84439"/>
    <w:rsid w:val="00EA1882"/>
    <w:rsid w:val="00EA68E3"/>
    <w:rsid w:val="00EA6E15"/>
    <w:rsid w:val="00EA7785"/>
    <w:rsid w:val="00F05B35"/>
    <w:rsid w:val="00F11558"/>
    <w:rsid w:val="00F12E84"/>
    <w:rsid w:val="00F1492B"/>
    <w:rsid w:val="00F204B0"/>
    <w:rsid w:val="00F2386C"/>
    <w:rsid w:val="00F33B2C"/>
    <w:rsid w:val="00F34A4D"/>
    <w:rsid w:val="00F50DBA"/>
    <w:rsid w:val="00F552E6"/>
    <w:rsid w:val="00F67DA1"/>
    <w:rsid w:val="00F81240"/>
    <w:rsid w:val="00F912A8"/>
    <w:rsid w:val="00FA57F7"/>
    <w:rsid w:val="00FA77FD"/>
    <w:rsid w:val="00FB3A0F"/>
    <w:rsid w:val="00FC72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551A"/>
  <w14:defaultImageDpi w14:val="32767"/>
  <w15:chartTrackingRefBased/>
  <w15:docId w15:val="{355D0E48-D167-B343-BCD6-4415C1AD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63080"/>
    <w:rPr>
      <w:rFonts w:ascii="Times New Roman" w:eastAsia="Times New Roman" w:hAnsi="Times New Roman" w:cs="Times New Roman"/>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val="en-US"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lang w:val="en-US"/>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rPr>
      <w:lang w:val="en-US"/>
    </w:r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rPr>
      <w:lang w:val="en-US"/>
    </w:r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character" w:styleId="UnresolvedMention">
    <w:name w:val="Unresolved Mention"/>
    <w:basedOn w:val="DefaultParagraphFont"/>
    <w:uiPriority w:val="99"/>
    <w:rsid w:val="00640B91"/>
    <w:rPr>
      <w:color w:val="605E5C"/>
      <w:shd w:val="clear" w:color="auto" w:fill="E1DFDD"/>
    </w:rPr>
  </w:style>
  <w:style w:type="paragraph" w:styleId="HTMLPreformatted">
    <w:name w:val="HTML Preformatted"/>
    <w:basedOn w:val="Normal"/>
    <w:link w:val="HTMLPreformattedChar"/>
    <w:uiPriority w:val="99"/>
    <w:unhideWhenUsed/>
    <w:rsid w:val="00812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fi-FI"/>
    </w:rPr>
  </w:style>
  <w:style w:type="character" w:customStyle="1" w:styleId="HTMLPreformattedChar">
    <w:name w:val="HTML Preformatted Char"/>
    <w:basedOn w:val="DefaultParagraphFont"/>
    <w:link w:val="HTMLPreformatted"/>
    <w:uiPriority w:val="99"/>
    <w:rsid w:val="00812A92"/>
    <w:rPr>
      <w:rFonts w:ascii="Courier New" w:eastAsia="Times New Roman" w:hAnsi="Courier New" w:cs="Courier New"/>
      <w:sz w:val="20"/>
      <w:szCs w:val="20"/>
      <w:lang w:val="en-AU" w:eastAsia="fi-FI"/>
    </w:rPr>
  </w:style>
  <w:style w:type="character" w:customStyle="1" w:styleId="feature">
    <w:name w:val="feature"/>
    <w:basedOn w:val="DefaultParagraphFont"/>
    <w:rsid w:val="00812A92"/>
  </w:style>
  <w:style w:type="paragraph" w:styleId="CommentText">
    <w:name w:val="annotation text"/>
    <w:basedOn w:val="Normal"/>
    <w:link w:val="CommentTextChar"/>
    <w:uiPriority w:val="99"/>
    <w:unhideWhenUsed/>
    <w:rsid w:val="00812A92"/>
    <w:rPr>
      <w:sz w:val="20"/>
      <w:szCs w:val="20"/>
    </w:rPr>
  </w:style>
  <w:style w:type="character" w:customStyle="1" w:styleId="CommentTextChar">
    <w:name w:val="Comment Text Char"/>
    <w:basedOn w:val="DefaultParagraphFont"/>
    <w:link w:val="CommentText"/>
    <w:uiPriority w:val="99"/>
    <w:rsid w:val="00812A92"/>
    <w:rPr>
      <w:rFonts w:ascii="Times New Roman" w:eastAsia="Times New Roman" w:hAnsi="Times New Roman" w:cs="Times New Roman"/>
      <w:sz w:val="20"/>
      <w:szCs w:val="20"/>
      <w:lang w:val="en-AU"/>
    </w:rPr>
  </w:style>
  <w:style w:type="paragraph" w:customStyle="1" w:styleId="p1">
    <w:name w:val="p1"/>
    <w:basedOn w:val="Normal"/>
    <w:rsid w:val="00812A92"/>
    <w:rPr>
      <w:rFonts w:ascii="Times" w:hAnsi="Times"/>
      <w:sz w:val="12"/>
      <w:szCs w:val="12"/>
      <w:lang w:val="en-GB" w:eastAsia="en-GB"/>
    </w:rPr>
  </w:style>
  <w:style w:type="paragraph" w:styleId="ListParagraph">
    <w:name w:val="List Paragraph"/>
    <w:basedOn w:val="Normal"/>
    <w:uiPriority w:val="34"/>
    <w:qFormat/>
    <w:rsid w:val="00733BF0"/>
    <w:pPr>
      <w:ind w:left="720"/>
      <w:contextualSpacing/>
    </w:pPr>
    <w:rPr>
      <w:lang w:val="en-US"/>
    </w:rPr>
  </w:style>
  <w:style w:type="character" w:customStyle="1" w:styleId="apple-converted-space">
    <w:name w:val="apple-converted-space"/>
    <w:basedOn w:val="DefaultParagraphFont"/>
    <w:rsid w:val="00236874"/>
  </w:style>
  <w:style w:type="character" w:styleId="CommentReference">
    <w:name w:val="annotation reference"/>
    <w:basedOn w:val="DefaultParagraphFont"/>
    <w:uiPriority w:val="99"/>
    <w:semiHidden/>
    <w:unhideWhenUsed/>
    <w:rsid w:val="00AE4C95"/>
    <w:rPr>
      <w:sz w:val="16"/>
      <w:szCs w:val="16"/>
    </w:rPr>
  </w:style>
  <w:style w:type="paragraph" w:styleId="CommentSubject">
    <w:name w:val="annotation subject"/>
    <w:basedOn w:val="CommentText"/>
    <w:next w:val="CommentText"/>
    <w:link w:val="CommentSubjectChar"/>
    <w:uiPriority w:val="99"/>
    <w:semiHidden/>
    <w:unhideWhenUsed/>
    <w:rsid w:val="00AE4C95"/>
    <w:rPr>
      <w:b/>
      <w:bCs/>
    </w:rPr>
  </w:style>
  <w:style w:type="character" w:customStyle="1" w:styleId="CommentSubjectChar">
    <w:name w:val="Comment Subject Char"/>
    <w:basedOn w:val="CommentTextChar"/>
    <w:link w:val="CommentSubject"/>
    <w:uiPriority w:val="99"/>
    <w:semiHidden/>
    <w:rsid w:val="00AE4C95"/>
    <w:rPr>
      <w:rFonts w:ascii="Times New Roman" w:eastAsia="Times New Roman" w:hAnsi="Times New Roman" w:cs="Times New Roman"/>
      <w:b/>
      <w:bCs/>
      <w:sz w:val="20"/>
      <w:szCs w:val="20"/>
      <w:lang w:val="en-AU"/>
    </w:rPr>
  </w:style>
  <w:style w:type="character" w:styleId="FollowedHyperlink">
    <w:name w:val="FollowedHyperlink"/>
    <w:basedOn w:val="DefaultParagraphFont"/>
    <w:uiPriority w:val="99"/>
    <w:semiHidden/>
    <w:unhideWhenUsed/>
    <w:rsid w:val="00A823B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702224">
      <w:bodyDiv w:val="1"/>
      <w:marLeft w:val="0"/>
      <w:marRight w:val="0"/>
      <w:marTop w:val="0"/>
      <w:marBottom w:val="0"/>
      <w:divBdr>
        <w:top w:val="none" w:sz="0" w:space="0" w:color="auto"/>
        <w:left w:val="none" w:sz="0" w:space="0" w:color="auto"/>
        <w:bottom w:val="none" w:sz="0" w:space="0" w:color="auto"/>
        <w:right w:val="none" w:sz="0" w:space="0" w:color="auto"/>
      </w:divBdr>
    </w:div>
    <w:div w:id="42221704">
      <w:bodyDiv w:val="1"/>
      <w:marLeft w:val="0"/>
      <w:marRight w:val="0"/>
      <w:marTop w:val="0"/>
      <w:marBottom w:val="0"/>
      <w:divBdr>
        <w:top w:val="none" w:sz="0" w:space="0" w:color="auto"/>
        <w:left w:val="none" w:sz="0" w:space="0" w:color="auto"/>
        <w:bottom w:val="none" w:sz="0" w:space="0" w:color="auto"/>
        <w:right w:val="none" w:sz="0" w:space="0" w:color="auto"/>
      </w:divBdr>
    </w:div>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328293291">
      <w:bodyDiv w:val="1"/>
      <w:marLeft w:val="0"/>
      <w:marRight w:val="0"/>
      <w:marTop w:val="0"/>
      <w:marBottom w:val="0"/>
      <w:divBdr>
        <w:top w:val="none" w:sz="0" w:space="0" w:color="auto"/>
        <w:left w:val="none" w:sz="0" w:space="0" w:color="auto"/>
        <w:bottom w:val="none" w:sz="0" w:space="0" w:color="auto"/>
        <w:right w:val="none" w:sz="0" w:space="0" w:color="auto"/>
      </w:divBdr>
    </w:div>
    <w:div w:id="1297563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15</Pages>
  <Words>4915</Words>
  <Characters>28019</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8</cp:revision>
  <dcterms:created xsi:type="dcterms:W3CDTF">2020-08-23T18:44:00Z</dcterms:created>
  <dcterms:modified xsi:type="dcterms:W3CDTF">2021-03-03T05:43:00Z</dcterms:modified>
</cp:coreProperties>
</file>