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C3857D9" w:rsidR="00F05B35" w:rsidRPr="009364D1" w:rsidRDefault="009364D1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9364D1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2020.010S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55BF7649" w:rsidR="00F05B35" w:rsidRPr="00121243" w:rsidRDefault="00F05B35" w:rsidP="00DD7CA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757E51">
              <w:rPr>
                <w:rFonts w:ascii="Arial" w:hAnsi="Arial" w:cs="Arial"/>
                <w:color w:val="000000"/>
                <w:sz w:val="22"/>
                <w:szCs w:val="22"/>
              </w:rPr>
              <w:t>Create one new species (</w:t>
            </w:r>
            <w:proofErr w:type="spellStart"/>
            <w:r w:rsidR="00757E5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Caaingua</w:t>
            </w:r>
            <w:proofErr w:type="spellEnd"/>
            <w:r w:rsidR="00757E5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virus</w:t>
            </w:r>
            <w:r w:rsidR="00757E51">
              <w:rPr>
                <w:rFonts w:ascii="Arial" w:hAnsi="Arial" w:cs="Arial"/>
                <w:color w:val="000000"/>
                <w:sz w:val="22"/>
                <w:szCs w:val="22"/>
              </w:rPr>
              <w:t xml:space="preserve">) in the genus </w:t>
            </w:r>
            <w:r w:rsidR="00757E5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Alphavirus</w:t>
            </w:r>
            <w:r w:rsidR="00757E51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757E5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Martellivirales</w:t>
            </w:r>
            <w:proofErr w:type="spellEnd"/>
            <w:r w:rsidR="00757E51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757E5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Togaviridae</w:t>
            </w:r>
            <w:proofErr w:type="spellEnd"/>
            <w:r w:rsidR="00757E5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3714"/>
        <w:gridCol w:w="5358"/>
      </w:tblGrid>
      <w:tr w:rsidR="00F05B35" w14:paraId="6C9F2292" w14:textId="77777777" w:rsidTr="00DD7CAD">
        <w:tc>
          <w:tcPr>
            <w:tcW w:w="3714" w:type="dxa"/>
          </w:tcPr>
          <w:p w14:paraId="6B475BD4" w14:textId="77777777" w:rsidR="00757E51" w:rsidRPr="007A47CB" w:rsidRDefault="00757E51" w:rsidP="00757E51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Tschá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MK,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Suzukawa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AA,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Gräf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T,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Piancini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LDS, Silva AM,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Faoro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H,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Riediger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IN, Medeiros LC,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Wowk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PF, </w:t>
            </w:r>
            <w:proofErr w:type="spellStart"/>
            <w:r w:rsidRPr="007A47CB">
              <w:rPr>
                <w:rFonts w:ascii="Arial" w:hAnsi="Arial" w:cs="Arial"/>
                <w:sz w:val="22"/>
                <w:szCs w:val="22"/>
              </w:rPr>
              <w:t>Zanluca</w:t>
            </w:r>
            <w:proofErr w:type="spellEnd"/>
            <w:r w:rsidRPr="007A47CB">
              <w:rPr>
                <w:rFonts w:ascii="Arial" w:hAnsi="Arial" w:cs="Arial"/>
                <w:sz w:val="22"/>
                <w:szCs w:val="22"/>
              </w:rPr>
              <w:t xml:space="preserve"> C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A4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Duarte </w:t>
            </w:r>
            <w:r w:rsidRPr="007A47CB">
              <w:rPr>
                <w:rFonts w:ascii="Arial" w:hAnsi="Arial" w:cs="Arial"/>
                <w:sz w:val="22"/>
                <w:szCs w:val="22"/>
              </w:rPr>
              <w:t>dos Santos CN</w:t>
            </w: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8" w:type="dxa"/>
          </w:tcPr>
          <w:p w14:paraId="1AA95142" w14:textId="731878B4" w:rsidR="00F05B35" w:rsidRPr="00121243" w:rsidRDefault="00757E51">
            <w:pPr>
              <w:rPr>
                <w:rFonts w:ascii="Arial" w:hAnsi="Arial" w:cs="Arial"/>
                <w:sz w:val="22"/>
                <w:szCs w:val="22"/>
              </w:rPr>
            </w:pPr>
            <w:r w:rsidRPr="00471FE2">
              <w:rPr>
                <w:rFonts w:ascii="Arial" w:hAnsi="Arial" w:cs="Arial"/>
                <w:sz w:val="20"/>
              </w:rPr>
              <w:t>tschamarcel@gmail.com;andreia.suzukawa@fiocruz.br; akograf@gmail.com;laerciopiancini@gmail.com; allan.silva@sesa.pr.gov.br;helisson.faoro@fiocruz.br; irinariediger@sesa.pr.gov.br;</w:t>
            </w:r>
            <w:hyperlink r:id="rId8" w:history="1">
              <w:r w:rsidRPr="00471FE2">
                <w:rPr>
                  <w:rStyle w:val="Hyperlink"/>
                  <w:rFonts w:ascii="Arial" w:hAnsi="Arial" w:cs="Arial"/>
                  <w:sz w:val="20"/>
                </w:rPr>
                <w:t>irinariediger@sesa.pr.gov.br</w:t>
              </w:r>
            </w:hyperlink>
            <w:r w:rsidRPr="00471FE2">
              <w:rPr>
                <w:rFonts w:ascii="Arial" w:hAnsi="Arial" w:cs="Arial"/>
                <w:sz w:val="20"/>
              </w:rPr>
              <w:t>; pryscilla.wowk@fiocruz.br;camila.zanluca@fiocruz.br; claudia.dossantos@fiocruz.br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001C575F" w14:textId="3778AEF5" w:rsidR="00F05B35" w:rsidRDefault="00757E51" w:rsidP="00757E5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  <w:r w:rsidRPr="00573D8F">
              <w:rPr>
                <w:rFonts w:ascii="Arial" w:hAnsi="Arial" w:cs="Arial"/>
                <w:bCs/>
                <w:sz w:val="22"/>
                <w:szCs w:val="22"/>
                <w:lang w:val="pt-BR"/>
              </w:rPr>
              <w:t>Instituto Carlos Chagas/ Fiocruz</w:t>
            </w:r>
            <w:r>
              <w:rPr>
                <w:rFonts w:ascii="Arial" w:hAnsi="Arial" w:cs="Arial"/>
                <w:bCs/>
                <w:sz w:val="22"/>
                <w:szCs w:val="22"/>
                <w:lang w:val="pt-BR"/>
              </w:rPr>
              <w:t>-</w:t>
            </w:r>
            <w:r w:rsidRPr="00573D8F">
              <w:rPr>
                <w:rFonts w:ascii="Arial" w:hAnsi="Arial" w:cs="Arial"/>
                <w:bCs/>
                <w:sz w:val="22"/>
                <w:szCs w:val="22"/>
                <w:lang w:val="pt-BR"/>
              </w:rPr>
              <w:t>PR, Brazil</w:t>
            </w:r>
            <w:r>
              <w:rPr>
                <w:rFonts w:ascii="Arial" w:hAnsi="Arial" w:cs="Arial"/>
                <w:bCs/>
                <w:sz w:val="22"/>
                <w:szCs w:val="22"/>
                <w:lang w:val="pt-BR"/>
              </w:rPr>
              <w:t>.</w:t>
            </w:r>
          </w:p>
          <w:p w14:paraId="2BDCB310" w14:textId="77777777" w:rsidR="00757E51" w:rsidRPr="00121243" w:rsidRDefault="00757E51" w:rsidP="00757E5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14:paraId="5FBCF466" w14:textId="600B025B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663E3E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56C3CAB6" w14:textId="17FC824D" w:rsidR="00121243" w:rsidRDefault="00757E51">
            <w:pPr>
              <w:rPr>
                <w:rFonts w:ascii="Arial" w:hAnsi="Arial" w:cs="Arial"/>
                <w:color w:val="000000"/>
                <w:lang w:val="pt-BR"/>
              </w:rPr>
            </w:pPr>
            <w:r w:rsidRPr="00573D8F">
              <w:rPr>
                <w:rFonts w:ascii="Arial" w:hAnsi="Arial" w:cs="Arial"/>
                <w:color w:val="000000"/>
                <w:lang w:val="pt-BR"/>
              </w:rPr>
              <w:t xml:space="preserve">Claudia Nunes Duarte dos Santos </w:t>
            </w:r>
            <w:r>
              <w:rPr>
                <w:rFonts w:ascii="Arial" w:hAnsi="Arial" w:cs="Arial"/>
                <w:color w:val="000000"/>
                <w:lang w:val="pt-BR"/>
              </w:rPr>
              <w:t>(</w:t>
            </w:r>
            <w:hyperlink r:id="rId9" w:history="1">
              <w:r w:rsidRPr="008D1DC6">
                <w:rPr>
                  <w:rStyle w:val="Hyperlink"/>
                  <w:rFonts w:ascii="Arial" w:hAnsi="Arial" w:cs="Arial"/>
                  <w:lang w:val="pt-BR"/>
                </w:rPr>
                <w:t>claudia.dossantos@fiocruz.br</w:t>
              </w:r>
            </w:hyperlink>
            <w:r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620636A5" w14:textId="7021ABAC" w:rsidR="00757E51" w:rsidRPr="00121243" w:rsidRDefault="00757E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13C63E8C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61E0DE1D" w:rsidR="00F05B35" w:rsidRPr="00121243" w:rsidRDefault="00EE3FCA" w:rsidP="00F05B3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E3FCA">
              <w:rPr>
                <w:rFonts w:ascii="Arial" w:hAnsi="Arial" w:cs="Arial"/>
                <w:i/>
                <w:iCs/>
                <w:sz w:val="22"/>
                <w:szCs w:val="22"/>
              </w:rPr>
              <w:t>Togaviridae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6B15B451" w:rsidR="00F05B35" w:rsidRPr="00121243" w:rsidRDefault="000C26C3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0C26C3">
              <w:rPr>
                <w:rFonts w:ascii="Arial" w:hAnsi="Arial" w:cs="Arial"/>
                <w:sz w:val="22"/>
                <w:szCs w:val="22"/>
              </w:rPr>
              <w:t xml:space="preserve">Our study group has reviewed and discussed the proposal. We agree that the new </w:t>
            </w:r>
            <w:proofErr w:type="spellStart"/>
            <w:r w:rsidRPr="000C26C3">
              <w:rPr>
                <w:rFonts w:ascii="Arial" w:hAnsi="Arial" w:cs="Arial"/>
                <w:sz w:val="22"/>
                <w:szCs w:val="22"/>
              </w:rPr>
              <w:t>Gaaingua</w:t>
            </w:r>
            <w:proofErr w:type="spellEnd"/>
            <w:r w:rsidRPr="000C26C3">
              <w:rPr>
                <w:rFonts w:ascii="Arial" w:hAnsi="Arial" w:cs="Arial"/>
                <w:sz w:val="22"/>
                <w:szCs w:val="22"/>
              </w:rPr>
              <w:t xml:space="preserve"> virus can be classified as a species in </w:t>
            </w:r>
            <w:proofErr w:type="spellStart"/>
            <w:r w:rsidRPr="000C26C3">
              <w:rPr>
                <w:rFonts w:ascii="Arial" w:hAnsi="Arial" w:cs="Arial"/>
                <w:i/>
                <w:iCs/>
                <w:sz w:val="22"/>
                <w:szCs w:val="22"/>
              </w:rPr>
              <w:t>Togaviridae</w:t>
            </w:r>
            <w:proofErr w:type="spellEnd"/>
            <w:r w:rsidRPr="000C26C3">
              <w:rPr>
                <w:rFonts w:ascii="Arial" w:hAnsi="Arial" w:cs="Arial"/>
                <w:sz w:val="22"/>
                <w:szCs w:val="22"/>
              </w:rPr>
              <w:t xml:space="preserve">. However, the figure provided in the proposal is not correctly done. Since there is a major recombination event in </w:t>
            </w:r>
            <w:proofErr w:type="spellStart"/>
            <w:r w:rsidRPr="000C26C3">
              <w:rPr>
                <w:rFonts w:ascii="Arial" w:hAnsi="Arial" w:cs="Arial"/>
                <w:i/>
                <w:iCs/>
                <w:sz w:val="22"/>
                <w:szCs w:val="22"/>
              </w:rPr>
              <w:t>Togaviridae</w:t>
            </w:r>
            <w:proofErr w:type="spellEnd"/>
            <w:r w:rsidRPr="000C26C3">
              <w:rPr>
                <w:rFonts w:ascii="Arial" w:hAnsi="Arial" w:cs="Arial"/>
                <w:sz w:val="22"/>
                <w:szCs w:val="22"/>
              </w:rPr>
              <w:t xml:space="preserve">, we cannot use phylogenetic trees based on whole genome sequence. Rather, two trees based on structural and non-structural genes respectively should be provided.  </w:t>
            </w: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1C760EE1" w:rsidR="00F05B35" w:rsidRPr="00121243" w:rsidRDefault="00446F4F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Response: The required trees have been added to the proposal</w:t>
            </w:r>
            <w:r w:rsidR="00915DD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as requested</w:t>
            </w:r>
            <w:r w:rsidR="00915DD8">
              <w:rPr>
                <w:rFonts w:ascii="Arial" w:hAnsi="Arial" w:cs="Arial"/>
                <w:sz w:val="22"/>
                <w:szCs w:val="22"/>
              </w:rPr>
              <w:t xml:space="preserve"> by the SG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DD5D2A" w14:textId="77777777" w:rsidR="00AA146C" w:rsidRDefault="00AA146C" w:rsidP="00F05B35">
      <w:pPr>
        <w:spacing w:before="120" w:after="120"/>
        <w:rPr>
          <w:rFonts w:ascii="Arial" w:hAnsi="Arial" w:cs="Arial"/>
          <w:b/>
        </w:rPr>
      </w:pPr>
    </w:p>
    <w:p w14:paraId="40D9375E" w14:textId="2DB50DC0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904E019" w:rsidR="00F05B35" w:rsidRPr="00121243" w:rsidRDefault="00757E51" w:rsidP="00F05B35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25/09/2019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0F14BC66" w:rsidR="00F05B35" w:rsidRPr="00121243" w:rsidRDefault="00446F4F" w:rsidP="00F05B35">
            <w:pPr>
              <w:rPr>
                <w:sz w:val="22"/>
                <w:szCs w:val="22"/>
              </w:rPr>
            </w:pPr>
            <w:r w:rsidRPr="00446F4F">
              <w:rPr>
                <w:rFonts w:ascii="Arial" w:hAnsi="Arial" w:cs="Arial"/>
                <w:color w:val="000000"/>
              </w:rPr>
              <w:t>21/08/2020</w:t>
            </w: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3C3300FA" w14:textId="60B2A87E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73A476AD" w14:textId="77777777" w:rsidTr="00C8180D">
        <w:trPr>
          <w:trHeight w:val="4290"/>
        </w:trPr>
        <w:tc>
          <w:tcPr>
            <w:tcW w:w="9072" w:type="dxa"/>
          </w:tcPr>
          <w:p w14:paraId="7C6993E3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4CDDEF7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A042DC8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35E8940" w14:textId="716F4166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2CDA1E" w14:textId="57B898AC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FC5EE47" w14:textId="4752F3EE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64DF01" w14:textId="3CCC18A2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CD9CE92" w14:textId="4AD6C16E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BC785AF" w14:textId="3660DC5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CF23725" w14:textId="333A671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292100F" w14:textId="187EF17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901DF75" w14:textId="37E6700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E65C026" w14:textId="40893D5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C02C350" w14:textId="410BC14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B03C73E" w14:textId="5AFF83AB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76B1190" w14:textId="018D7E02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C27CB26" w14:textId="0DA94208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156E7FD" w14:textId="6E0EA42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2BC0FB9" w14:textId="43B3FA3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A92A076" w14:textId="1622CD93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5A749A" w14:textId="7B3839F1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713D873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3C6EF6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FE15C73" w14:textId="6CC42E98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A287402" w14:textId="4688E993" w:rsidR="00121243" w:rsidRDefault="00121243" w:rsidP="00F05B35"/>
    <w:p w14:paraId="0D758B57" w14:textId="77777777" w:rsidR="00121243" w:rsidRDefault="00121243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0C1D519B" w:rsidR="00237296" w:rsidRPr="00121243" w:rsidRDefault="001A2ADC" w:rsidP="007B184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A2ADC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 w:rsidR="009364D1">
              <w:rPr>
                <w:rFonts w:ascii="Arial" w:hAnsi="Arial" w:cs="Arial"/>
                <w:bCs/>
                <w:sz w:val="22"/>
                <w:szCs w:val="22"/>
              </w:rPr>
              <w:t>010S</w:t>
            </w:r>
            <w:r w:rsidRPr="001A2AD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766CE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1A2ADC">
              <w:rPr>
                <w:rFonts w:ascii="Arial" w:hAnsi="Arial" w:cs="Arial"/>
                <w:bCs/>
                <w:sz w:val="22"/>
                <w:szCs w:val="22"/>
              </w:rPr>
              <w:t>.Caaingua_virus_1nsp.xlsx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E08A3" w14:textId="47D38EE0" w:rsidR="00237296" w:rsidRPr="006766CE" w:rsidRDefault="00F14636" w:rsidP="0023729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6766C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Caaingua</w:t>
            </w:r>
            <w:proofErr w:type="spellEnd"/>
            <w:r w:rsidRPr="006766C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virus</w:t>
            </w:r>
            <w:r w:rsidRPr="006766CE">
              <w:rPr>
                <w:rFonts w:ascii="Arial" w:hAnsi="Arial" w:cs="Arial"/>
                <w:bCs/>
                <w:sz w:val="22"/>
                <w:szCs w:val="22"/>
              </w:rPr>
              <w:t xml:space="preserve">, is proposed as a new species in the genus </w:t>
            </w:r>
            <w:r w:rsidRPr="006766C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Alphavirus</w:t>
            </w:r>
            <w:r w:rsidRPr="006766C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6766C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Martellivirales</w:t>
            </w:r>
            <w:proofErr w:type="spellEnd"/>
            <w:r w:rsidRPr="006766C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spellStart"/>
            <w:r w:rsidRPr="006766C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Togaviridae</w:t>
            </w:r>
            <w:proofErr w:type="spellEnd"/>
            <w:r w:rsidRPr="006766CE">
              <w:rPr>
                <w:rFonts w:ascii="Arial" w:hAnsi="Arial" w:cs="Arial"/>
                <w:bCs/>
                <w:sz w:val="22"/>
                <w:szCs w:val="22"/>
              </w:rPr>
              <w:t xml:space="preserve">). </w:t>
            </w:r>
            <w:r w:rsidR="000A45E3" w:rsidRPr="006766CE">
              <w:rPr>
                <w:rFonts w:ascii="Arial" w:hAnsi="Arial" w:cs="Arial"/>
                <w:bCs/>
                <w:sz w:val="22"/>
                <w:szCs w:val="22"/>
              </w:rPr>
              <w:t>Phylogenetic analysis showed that it is distinct from all existing alphavirus species.</w:t>
            </w:r>
          </w:p>
          <w:p w14:paraId="755431A8" w14:textId="1A1CF753" w:rsidR="00237296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48FDB9" w14:textId="77777777" w:rsidR="000A45E3" w:rsidRPr="00121243" w:rsidRDefault="000A45E3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F14636" w14:paraId="596D248E" w14:textId="77777777" w:rsidTr="00F14636">
              <w:tc>
                <w:tcPr>
                  <w:tcW w:w="9002" w:type="dxa"/>
                </w:tcPr>
                <w:p w14:paraId="5F5D0E75" w14:textId="77777777" w:rsidR="00757E51" w:rsidRPr="00F14636" w:rsidRDefault="00757E51" w:rsidP="00757E51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  <w:p w14:paraId="20CF7338" w14:textId="6B65A2D3" w:rsidR="00F14636" w:rsidRPr="00990F3C" w:rsidRDefault="00F14636" w:rsidP="00F14636">
                  <w:pPr>
                    <w:pStyle w:val="BodyTextIndent"/>
                    <w:spacing w:after="120"/>
                    <w:ind w:left="0" w:firstLine="0"/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31838">
                    <w:rPr>
                      <w:rFonts w:ascii="Arial" w:hAnsi="Arial" w:cs="Arial"/>
                      <w:sz w:val="20"/>
                    </w:rPr>
                    <w:t>Caainguá</w:t>
                  </w:r>
                  <w:proofErr w:type="spellEnd"/>
                  <w:r w:rsidRPr="00231838">
                    <w:rPr>
                      <w:rFonts w:ascii="Arial" w:hAnsi="Arial" w:cs="Arial"/>
                      <w:sz w:val="20"/>
                    </w:rPr>
                    <w:t xml:space="preserve"> virus</w:t>
                  </w:r>
                  <w:r w:rsidRPr="00EF020B">
                    <w:rPr>
                      <w:rFonts w:ascii="Arial" w:hAnsi="Arial" w:cs="Arial"/>
                      <w:sz w:val="20"/>
                    </w:rPr>
                    <w:t xml:space="preserve"> (CAAV)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EF020B">
                    <w:rPr>
                      <w:rFonts w:ascii="Arial" w:hAnsi="Arial" w:cs="Arial"/>
                      <w:sz w:val="20"/>
                    </w:rPr>
                    <w:t xml:space="preserve">was isolated from pools of </w:t>
                  </w:r>
                  <w:r w:rsidRPr="00B63CD9">
                    <w:rPr>
                      <w:rFonts w:ascii="Arial" w:hAnsi="Arial" w:cs="Arial"/>
                      <w:i/>
                      <w:iCs/>
                      <w:sz w:val="20"/>
                    </w:rPr>
                    <w:t>Culex</w:t>
                  </w:r>
                  <w:r w:rsidRPr="00EF020B">
                    <w:rPr>
                      <w:rFonts w:ascii="Arial" w:hAnsi="Arial" w:cs="Arial"/>
                      <w:sz w:val="20"/>
                    </w:rPr>
                    <w:t xml:space="preserve"> mosquitoes collected at </w:t>
                  </w:r>
                  <w:proofErr w:type="spellStart"/>
                  <w:r w:rsidRPr="00EF020B">
                    <w:rPr>
                      <w:rFonts w:ascii="Arial" w:hAnsi="Arial" w:cs="Arial"/>
                      <w:sz w:val="20"/>
                    </w:rPr>
                    <w:t>Marilena</w:t>
                  </w:r>
                  <w:proofErr w:type="spellEnd"/>
                  <w:r w:rsidRPr="00EF020B">
                    <w:rPr>
                      <w:rFonts w:ascii="Arial" w:hAnsi="Arial" w:cs="Arial"/>
                      <w:sz w:val="20"/>
                    </w:rPr>
                    <w:t xml:space="preserve"> municipality, Brazil (22°44'09′′ S, 53°02′24′′ W)</w:t>
                  </w:r>
                  <w:r w:rsidR="00645431">
                    <w:rPr>
                      <w:rFonts w:ascii="Arial" w:hAnsi="Arial" w:cs="Arial"/>
                      <w:sz w:val="20"/>
                    </w:rPr>
                    <w:t xml:space="preserve"> (</w:t>
                  </w:r>
                  <w:r w:rsidR="00645431" w:rsidRPr="00645431">
                    <w:rPr>
                      <w:rFonts w:ascii="Arial" w:hAnsi="Arial" w:cs="Arial"/>
                      <w:sz w:val="20"/>
                    </w:rPr>
                    <w:t>Tschá</w:t>
                  </w:r>
                  <w:r w:rsidR="00645431">
                    <w:rPr>
                      <w:rFonts w:ascii="Arial" w:hAnsi="Arial" w:cs="Arial"/>
                      <w:sz w:val="20"/>
                    </w:rPr>
                    <w:t xml:space="preserve"> et al., 2019)</w:t>
                  </w:r>
                  <w:r w:rsidRPr="00EF020B">
                    <w:rPr>
                      <w:rFonts w:ascii="Arial" w:hAnsi="Arial" w:cs="Arial"/>
                      <w:sz w:val="20"/>
                    </w:rPr>
                    <w:t xml:space="preserve">. 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Next generation sequencing of the third passage of the isolated virus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in C6/36 cells </w:t>
                  </w:r>
                  <w:r w:rsidRPr="00990F3C">
                    <w:rPr>
                      <w:rFonts w:ascii="Arial" w:hAnsi="Arial" w:cs="Arial"/>
                      <w:sz w:val="20"/>
                    </w:rPr>
                    <w:t>yielded the viral genome in a single contig containing 12,096 bp with an average coverage of 1,846</w:t>
                  </w:r>
                  <w:r>
                    <w:rPr>
                      <w:rFonts w:ascii="Arial" w:hAnsi="Arial" w:cs="Arial"/>
                      <w:sz w:val="20"/>
                    </w:rPr>
                    <w:t>X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. Comparison of the complete genome sequence </w:t>
                  </w:r>
                  <w:r w:rsidR="00CF50AA">
                    <w:rPr>
                      <w:rFonts w:ascii="Arial" w:hAnsi="Arial" w:cs="Arial"/>
                      <w:sz w:val="20"/>
                    </w:rPr>
                    <w:t xml:space="preserve">(GenBank accession </w:t>
                  </w:r>
                  <w:r w:rsidR="00CF50AA" w:rsidRPr="00CF50AA">
                    <w:rPr>
                      <w:rFonts w:ascii="Arial" w:hAnsi="Arial" w:cs="Arial"/>
                      <w:sz w:val="20"/>
                    </w:rPr>
                    <w:t>MK353339</w:t>
                  </w:r>
                  <w:r w:rsidR="00CF50AA">
                    <w:rPr>
                      <w:rFonts w:ascii="Arial" w:hAnsi="Arial" w:cs="Arial"/>
                      <w:sz w:val="20"/>
                    </w:rPr>
                    <w:t xml:space="preserve">) 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with the GenBank nucleotide database using </w:t>
                  </w:r>
                  <w:proofErr w:type="spellStart"/>
                  <w:r w:rsidRPr="00990F3C">
                    <w:rPr>
                      <w:rFonts w:ascii="Arial" w:hAnsi="Arial" w:cs="Arial"/>
                      <w:sz w:val="20"/>
                    </w:rPr>
                    <w:t>BLASTn</w:t>
                  </w:r>
                  <w:proofErr w:type="spellEnd"/>
                  <w:r w:rsidRPr="00990F3C">
                    <w:rPr>
                      <w:rFonts w:ascii="Arial" w:hAnsi="Arial" w:cs="Arial"/>
                      <w:sz w:val="20"/>
                    </w:rPr>
                    <w:t xml:space="preserve"> showed a 73% identity with equine encephalitis complexes.</w:t>
                  </w:r>
                </w:p>
                <w:p w14:paraId="5183EF61" w14:textId="0C63BC1A" w:rsidR="00F14636" w:rsidRDefault="00F14636" w:rsidP="00F14636">
                  <w:pPr>
                    <w:rPr>
                      <w:rFonts w:ascii="Arial" w:hAnsi="Arial" w:cs="Arial"/>
                      <w:sz w:val="20"/>
                    </w:rPr>
                  </w:pPr>
                  <w:r w:rsidRPr="00990F3C">
                    <w:rPr>
                      <w:rFonts w:ascii="Arial" w:hAnsi="Arial" w:cs="Arial"/>
                      <w:sz w:val="20"/>
                    </w:rPr>
                    <w:t>Phylogenetic trees generated from the n</w:t>
                  </w:r>
                  <w:r>
                    <w:rPr>
                      <w:rFonts w:ascii="Arial" w:hAnsi="Arial" w:cs="Arial"/>
                      <w:sz w:val="20"/>
                    </w:rPr>
                    <w:t>on-</w:t>
                  </w:r>
                  <w:r w:rsidRPr="00990F3C">
                    <w:rPr>
                      <w:rFonts w:ascii="Arial" w:hAnsi="Arial" w:cs="Arial"/>
                      <w:sz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</w:rPr>
                    <w:t>tructural protein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</w:rPr>
                    <w:t>structural protein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 genomic regions were compared to identify potential recombination events within </w:t>
                  </w:r>
                  <w:r w:rsidRPr="00B63CD9">
                    <w:rPr>
                      <w:rFonts w:ascii="Arial" w:hAnsi="Arial" w:cs="Arial"/>
                      <w:sz w:val="20"/>
                    </w:rPr>
                    <w:t>CAAV</w:t>
                  </w:r>
                  <w:r w:rsidRPr="00990F3C">
                    <w:rPr>
                      <w:rFonts w:ascii="Arial" w:hAnsi="Arial" w:cs="Arial"/>
                      <w:sz w:val="20"/>
                    </w:rPr>
                    <w:t xml:space="preserve"> genome</w:t>
                  </w:r>
                  <w:r>
                    <w:rPr>
                      <w:rFonts w:ascii="Arial" w:hAnsi="Arial" w:cs="Arial"/>
                      <w:sz w:val="20"/>
                    </w:rPr>
                    <w:t xml:space="preserve">, </w:t>
                  </w:r>
                  <w:r w:rsidRPr="00EF020B">
                    <w:rPr>
                      <w:rFonts w:ascii="Arial" w:hAnsi="Arial" w:cs="Arial"/>
                      <w:sz w:val="20"/>
                    </w:rPr>
                    <w:t>but recombination breakpoints were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EF020B">
                    <w:rPr>
                      <w:rFonts w:ascii="Arial" w:hAnsi="Arial" w:cs="Arial"/>
                      <w:sz w:val="20"/>
                    </w:rPr>
                    <w:t>not identified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in CAAV. </w:t>
                  </w:r>
                  <w:r w:rsidR="00A24D7D">
                    <w:rPr>
                      <w:rFonts w:ascii="Arial" w:hAnsi="Arial" w:cs="Arial"/>
                      <w:sz w:val="20"/>
                    </w:rPr>
                    <w:t>A maximum likelihood tree constructed using the complete genome sequence is shown in Fig. 1</w:t>
                  </w:r>
                  <w:r w:rsidR="00645431">
                    <w:rPr>
                      <w:rFonts w:ascii="Arial" w:hAnsi="Arial" w:cs="Arial"/>
                      <w:sz w:val="20"/>
                    </w:rPr>
                    <w:t xml:space="preserve"> [taken from (</w:t>
                  </w:r>
                  <w:r w:rsidR="00645431" w:rsidRPr="00645431">
                    <w:rPr>
                      <w:rFonts w:ascii="Arial" w:hAnsi="Arial" w:cs="Arial"/>
                      <w:sz w:val="20"/>
                    </w:rPr>
                    <w:t>Tschá</w:t>
                  </w:r>
                  <w:r w:rsidR="00645431">
                    <w:rPr>
                      <w:rFonts w:ascii="Arial" w:hAnsi="Arial" w:cs="Arial"/>
                      <w:sz w:val="20"/>
                    </w:rPr>
                    <w:t xml:space="preserve"> et al., 2019)]</w:t>
                  </w:r>
                  <w:r w:rsidR="00A24D7D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4D833361" w14:textId="77777777" w:rsidR="00F14636" w:rsidRDefault="00F14636" w:rsidP="00F14636">
                  <w:pPr>
                    <w:pStyle w:val="BodyTextIndent"/>
                    <w:spacing w:after="120"/>
                    <w:ind w:left="0" w:firstLine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</w:p>
                <w:p w14:paraId="3D56F398" w14:textId="167FC66A" w:rsidR="00F14636" w:rsidRDefault="00F14636" w:rsidP="00F14636">
                  <w:pPr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31838">
                    <w:rPr>
                      <w:rFonts w:ascii="Arial" w:hAnsi="Arial" w:cs="Arial"/>
                      <w:sz w:val="20"/>
                    </w:rPr>
                    <w:t>Caainguá</w:t>
                  </w:r>
                  <w:proofErr w:type="spellEnd"/>
                  <w:r w:rsidRPr="00231838">
                    <w:rPr>
                      <w:rFonts w:ascii="Arial" w:hAnsi="Arial" w:cs="Arial"/>
                      <w:sz w:val="20"/>
                    </w:rPr>
                    <w:t xml:space="preserve"> virus</w:t>
                  </w:r>
                  <w:r w:rsidRPr="00EF020B">
                    <w:rPr>
                      <w:rFonts w:ascii="Arial" w:hAnsi="Arial" w:cs="Arial"/>
                      <w:sz w:val="20"/>
                    </w:rPr>
                    <w:t xml:space="preserve"> is a tribute to the indigenous tribe of the Guarani Indians that inhabited the region. </w:t>
                  </w:r>
                  <w:proofErr w:type="spellStart"/>
                  <w:r w:rsidRPr="00EF020B">
                    <w:rPr>
                      <w:rFonts w:ascii="Arial" w:hAnsi="Arial" w:cs="Arial"/>
                      <w:sz w:val="20"/>
                    </w:rPr>
                    <w:t>Caainguá</w:t>
                  </w:r>
                  <w:proofErr w:type="spellEnd"/>
                  <w:r w:rsidRPr="00EF020B">
                    <w:rPr>
                      <w:rFonts w:ascii="Arial" w:hAnsi="Arial" w:cs="Arial"/>
                      <w:sz w:val="20"/>
                    </w:rPr>
                    <w:t xml:space="preserve"> is a variant of the name, which in the </w:t>
                  </w:r>
                  <w:proofErr w:type="spellStart"/>
                  <w:r w:rsidRPr="00EF020B">
                    <w:rPr>
                      <w:rFonts w:ascii="Arial" w:hAnsi="Arial" w:cs="Arial"/>
                      <w:sz w:val="20"/>
                    </w:rPr>
                    <w:t>Tupi</w:t>
                  </w:r>
                  <w:proofErr w:type="spellEnd"/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EF020B">
                    <w:rPr>
                      <w:rFonts w:ascii="Arial" w:hAnsi="Arial" w:cs="Arial"/>
                      <w:sz w:val="20"/>
                    </w:rPr>
                    <w:t>Guarani language means “who lives in the wood/jungle.”</w:t>
                  </w:r>
                </w:p>
                <w:p w14:paraId="73C31FCD" w14:textId="1E6D0B2C" w:rsidR="00237296" w:rsidRPr="00F14636" w:rsidRDefault="00237296" w:rsidP="00F14636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  <w:p w14:paraId="58526C1B" w14:textId="6D0A1F79" w:rsidR="00757E51" w:rsidRPr="00F14636" w:rsidRDefault="00757E51" w:rsidP="009623BE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  <w:p w14:paraId="386652BA" w14:textId="77777777" w:rsidR="00757E51" w:rsidRPr="00F14636" w:rsidRDefault="00757E51" w:rsidP="009623BE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  <w:p w14:paraId="0A722E76" w14:textId="3EAFA7BF" w:rsidR="00237296" w:rsidRPr="00F14636" w:rsidRDefault="00237296" w:rsidP="009623BE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BF45958" w14:textId="77777777" w:rsidR="00DD7CAD" w:rsidRDefault="00DD7CAD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CAF9EBC" w14:textId="77777777" w:rsidR="003A79EB" w:rsidRDefault="003A79EB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228BD250" w14:textId="77777777" w:rsidR="003A79EB" w:rsidRDefault="00237296" w:rsidP="003A79EB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1B0A76EF" w14:textId="514D6E43" w:rsidR="00237296" w:rsidRPr="00121243" w:rsidRDefault="003A79EB" w:rsidP="003A79EB">
      <w:pPr>
        <w:pStyle w:val="BodyTextIndent"/>
        <w:spacing w:before="120" w:after="120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4FF5600C" wp14:editId="66F98935">
            <wp:extent cx="5727700" cy="4008729"/>
            <wp:effectExtent l="0" t="0" r="6350" b="0"/>
            <wp:docPr id="1050" name="Picture 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85"/>
                    <a:stretch/>
                  </pic:blipFill>
                  <pic:spPr bwMode="auto">
                    <a:xfrm>
                      <a:off x="0" y="0"/>
                      <a:ext cx="5727700" cy="4008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AEE91B" w14:textId="3FA1C6D1" w:rsidR="00DD7CAD" w:rsidRPr="0023034F" w:rsidRDefault="00446F4F" w:rsidP="00446F4F">
      <w:pPr>
        <w:rPr>
          <w:rFonts w:ascii="Arial" w:hAnsi="Arial" w:cs="Arial"/>
          <w:bCs/>
          <w:sz w:val="20"/>
          <w:szCs w:val="20"/>
        </w:rPr>
      </w:pPr>
      <w:r w:rsidRPr="00446F4F">
        <w:rPr>
          <w:rFonts w:ascii="Arial" w:hAnsi="Arial" w:cs="Arial"/>
          <w:bCs/>
          <w:sz w:val="20"/>
          <w:szCs w:val="20"/>
        </w:rPr>
        <w:t>Figure 1</w:t>
      </w:r>
      <w:r w:rsidR="0023034F">
        <w:rPr>
          <w:rFonts w:ascii="Arial" w:hAnsi="Arial" w:cs="Arial"/>
          <w:bCs/>
          <w:sz w:val="20"/>
          <w:szCs w:val="20"/>
        </w:rPr>
        <w:t>.</w:t>
      </w:r>
      <w:r w:rsidRPr="00446F4F">
        <w:rPr>
          <w:rFonts w:ascii="Arial" w:hAnsi="Arial" w:cs="Arial"/>
          <w:bCs/>
          <w:sz w:val="20"/>
          <w:szCs w:val="20"/>
        </w:rPr>
        <w:t xml:space="preserve"> Comparative phylogenies between structural (left) and non-structural (right) genomic regions of the genus </w:t>
      </w:r>
      <w:r w:rsidRPr="00446F4F">
        <w:rPr>
          <w:rFonts w:ascii="Arial" w:hAnsi="Arial" w:cs="Arial"/>
          <w:bCs/>
          <w:i/>
          <w:iCs/>
          <w:sz w:val="20"/>
          <w:szCs w:val="20"/>
        </w:rPr>
        <w:t>Alphavirus</w:t>
      </w:r>
      <w:r w:rsidRPr="00446F4F">
        <w:rPr>
          <w:rFonts w:ascii="Arial" w:hAnsi="Arial" w:cs="Arial"/>
          <w:bCs/>
          <w:sz w:val="20"/>
          <w:szCs w:val="20"/>
        </w:rPr>
        <w:t xml:space="preserve">. Maximum likelihood trees were co-plotted using </w:t>
      </w:r>
      <w:proofErr w:type="spellStart"/>
      <w:r w:rsidRPr="00446F4F">
        <w:rPr>
          <w:rFonts w:ascii="Arial" w:hAnsi="Arial" w:cs="Arial"/>
          <w:bCs/>
          <w:sz w:val="20"/>
          <w:szCs w:val="20"/>
        </w:rPr>
        <w:t>phytools</w:t>
      </w:r>
      <w:proofErr w:type="spellEnd"/>
      <w:r w:rsidRPr="00446F4F">
        <w:rPr>
          <w:rFonts w:ascii="Arial" w:hAnsi="Arial" w:cs="Arial"/>
          <w:bCs/>
          <w:sz w:val="20"/>
          <w:szCs w:val="20"/>
        </w:rPr>
        <w:t xml:space="preserve"> R package and nodes were rotated to maximize tips matching.</w:t>
      </w:r>
      <w:r w:rsidR="0023034F">
        <w:rPr>
          <w:rFonts w:ascii="Arial" w:hAnsi="Arial" w:cs="Arial"/>
          <w:bCs/>
          <w:sz w:val="20"/>
          <w:szCs w:val="20"/>
        </w:rPr>
        <w:t xml:space="preserve"> </w:t>
      </w:r>
      <w:r w:rsidRPr="0023034F">
        <w:rPr>
          <w:rFonts w:ascii="Arial" w:hAnsi="Arial" w:cs="Arial"/>
          <w:bCs/>
          <w:sz w:val="20"/>
          <w:szCs w:val="20"/>
        </w:rPr>
        <w:t xml:space="preserve">Branches were colored to highlight the four main </w:t>
      </w:r>
      <w:r w:rsidR="0023034F">
        <w:rPr>
          <w:rFonts w:ascii="Arial" w:hAnsi="Arial" w:cs="Arial"/>
          <w:bCs/>
          <w:sz w:val="20"/>
          <w:szCs w:val="20"/>
        </w:rPr>
        <w:t>a</w:t>
      </w:r>
      <w:r w:rsidRPr="0023034F">
        <w:rPr>
          <w:rFonts w:ascii="Arial" w:hAnsi="Arial" w:cs="Arial"/>
          <w:bCs/>
          <w:sz w:val="20"/>
          <w:szCs w:val="20"/>
        </w:rPr>
        <w:t>lphavirus complexes and bootstrap support are shown for key branches.</w:t>
      </w:r>
    </w:p>
    <w:p w14:paraId="73A4E4A1" w14:textId="77777777" w:rsidR="00446F4F" w:rsidRPr="00446F4F" w:rsidRDefault="00446F4F" w:rsidP="00446F4F">
      <w:pPr>
        <w:rPr>
          <w:rFonts w:ascii="Arial" w:hAnsi="Arial" w:cs="Arial"/>
          <w:bCs/>
          <w:sz w:val="22"/>
          <w:szCs w:val="22"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63CAE3CB" w14:textId="407E0688" w:rsidR="00B01E85" w:rsidRPr="000A45E3" w:rsidRDefault="00B01E85" w:rsidP="00237296">
      <w:pPr>
        <w:rPr>
          <w:rFonts w:ascii="Arial" w:hAnsi="Arial" w:cs="Arial"/>
          <w:b/>
          <w:sz w:val="20"/>
          <w:szCs w:val="20"/>
        </w:rPr>
      </w:pP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Tschá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MK,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Suzukawa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AA,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Gräf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T,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Piancini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da Silva AM,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Faoro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H,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Riediger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IN, Medeiros LC,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Wowk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PF, 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Zanluca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C, Duarte Dos Santos CN (2019) Identification of a novel alphavirus related to the encephalitis complexes circulating in southern Brazil. </w:t>
      </w:r>
      <w:proofErr w:type="spellStart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>Emerg</w:t>
      </w:r>
      <w:proofErr w:type="spellEnd"/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Microbes Infect 8: 920-933. </w:t>
      </w:r>
      <w:r w:rsidR="00F2791D"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PMID: 31237479; PMCID: PMC6598490. </w:t>
      </w:r>
      <w:hyperlink r:id="rId11" w:history="1">
        <w:r w:rsidR="00A24D7D" w:rsidRPr="000A45E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https://doi.org/10.1080/22221751.2019.1632152</w:t>
        </w:r>
      </w:hyperlink>
      <w:r w:rsidRPr="000A45E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</w:p>
    <w:p w14:paraId="1DCFD5C6" w14:textId="77777777" w:rsidR="00F2791D" w:rsidRPr="00121243" w:rsidRDefault="00F2791D">
      <w:pPr>
        <w:rPr>
          <w:rFonts w:ascii="Arial" w:hAnsi="Arial" w:cs="Arial"/>
          <w:b/>
          <w:sz w:val="22"/>
          <w:szCs w:val="22"/>
        </w:rPr>
      </w:pPr>
    </w:p>
    <w:sectPr w:rsidR="00F2791D" w:rsidRPr="00121243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543F5" w14:textId="77777777" w:rsidR="00450AA7" w:rsidRDefault="00450AA7" w:rsidP="004609D1">
      <w:r>
        <w:separator/>
      </w:r>
    </w:p>
  </w:endnote>
  <w:endnote w:type="continuationSeparator" w:id="0">
    <w:p w14:paraId="134FFB12" w14:textId="77777777" w:rsidR="00450AA7" w:rsidRDefault="00450AA7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87A7C" w14:textId="77777777" w:rsidR="00450AA7" w:rsidRDefault="00450AA7" w:rsidP="004609D1">
      <w:r>
        <w:separator/>
      </w:r>
    </w:p>
  </w:footnote>
  <w:footnote w:type="continuationSeparator" w:id="0">
    <w:p w14:paraId="5CF6973A" w14:textId="77777777" w:rsidR="00450AA7" w:rsidRDefault="00450AA7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F6087A"/>
    <w:multiLevelType w:val="multilevel"/>
    <w:tmpl w:val="D742A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45E3"/>
    <w:rsid w:val="000A6152"/>
    <w:rsid w:val="000A7D02"/>
    <w:rsid w:val="000B2475"/>
    <w:rsid w:val="000B5CE2"/>
    <w:rsid w:val="000C26C3"/>
    <w:rsid w:val="000C7139"/>
    <w:rsid w:val="000D3CCD"/>
    <w:rsid w:val="000E69E9"/>
    <w:rsid w:val="000F27A6"/>
    <w:rsid w:val="00121243"/>
    <w:rsid w:val="00122AF9"/>
    <w:rsid w:val="00123B8F"/>
    <w:rsid w:val="00132568"/>
    <w:rsid w:val="0017440B"/>
    <w:rsid w:val="001A2500"/>
    <w:rsid w:val="001A2ADC"/>
    <w:rsid w:val="001B7105"/>
    <w:rsid w:val="001C1BF5"/>
    <w:rsid w:val="001D3F64"/>
    <w:rsid w:val="001D4AAF"/>
    <w:rsid w:val="001E36C8"/>
    <w:rsid w:val="001E6D21"/>
    <w:rsid w:val="00215F51"/>
    <w:rsid w:val="0023034F"/>
    <w:rsid w:val="00237296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A79EB"/>
    <w:rsid w:val="003C01E0"/>
    <w:rsid w:val="003F3772"/>
    <w:rsid w:val="003F4FFD"/>
    <w:rsid w:val="00404760"/>
    <w:rsid w:val="00412944"/>
    <w:rsid w:val="0042253D"/>
    <w:rsid w:val="004304FF"/>
    <w:rsid w:val="00446F4F"/>
    <w:rsid w:val="00450AA7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92361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45431"/>
    <w:rsid w:val="006550ED"/>
    <w:rsid w:val="00670B2E"/>
    <w:rsid w:val="006766CE"/>
    <w:rsid w:val="00696D9C"/>
    <w:rsid w:val="006B664E"/>
    <w:rsid w:val="006B6877"/>
    <w:rsid w:val="006C0157"/>
    <w:rsid w:val="006C29B5"/>
    <w:rsid w:val="006C6960"/>
    <w:rsid w:val="006D2B31"/>
    <w:rsid w:val="00733714"/>
    <w:rsid w:val="00743C98"/>
    <w:rsid w:val="00750B77"/>
    <w:rsid w:val="007547EA"/>
    <w:rsid w:val="00757E51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7E5AE4"/>
    <w:rsid w:val="0081653F"/>
    <w:rsid w:val="0082104E"/>
    <w:rsid w:val="00824222"/>
    <w:rsid w:val="00830673"/>
    <w:rsid w:val="0084281B"/>
    <w:rsid w:val="00853539"/>
    <w:rsid w:val="00857A32"/>
    <w:rsid w:val="00865F47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15DD8"/>
    <w:rsid w:val="009364D1"/>
    <w:rsid w:val="009505C5"/>
    <w:rsid w:val="009513B3"/>
    <w:rsid w:val="00957E83"/>
    <w:rsid w:val="009A14EC"/>
    <w:rsid w:val="009A63E5"/>
    <w:rsid w:val="009B5377"/>
    <w:rsid w:val="009C29D0"/>
    <w:rsid w:val="009E1DEF"/>
    <w:rsid w:val="009F1E18"/>
    <w:rsid w:val="00A03C8D"/>
    <w:rsid w:val="00A04A34"/>
    <w:rsid w:val="00A24D7D"/>
    <w:rsid w:val="00A31C20"/>
    <w:rsid w:val="00A34312"/>
    <w:rsid w:val="00A47567"/>
    <w:rsid w:val="00A55CD4"/>
    <w:rsid w:val="00A663BA"/>
    <w:rsid w:val="00A93526"/>
    <w:rsid w:val="00AA146C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01E85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F50AA"/>
    <w:rsid w:val="00D31F56"/>
    <w:rsid w:val="00D406A2"/>
    <w:rsid w:val="00D40FB4"/>
    <w:rsid w:val="00D5298F"/>
    <w:rsid w:val="00D572F3"/>
    <w:rsid w:val="00DB5FFF"/>
    <w:rsid w:val="00DB6B04"/>
    <w:rsid w:val="00DD7CAD"/>
    <w:rsid w:val="00DF35BB"/>
    <w:rsid w:val="00DF4107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EE3FCA"/>
    <w:rsid w:val="00F04CC1"/>
    <w:rsid w:val="00F05B35"/>
    <w:rsid w:val="00F12E84"/>
    <w:rsid w:val="00F14636"/>
    <w:rsid w:val="00F1492B"/>
    <w:rsid w:val="00F2791D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  <w:rsid w:val="00F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757E51"/>
    <w:rPr>
      <w:color w:val="605E5C"/>
      <w:shd w:val="clear" w:color="auto" w:fill="E1DFDD"/>
    </w:rPr>
  </w:style>
  <w:style w:type="paragraph" w:customStyle="1" w:styleId="dx-doi">
    <w:name w:val="dx-doi"/>
    <w:basedOn w:val="Normal"/>
    <w:rsid w:val="00B01E85"/>
    <w:pPr>
      <w:spacing w:before="100" w:beforeAutospacing="1" w:after="100" w:afterAutospacing="1"/>
    </w:pPr>
    <w:rPr>
      <w:lang w:val="pt-BR" w:eastAsia="pt-BR"/>
    </w:rPr>
  </w:style>
  <w:style w:type="paragraph" w:styleId="BodyText">
    <w:name w:val="Body Text"/>
    <w:basedOn w:val="Normal"/>
    <w:link w:val="BodyTextChar"/>
    <w:uiPriority w:val="99"/>
    <w:semiHidden/>
    <w:unhideWhenUsed/>
    <w:rsid w:val="00446F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F4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riediger@sesa.pr.gov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80/22221751.2019.1632152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hyperlink" Target="mailto:claudia.dossantos@fiocruz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29</cp:revision>
  <dcterms:created xsi:type="dcterms:W3CDTF">2020-03-13T06:13:00Z</dcterms:created>
  <dcterms:modified xsi:type="dcterms:W3CDTF">2021-03-03T04:56:00Z</dcterms:modified>
</cp:coreProperties>
</file>