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C32D570" w:rsidR="00F05B35" w:rsidRPr="001D6BE0" w:rsidRDefault="00495ED3" w:rsidP="009623BE">
            <w:pPr>
              <w:pStyle w:val="BodyTextIndent"/>
              <w:ind w:left="0" w:firstLine="0"/>
              <w:jc w:val="center"/>
              <w:rPr>
                <w:rFonts w:ascii="Arial" w:hAnsi="Arial" w:cs="Arial"/>
                <w:b/>
                <w:bCs/>
                <w:sz w:val="28"/>
                <w:szCs w:val="28"/>
              </w:rPr>
            </w:pPr>
            <w:r w:rsidRPr="001D6BE0">
              <w:rPr>
                <w:rFonts w:ascii="Arial" w:hAnsi="Arial" w:cs="Arial"/>
                <w:b/>
                <w:bCs/>
                <w:color w:val="000000" w:themeColor="text1"/>
                <w:sz w:val="28"/>
                <w:szCs w:val="28"/>
              </w:rPr>
              <w:t>2020.004P</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2BF06B49" w:rsidR="00F05B35" w:rsidRPr="001D6BE0" w:rsidRDefault="00F05B35" w:rsidP="009623BE">
            <w:pPr>
              <w:spacing w:before="120"/>
              <w:rPr>
                <w:rFonts w:ascii="Arial" w:hAnsi="Arial" w:cs="Arial"/>
                <w:b/>
              </w:rPr>
            </w:pPr>
            <w:r w:rsidRPr="009320C8">
              <w:rPr>
                <w:rFonts w:ascii="Arial" w:hAnsi="Arial" w:cs="Arial"/>
                <w:b/>
              </w:rPr>
              <w:t xml:space="preserve">Short title: </w:t>
            </w:r>
            <w:r w:rsidR="00653151" w:rsidRPr="00495ED3">
              <w:rPr>
                <w:rFonts w:ascii="Arial" w:hAnsi="Arial" w:cs="Arial"/>
                <w:bCs/>
              </w:rPr>
              <w:t>Create t</w:t>
            </w:r>
            <w:r w:rsidR="00E4006F" w:rsidRPr="00495ED3">
              <w:rPr>
                <w:rFonts w:ascii="Arial" w:hAnsi="Arial" w:cs="Arial"/>
                <w:bCs/>
              </w:rPr>
              <w:t>hree</w:t>
            </w:r>
            <w:r w:rsidR="00653151" w:rsidRPr="00495ED3">
              <w:rPr>
                <w:rFonts w:ascii="Arial" w:hAnsi="Arial" w:cs="Arial"/>
                <w:bCs/>
              </w:rPr>
              <w:t xml:space="preserve"> </w:t>
            </w:r>
            <w:r w:rsidR="00495ED3" w:rsidRPr="00495ED3">
              <w:rPr>
                <w:rFonts w:ascii="Arial" w:hAnsi="Arial" w:cs="Arial"/>
                <w:bCs/>
              </w:rPr>
              <w:t xml:space="preserve">new </w:t>
            </w:r>
            <w:r w:rsidR="00653151" w:rsidRPr="00495ED3">
              <w:rPr>
                <w:rFonts w:ascii="Arial" w:hAnsi="Arial" w:cs="Arial"/>
                <w:bCs/>
              </w:rPr>
              <w:t xml:space="preserve">species </w:t>
            </w:r>
            <w:r w:rsidR="001D6BE0">
              <w:rPr>
                <w:rFonts w:ascii="Arial" w:hAnsi="Arial" w:cs="Arial"/>
                <w:bCs/>
              </w:rPr>
              <w:t xml:space="preserve">in the genera </w:t>
            </w:r>
            <w:r w:rsidR="001D6BE0" w:rsidRPr="001D6BE0">
              <w:rPr>
                <w:rFonts w:ascii="Arial" w:hAnsi="Arial" w:cs="Arial"/>
                <w:bCs/>
                <w:i/>
                <w:iCs/>
              </w:rPr>
              <w:t>Closterovirus</w:t>
            </w:r>
            <w:r w:rsidR="001D6BE0">
              <w:rPr>
                <w:rFonts w:ascii="Arial" w:hAnsi="Arial" w:cs="Arial"/>
                <w:bCs/>
              </w:rPr>
              <w:t xml:space="preserve">, </w:t>
            </w:r>
            <w:r w:rsidR="001D6BE0" w:rsidRPr="001D6BE0">
              <w:rPr>
                <w:rFonts w:ascii="Arial" w:hAnsi="Arial" w:cs="Arial"/>
                <w:bCs/>
                <w:i/>
                <w:iCs/>
              </w:rPr>
              <w:t>Ampleovirus</w:t>
            </w:r>
            <w:r w:rsidR="001D6BE0">
              <w:rPr>
                <w:rFonts w:ascii="Arial" w:hAnsi="Arial" w:cs="Arial"/>
                <w:bCs/>
              </w:rPr>
              <w:t xml:space="preserve"> and </w:t>
            </w:r>
            <w:r w:rsidR="001D6BE0" w:rsidRPr="001D6BE0">
              <w:rPr>
                <w:rFonts w:ascii="Arial" w:hAnsi="Arial" w:cs="Arial"/>
                <w:bCs/>
                <w:i/>
                <w:iCs/>
              </w:rPr>
              <w:t>Velarivirus</w:t>
            </w:r>
            <w:r w:rsidR="001D6BE0">
              <w:rPr>
                <w:rFonts w:ascii="Arial" w:hAnsi="Arial" w:cs="Arial"/>
                <w:bCs/>
              </w:rPr>
              <w:t xml:space="preserve"> (</w:t>
            </w:r>
            <w:r w:rsidR="001D6BE0" w:rsidRPr="001D6BE0">
              <w:rPr>
                <w:rFonts w:ascii="Arial" w:hAnsi="Arial" w:cs="Arial"/>
                <w:bCs/>
                <w:i/>
                <w:iCs/>
              </w:rPr>
              <w:t>Martellivirales</w:t>
            </w:r>
            <w:r w:rsidR="001D6BE0">
              <w:rPr>
                <w:rFonts w:ascii="Arial" w:hAnsi="Arial" w:cs="Arial"/>
                <w:bCs/>
              </w:rPr>
              <w:t xml:space="preserve">: </w:t>
            </w:r>
            <w:r w:rsidR="00065CA8" w:rsidRPr="00495ED3">
              <w:rPr>
                <w:rFonts w:ascii="Arial" w:hAnsi="Arial" w:cs="Arial"/>
                <w:bCs/>
                <w:i/>
                <w:iCs/>
              </w:rPr>
              <w:t>Closteroviridae</w:t>
            </w:r>
            <w:r w:rsidR="001D6BE0">
              <w:rPr>
                <w:rFonts w:ascii="Arial" w:hAnsi="Arial" w:cs="Arial"/>
                <w:bCs/>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3EC86A31" w14:textId="77777777" w:rsidR="00495ED3" w:rsidRDefault="00495ED3" w:rsidP="007B1846">
      <w:pPr>
        <w:spacing w:before="120" w:after="120"/>
        <w:rPr>
          <w:rFonts w:ascii="Arial" w:hAnsi="Arial" w:cs="Arial"/>
          <w:b/>
        </w:rPr>
      </w:pPr>
    </w:p>
    <w:p w14:paraId="78F16946" w14:textId="173DF40E"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10128" w:type="dxa"/>
        <w:tblInd w:w="137" w:type="dxa"/>
        <w:tblLook w:val="04A0" w:firstRow="1" w:lastRow="0" w:firstColumn="1" w:lastColumn="0" w:noHBand="0" w:noVBand="1"/>
      </w:tblPr>
      <w:tblGrid>
        <w:gridCol w:w="5670"/>
        <w:gridCol w:w="4458"/>
      </w:tblGrid>
      <w:tr w:rsidR="00653151" w14:paraId="6C9F2292" w14:textId="77777777" w:rsidTr="004B5F73">
        <w:tc>
          <w:tcPr>
            <w:tcW w:w="5670" w:type="dxa"/>
          </w:tcPr>
          <w:tbl>
            <w:tblPr>
              <w:tblW w:w="5205" w:type="dxa"/>
              <w:tblLook w:val="04A0" w:firstRow="1" w:lastRow="0" w:firstColumn="1" w:lastColumn="0" w:noHBand="0" w:noVBand="1"/>
            </w:tblPr>
            <w:tblGrid>
              <w:gridCol w:w="5205"/>
            </w:tblGrid>
            <w:tr w:rsidR="004B5F73" w:rsidRPr="001D6BE0" w14:paraId="4C942D6D" w14:textId="77777777" w:rsidTr="004B5F73">
              <w:trPr>
                <w:trHeight w:val="1944"/>
              </w:trPr>
              <w:tc>
                <w:tcPr>
                  <w:tcW w:w="5205" w:type="dxa"/>
                  <w:tcBorders>
                    <w:top w:val="nil"/>
                    <w:left w:val="nil"/>
                    <w:right w:val="nil"/>
                  </w:tcBorders>
                  <w:shd w:val="clear" w:color="auto" w:fill="auto"/>
                  <w:noWrap/>
                  <w:hideMark/>
                </w:tcPr>
                <w:p w14:paraId="554ED6D3" w14:textId="03CB60C2" w:rsidR="004B5F73" w:rsidRPr="001D6BE0" w:rsidRDefault="004B5F73" w:rsidP="004B5F73">
                  <w:pPr>
                    <w:ind w:left="-12"/>
                    <w:rPr>
                      <w:rFonts w:ascii="Arial" w:hAnsi="Arial" w:cs="Arial"/>
                      <w:color w:val="0000FF"/>
                      <w:sz w:val="22"/>
                      <w:szCs w:val="22"/>
                      <w:u w:val="single"/>
                    </w:rPr>
                  </w:pPr>
                  <w:r w:rsidRPr="001D6BE0">
                    <w:rPr>
                      <w:rFonts w:ascii="Arial" w:hAnsi="Arial" w:cs="Arial"/>
                      <w:color w:val="000000"/>
                      <w:sz w:val="22"/>
                      <w:szCs w:val="22"/>
                    </w:rPr>
                    <w:t xml:space="preserve">Fuchs M, Bar-Joseph M, Candresse T, Maree HJ, </w:t>
                  </w:r>
                  <w:r w:rsidRPr="001D6BE0">
                    <w:rPr>
                      <w:rFonts w:ascii="Arial" w:hAnsi="Arial" w:cs="Arial"/>
                      <w:color w:val="000000"/>
                      <w:sz w:val="22"/>
                      <w:szCs w:val="22"/>
                      <w:lang w:val="pt-BR"/>
                    </w:rPr>
                    <w:t xml:space="preserve">Melzer MJ, Menzel W, Minafra A, </w:t>
                  </w:r>
                  <w:r w:rsidRPr="001D6BE0">
                    <w:rPr>
                      <w:rFonts w:ascii="Arial" w:hAnsi="Arial" w:cs="Arial"/>
                      <w:color w:val="000000"/>
                      <w:sz w:val="22"/>
                      <w:szCs w:val="22"/>
                    </w:rPr>
                    <w:t>Sabanadzovic S</w:t>
                  </w:r>
                </w:p>
              </w:tc>
            </w:tr>
          </w:tbl>
          <w:p w14:paraId="36B6B778" w14:textId="591A4B53" w:rsidR="00F05B35" w:rsidRPr="001D6BE0" w:rsidRDefault="00F05B35" w:rsidP="00653151">
            <w:pPr>
              <w:rPr>
                <w:rFonts w:ascii="Arial" w:hAnsi="Arial" w:cs="Arial"/>
                <w:sz w:val="22"/>
                <w:szCs w:val="22"/>
              </w:rPr>
            </w:pPr>
          </w:p>
        </w:tc>
        <w:tc>
          <w:tcPr>
            <w:tcW w:w="4458" w:type="dxa"/>
          </w:tcPr>
          <w:p w14:paraId="20D975EB" w14:textId="6E60C558"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mf13@cornell.edu</w:t>
            </w:r>
            <w:r w:rsidRPr="001D6BE0">
              <w:rPr>
                <w:rFonts w:ascii="Arial" w:hAnsi="Arial" w:cs="Arial"/>
                <w:color w:val="000000" w:themeColor="text1"/>
                <w:sz w:val="22"/>
                <w:szCs w:val="22"/>
              </w:rPr>
              <w:t>;</w:t>
            </w:r>
          </w:p>
          <w:p w14:paraId="7F615DCE" w14:textId="699BEF56"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mbjoseph@gmail.com</w:t>
            </w:r>
            <w:r w:rsidRPr="001D6BE0">
              <w:rPr>
                <w:rFonts w:ascii="Arial" w:hAnsi="Arial" w:cs="Arial"/>
                <w:color w:val="000000" w:themeColor="text1"/>
                <w:sz w:val="22"/>
                <w:szCs w:val="22"/>
              </w:rPr>
              <w:t>;</w:t>
            </w:r>
          </w:p>
          <w:p w14:paraId="773F3E13" w14:textId="26866BAF"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thierry.candresse@inrae.fr</w:t>
            </w:r>
            <w:r w:rsidRPr="001D6BE0">
              <w:rPr>
                <w:rFonts w:ascii="Arial" w:hAnsi="Arial" w:cs="Arial"/>
                <w:color w:val="000000" w:themeColor="text1"/>
                <w:sz w:val="22"/>
                <w:szCs w:val="22"/>
              </w:rPr>
              <w:t>;</w:t>
            </w:r>
          </w:p>
          <w:p w14:paraId="30FCFD74" w14:textId="1398E17D"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hjmaree@sun.ac.za</w:t>
            </w:r>
            <w:r w:rsidRPr="001D6BE0">
              <w:rPr>
                <w:rFonts w:ascii="Arial" w:hAnsi="Arial" w:cs="Arial"/>
                <w:color w:val="000000" w:themeColor="text1"/>
                <w:sz w:val="22"/>
                <w:szCs w:val="22"/>
              </w:rPr>
              <w:t>;</w:t>
            </w:r>
          </w:p>
          <w:p w14:paraId="12C27BF0" w14:textId="41E24051" w:rsidR="00653151" w:rsidRPr="001D6BE0" w:rsidRDefault="00653151" w:rsidP="004B5F73">
            <w:pPr>
              <w:rPr>
                <w:rFonts w:ascii="Arial" w:hAnsi="Arial" w:cs="Arial"/>
                <w:color w:val="000000" w:themeColor="text1"/>
                <w:sz w:val="22"/>
                <w:szCs w:val="22"/>
              </w:rPr>
            </w:pPr>
            <w:r w:rsidRPr="001D6BE0">
              <w:rPr>
                <w:rFonts w:ascii="Arial" w:hAnsi="Arial" w:cs="Arial"/>
                <w:color w:val="000000" w:themeColor="text1"/>
                <w:sz w:val="22"/>
                <w:szCs w:val="22"/>
              </w:rPr>
              <w:t>melzer@ha</w:t>
            </w:r>
            <w:bookmarkStart w:id="0" w:name="_Hlt2517862"/>
            <w:r w:rsidRPr="001D6BE0">
              <w:rPr>
                <w:rFonts w:ascii="Arial" w:hAnsi="Arial" w:cs="Arial"/>
                <w:color w:val="000000" w:themeColor="text1"/>
                <w:sz w:val="22"/>
                <w:szCs w:val="22"/>
              </w:rPr>
              <w:t>w</w:t>
            </w:r>
            <w:bookmarkStart w:id="1" w:name="_Hlt2517806"/>
            <w:bookmarkEnd w:id="0"/>
            <w:r w:rsidRPr="001D6BE0">
              <w:rPr>
                <w:rFonts w:ascii="Arial" w:hAnsi="Arial" w:cs="Arial"/>
                <w:color w:val="000000" w:themeColor="text1"/>
                <w:sz w:val="22"/>
                <w:szCs w:val="22"/>
              </w:rPr>
              <w:t>a</w:t>
            </w:r>
            <w:bookmarkEnd w:id="1"/>
            <w:r w:rsidRPr="001D6BE0">
              <w:rPr>
                <w:rFonts w:ascii="Arial" w:hAnsi="Arial" w:cs="Arial"/>
                <w:color w:val="000000" w:themeColor="text1"/>
                <w:sz w:val="22"/>
                <w:szCs w:val="22"/>
              </w:rPr>
              <w:t>ii.edu;</w:t>
            </w:r>
          </w:p>
          <w:p w14:paraId="3F41DEFB" w14:textId="2ADCBF8D"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Wulf.Menzel@dsmz.de</w:t>
            </w:r>
            <w:r w:rsidRPr="001D6BE0">
              <w:rPr>
                <w:rFonts w:ascii="Arial" w:hAnsi="Arial" w:cs="Arial"/>
                <w:color w:val="000000" w:themeColor="text1"/>
                <w:sz w:val="22"/>
                <w:szCs w:val="22"/>
              </w:rPr>
              <w:t>;</w:t>
            </w:r>
          </w:p>
          <w:p w14:paraId="41EDDD31" w14:textId="2188AE4D" w:rsidR="00653151" w:rsidRPr="001D6BE0" w:rsidRDefault="00653151" w:rsidP="004B5F73">
            <w:pPr>
              <w:rPr>
                <w:rStyle w:val="Hyperlink"/>
                <w:rFonts w:ascii="Arial" w:hAnsi="Arial" w:cs="Arial"/>
                <w:color w:val="000000" w:themeColor="text1"/>
                <w:sz w:val="22"/>
                <w:szCs w:val="22"/>
                <w:u w:val="none"/>
              </w:rPr>
            </w:pPr>
            <w:r w:rsidRPr="001D6BE0">
              <w:rPr>
                <w:rFonts w:ascii="Arial" w:hAnsi="Arial" w:cs="Arial"/>
                <w:sz w:val="22"/>
                <w:szCs w:val="22"/>
              </w:rPr>
              <w:t>a.minafra@ba.ivv.cnr.it</w:t>
            </w:r>
            <w:r w:rsidRPr="001D6BE0">
              <w:rPr>
                <w:rStyle w:val="Hyperlink"/>
                <w:rFonts w:ascii="Arial" w:hAnsi="Arial" w:cs="Arial"/>
                <w:color w:val="000000" w:themeColor="text1"/>
                <w:sz w:val="22"/>
                <w:szCs w:val="22"/>
                <w:u w:val="none"/>
              </w:rPr>
              <w:t>;</w:t>
            </w:r>
          </w:p>
          <w:p w14:paraId="1AA95142" w14:textId="1A7BD78E" w:rsidR="00653151" w:rsidRPr="001D6BE0" w:rsidRDefault="00653151" w:rsidP="004B5F73">
            <w:pPr>
              <w:rPr>
                <w:rFonts w:ascii="Arial" w:hAnsi="Arial" w:cs="Arial"/>
                <w:color w:val="000000" w:themeColor="text1"/>
                <w:sz w:val="22"/>
                <w:szCs w:val="22"/>
              </w:rPr>
            </w:pPr>
            <w:r w:rsidRPr="001D6BE0">
              <w:rPr>
                <w:rFonts w:ascii="Arial" w:hAnsi="Arial" w:cs="Arial"/>
                <w:sz w:val="22"/>
                <w:szCs w:val="22"/>
              </w:rPr>
              <w:t>SSabanadzovic@entomology.msstate.edu</w:t>
            </w:r>
          </w:p>
        </w:tc>
      </w:tr>
    </w:tbl>
    <w:p w14:paraId="38A5DC2A" w14:textId="77777777" w:rsidR="00495ED3" w:rsidRDefault="00495ED3" w:rsidP="007B1846">
      <w:pPr>
        <w:spacing w:before="120" w:after="120"/>
        <w:rPr>
          <w:rFonts w:ascii="Arial" w:hAnsi="Arial" w:cs="Arial"/>
          <w:b/>
        </w:rPr>
      </w:pPr>
    </w:p>
    <w:p w14:paraId="0C222C3C" w14:textId="44E5A2DD"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21663E3E" w14:textId="04F1245D" w:rsidR="00F05B35" w:rsidRDefault="00F05B35">
            <w:pPr>
              <w:rPr>
                <w:rFonts w:ascii="Arial" w:hAnsi="Arial" w:cs="Arial"/>
                <w:sz w:val="22"/>
                <w:szCs w:val="22"/>
              </w:rPr>
            </w:pPr>
          </w:p>
          <w:p w14:paraId="320CAC79" w14:textId="77777777" w:rsidR="00FC527C" w:rsidRPr="00121243" w:rsidRDefault="00FC527C">
            <w:pPr>
              <w:rPr>
                <w:rFonts w:ascii="Arial" w:hAnsi="Arial" w:cs="Arial"/>
                <w:sz w:val="22"/>
                <w:szCs w:val="22"/>
              </w:rPr>
            </w:pPr>
          </w:p>
          <w:p w14:paraId="6B198156" w14:textId="5A50904E" w:rsidR="00F05B35" w:rsidRPr="00121243" w:rsidRDefault="00F05B35">
            <w:pPr>
              <w:rPr>
                <w:rFonts w:ascii="Arial" w:hAnsi="Arial" w:cs="Arial"/>
                <w:sz w:val="22"/>
                <w:szCs w:val="22"/>
              </w:rPr>
            </w:pPr>
          </w:p>
        </w:tc>
      </w:tr>
    </w:tbl>
    <w:p w14:paraId="5AE39559" w14:textId="77777777" w:rsidR="00495ED3" w:rsidRDefault="00495ED3" w:rsidP="007B1846">
      <w:pPr>
        <w:spacing w:before="120" w:after="120"/>
        <w:rPr>
          <w:rFonts w:ascii="Arial" w:hAnsi="Arial" w:cs="Arial"/>
          <w:b/>
        </w:rPr>
      </w:pPr>
    </w:p>
    <w:p w14:paraId="42471AF1" w14:textId="4DFC15F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EA1640" w:rsidRPr="00121243" w14:paraId="236B36E1" w14:textId="77777777" w:rsidTr="00F05B35">
        <w:tc>
          <w:tcPr>
            <w:tcW w:w="9072" w:type="dxa"/>
          </w:tcPr>
          <w:tbl>
            <w:tblPr>
              <w:tblW w:w="6300" w:type="dxa"/>
              <w:tblLook w:val="04A0" w:firstRow="1" w:lastRow="0" w:firstColumn="1" w:lastColumn="0" w:noHBand="0" w:noVBand="1"/>
            </w:tblPr>
            <w:tblGrid>
              <w:gridCol w:w="6300"/>
            </w:tblGrid>
            <w:tr w:rsidR="00EA1640" w:rsidRPr="00F50D8F" w14:paraId="1408B6E4" w14:textId="77777777" w:rsidTr="000352B3">
              <w:trPr>
                <w:trHeight w:val="300"/>
              </w:trPr>
              <w:tc>
                <w:tcPr>
                  <w:tcW w:w="6300" w:type="dxa"/>
                  <w:tcBorders>
                    <w:top w:val="nil"/>
                    <w:left w:val="nil"/>
                    <w:bottom w:val="nil"/>
                    <w:right w:val="nil"/>
                  </w:tcBorders>
                  <w:shd w:val="clear" w:color="auto" w:fill="auto"/>
                  <w:noWrap/>
                  <w:vAlign w:val="bottom"/>
                  <w:hideMark/>
                </w:tcPr>
                <w:p w14:paraId="788EA97A" w14:textId="01B9A05E" w:rsidR="00EA1640" w:rsidRPr="001D6BE0" w:rsidRDefault="00EA1640" w:rsidP="00EA1640">
                  <w:pPr>
                    <w:rPr>
                      <w:rFonts w:ascii="Arial" w:hAnsi="Arial" w:cs="Arial"/>
                      <w:color w:val="000000" w:themeColor="text1"/>
                      <w:sz w:val="22"/>
                      <w:szCs w:val="22"/>
                    </w:rPr>
                  </w:pPr>
                  <w:r w:rsidRPr="001D6BE0">
                    <w:rPr>
                      <w:rFonts w:ascii="Arial" w:hAnsi="Arial" w:cs="Arial"/>
                      <w:color w:val="000000"/>
                      <w:sz w:val="22"/>
                      <w:szCs w:val="22"/>
                    </w:rPr>
                    <w:t>Marc Fuchs (</w:t>
                  </w:r>
                  <w:hyperlink r:id="rId9" w:history="1">
                    <w:r w:rsidRPr="001D6BE0">
                      <w:rPr>
                        <w:rStyle w:val="Hyperlink"/>
                        <w:rFonts w:ascii="Arial" w:hAnsi="Arial" w:cs="Arial"/>
                        <w:color w:val="000000" w:themeColor="text1"/>
                        <w:sz w:val="22"/>
                        <w:szCs w:val="22"/>
                        <w:u w:val="none"/>
                      </w:rPr>
                      <w:t>mf13@cornell.edu</w:t>
                    </w:r>
                  </w:hyperlink>
                  <w:r w:rsidRPr="001D6BE0">
                    <w:rPr>
                      <w:rStyle w:val="Hyperlink"/>
                      <w:rFonts w:ascii="Arial" w:hAnsi="Arial" w:cs="Arial"/>
                      <w:color w:val="000000" w:themeColor="text1"/>
                      <w:sz w:val="22"/>
                      <w:szCs w:val="22"/>
                      <w:u w:val="none"/>
                    </w:rPr>
                    <w:t>)</w:t>
                  </w:r>
                </w:p>
              </w:tc>
            </w:tr>
          </w:tbl>
          <w:p w14:paraId="620636A5" w14:textId="024919CD" w:rsidR="00EA1640" w:rsidRPr="00121243" w:rsidRDefault="00EA1640">
            <w:pPr>
              <w:rPr>
                <w:rFonts w:ascii="Arial" w:hAnsi="Arial" w:cs="Arial"/>
                <w:sz w:val="22"/>
                <w:szCs w:val="22"/>
              </w:rPr>
            </w:pPr>
          </w:p>
        </w:tc>
      </w:tr>
    </w:tbl>
    <w:p w14:paraId="6C760217" w14:textId="77777777" w:rsidR="00495ED3" w:rsidRDefault="00495ED3" w:rsidP="007B1846">
      <w:pPr>
        <w:spacing w:before="120" w:after="120"/>
        <w:rPr>
          <w:rFonts w:ascii="Arial" w:hAnsi="Arial" w:cs="Arial"/>
          <w:b/>
        </w:rPr>
      </w:pPr>
    </w:p>
    <w:p w14:paraId="008FA79C" w14:textId="6370764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99EC0FB" w:rsidR="00F05B35" w:rsidRPr="001D6BE0" w:rsidRDefault="008A4BEF" w:rsidP="00F05B35">
            <w:pPr>
              <w:rPr>
                <w:rFonts w:ascii="Arial" w:hAnsi="Arial" w:cs="Arial"/>
                <w:sz w:val="22"/>
                <w:szCs w:val="22"/>
              </w:rPr>
            </w:pPr>
            <w:r w:rsidRPr="001D6BE0">
              <w:rPr>
                <w:rFonts w:ascii="Arial" w:hAnsi="Arial" w:cs="Arial"/>
                <w:sz w:val="22"/>
                <w:szCs w:val="22"/>
              </w:rPr>
              <w:t xml:space="preserve">Family </w:t>
            </w:r>
            <w:r w:rsidRPr="001D6BE0">
              <w:rPr>
                <w:rFonts w:ascii="Arial" w:hAnsi="Arial" w:cs="Arial"/>
                <w:i/>
                <w:iCs/>
                <w:sz w:val="22"/>
                <w:szCs w:val="22"/>
              </w:rPr>
              <w:t>Closteroviridae</w:t>
            </w:r>
          </w:p>
        </w:tc>
      </w:tr>
    </w:tbl>
    <w:p w14:paraId="2596CDCE" w14:textId="77777777" w:rsidR="00495ED3" w:rsidRDefault="00495ED3" w:rsidP="00F05B35">
      <w:pPr>
        <w:spacing w:before="120" w:after="120"/>
        <w:rPr>
          <w:rFonts w:ascii="Arial" w:hAnsi="Arial" w:cs="Arial"/>
          <w:b/>
        </w:rPr>
      </w:pPr>
    </w:p>
    <w:p w14:paraId="77A715CC" w14:textId="063B2212"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4AEFE8EA" w:rsidR="00F05B35" w:rsidRPr="00121243" w:rsidRDefault="00F05B35" w:rsidP="00F05B35">
            <w:pPr>
              <w:rPr>
                <w:rFonts w:ascii="Arial" w:hAnsi="Arial" w:cs="Arial"/>
                <w:sz w:val="22"/>
                <w:szCs w:val="22"/>
              </w:rPr>
            </w:pPr>
          </w:p>
        </w:tc>
      </w:tr>
    </w:tbl>
    <w:p w14:paraId="3E8C5FE6" w14:textId="77777777" w:rsidR="00495ED3" w:rsidRDefault="00495ED3" w:rsidP="00F05B35">
      <w:pPr>
        <w:spacing w:before="120" w:after="120"/>
        <w:rPr>
          <w:rFonts w:ascii="Arial" w:hAnsi="Arial" w:cs="Arial"/>
          <w:b/>
        </w:rPr>
      </w:pPr>
    </w:p>
    <w:p w14:paraId="40D9375E" w14:textId="25621355"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B5F73" w:rsidRPr="00121243" w14:paraId="7B2CF695" w14:textId="77777777" w:rsidTr="004609D1">
        <w:tc>
          <w:tcPr>
            <w:tcW w:w="2693" w:type="dxa"/>
          </w:tcPr>
          <w:p w14:paraId="41DAD8BD" w14:textId="77777777" w:rsidR="004B5F73" w:rsidRPr="00121243" w:rsidRDefault="004B5F73" w:rsidP="00F05B35">
            <w:pPr>
              <w:rPr>
                <w:rFonts w:ascii="Arial" w:hAnsi="Arial" w:cs="Arial"/>
                <w:sz w:val="22"/>
                <w:szCs w:val="22"/>
              </w:rPr>
            </w:pPr>
          </w:p>
        </w:tc>
        <w:tc>
          <w:tcPr>
            <w:tcW w:w="3402" w:type="dxa"/>
          </w:tcPr>
          <w:p w14:paraId="03B995F8" w14:textId="77777777" w:rsidR="004B5F73" w:rsidRPr="00121243" w:rsidRDefault="004B5F73" w:rsidP="00F05B35">
            <w:pPr>
              <w:rPr>
                <w:rFonts w:ascii="Arial" w:hAnsi="Arial" w:cs="Arial"/>
                <w:sz w:val="22"/>
                <w:szCs w:val="22"/>
              </w:rPr>
            </w:pPr>
          </w:p>
        </w:tc>
        <w:tc>
          <w:tcPr>
            <w:tcW w:w="2977" w:type="dxa"/>
          </w:tcPr>
          <w:p w14:paraId="01BAED44" w14:textId="77777777" w:rsidR="004B5F73" w:rsidRPr="00121243" w:rsidRDefault="004B5F73"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16614D2E" w14:textId="77777777" w:rsidR="00495ED3" w:rsidRDefault="00495ED3" w:rsidP="00F05B35">
      <w:pPr>
        <w:rPr>
          <w:rFonts w:ascii="Arial" w:hAnsi="Arial" w:cs="Arial"/>
          <w:b/>
          <w:bCs/>
        </w:rPr>
      </w:pPr>
    </w:p>
    <w:p w14:paraId="262FFCB1" w14:textId="77777777" w:rsidR="004B5F73" w:rsidRDefault="004B5F73" w:rsidP="00F05B35">
      <w:pPr>
        <w:rPr>
          <w:rFonts w:ascii="Arial" w:hAnsi="Arial" w:cs="Arial"/>
          <w:b/>
          <w:bCs/>
        </w:rPr>
      </w:pPr>
    </w:p>
    <w:p w14:paraId="504533E8" w14:textId="06FCAAC5"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0AD6E042" w:rsidR="00F05B35" w:rsidRPr="001D6BE0" w:rsidRDefault="00495ED3" w:rsidP="00F05B35">
            <w:pPr>
              <w:rPr>
                <w:rFonts w:ascii="Arial" w:hAnsi="Arial" w:cs="Arial"/>
                <w:sz w:val="22"/>
                <w:szCs w:val="22"/>
              </w:rPr>
            </w:pPr>
            <w:r w:rsidRPr="001D6BE0">
              <w:rPr>
                <w:rFonts w:ascii="Arial" w:hAnsi="Arial" w:cs="Arial"/>
                <w:sz w:val="22"/>
                <w:szCs w:val="22"/>
              </w:rPr>
              <w:t>July 28,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16034A16" w14:textId="77777777" w:rsidR="00495ED3" w:rsidRDefault="00495ED3" w:rsidP="007B1846">
      <w:pPr>
        <w:spacing w:before="120" w:after="120"/>
        <w:rPr>
          <w:rFonts w:ascii="Arial" w:hAnsi="Arial" w:cs="Arial"/>
          <w:b/>
        </w:rPr>
      </w:pPr>
    </w:p>
    <w:p w14:paraId="4303ED1F" w14:textId="70660CBB"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3781B345" w14:textId="77777777" w:rsidR="00495ED3" w:rsidRDefault="00495ED3" w:rsidP="007B1846">
      <w:pPr>
        <w:pStyle w:val="BodyTextIndent"/>
        <w:spacing w:before="120" w:after="120"/>
        <w:ind w:left="0" w:firstLine="0"/>
        <w:rPr>
          <w:rFonts w:ascii="Arial" w:hAnsi="Arial" w:cs="Arial"/>
          <w:b/>
        </w:rPr>
      </w:pPr>
    </w:p>
    <w:p w14:paraId="66D8D3D7" w14:textId="2DDAA1E6"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2FE15C73" w14:textId="6CC42E98" w:rsidR="00237296" w:rsidRPr="00121243" w:rsidRDefault="00237296" w:rsidP="007A5D6D">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748D3F0A" w:rsidR="00237296" w:rsidRPr="001D6BE0" w:rsidRDefault="00495ED3" w:rsidP="007B1846">
            <w:pPr>
              <w:spacing w:before="120" w:after="120"/>
              <w:rPr>
                <w:rFonts w:ascii="Arial" w:hAnsi="Arial" w:cs="Arial"/>
                <w:bCs/>
                <w:sz w:val="22"/>
                <w:szCs w:val="22"/>
              </w:rPr>
            </w:pPr>
            <w:r w:rsidRPr="001D6BE0">
              <w:rPr>
                <w:rFonts w:ascii="Arial" w:hAnsi="Arial" w:cs="Arial"/>
                <w:bCs/>
                <w:sz w:val="22"/>
                <w:szCs w:val="22"/>
              </w:rPr>
              <w:t>2020.004P.</w:t>
            </w:r>
            <w:r w:rsidR="000E2812">
              <w:rPr>
                <w:rFonts w:ascii="Arial" w:hAnsi="Arial" w:cs="Arial"/>
                <w:bCs/>
                <w:sz w:val="22"/>
                <w:szCs w:val="22"/>
              </w:rPr>
              <w:t>R</w:t>
            </w:r>
            <w:r w:rsidRPr="001D6BE0">
              <w:rPr>
                <w:rFonts w:ascii="Arial" w:hAnsi="Arial" w:cs="Arial"/>
                <w:bCs/>
                <w:sz w:val="22"/>
                <w:szCs w:val="22"/>
              </w:rPr>
              <w:t>.Closteroviridae_3nsp.xlsx</w:t>
            </w:r>
          </w:p>
        </w:tc>
      </w:tr>
    </w:tbl>
    <w:p w14:paraId="319CC087" w14:textId="77777777" w:rsidR="00495ED3" w:rsidRDefault="00495ED3" w:rsidP="007B1846">
      <w:pPr>
        <w:spacing w:before="120" w:after="120"/>
        <w:rPr>
          <w:rFonts w:ascii="Arial" w:hAnsi="Arial" w:cs="Arial"/>
          <w:b/>
        </w:rPr>
      </w:pPr>
    </w:p>
    <w:p w14:paraId="1F242705" w14:textId="3A538832"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360F4D2" w:rsidR="00237296" w:rsidRPr="001D6BE0" w:rsidRDefault="00267656" w:rsidP="00CD71CE">
            <w:pPr>
              <w:pStyle w:val="BodyTextIndent"/>
              <w:ind w:left="0" w:firstLine="0"/>
              <w:rPr>
                <w:rFonts w:ascii="Arial" w:hAnsi="Arial" w:cs="Arial"/>
                <w:color w:val="0000FF"/>
                <w:sz w:val="22"/>
                <w:szCs w:val="22"/>
              </w:rPr>
            </w:pPr>
            <w:r w:rsidRPr="001D6BE0">
              <w:rPr>
                <w:rFonts w:ascii="Arial" w:hAnsi="Arial" w:cs="Arial"/>
                <w:bCs/>
                <w:sz w:val="22"/>
                <w:szCs w:val="22"/>
              </w:rPr>
              <w:t xml:space="preserve">This taxonomic proposal </w:t>
            </w:r>
            <w:r w:rsidR="0070409C" w:rsidRPr="001D6BE0">
              <w:rPr>
                <w:rFonts w:ascii="Arial" w:hAnsi="Arial" w:cs="Arial"/>
                <w:bCs/>
                <w:sz w:val="22"/>
                <w:szCs w:val="22"/>
              </w:rPr>
              <w:t>consider</w:t>
            </w:r>
            <w:r w:rsidRPr="001D6BE0">
              <w:rPr>
                <w:rFonts w:ascii="Arial" w:hAnsi="Arial" w:cs="Arial"/>
                <w:bCs/>
                <w:sz w:val="22"/>
                <w:szCs w:val="22"/>
              </w:rPr>
              <w:t>s</w:t>
            </w:r>
            <w:r w:rsidR="00840283" w:rsidRPr="001D6BE0">
              <w:rPr>
                <w:rFonts w:ascii="Arial" w:hAnsi="Arial" w:cs="Arial"/>
                <w:bCs/>
                <w:sz w:val="22"/>
                <w:szCs w:val="22"/>
              </w:rPr>
              <w:t xml:space="preserve"> </w:t>
            </w:r>
            <w:r w:rsidR="000F7259" w:rsidRPr="001D6BE0">
              <w:rPr>
                <w:rFonts w:ascii="Arial" w:hAnsi="Arial" w:cs="Arial"/>
                <w:bCs/>
                <w:sz w:val="22"/>
                <w:szCs w:val="22"/>
              </w:rPr>
              <w:t>a</w:t>
            </w:r>
            <w:r w:rsidR="00840283" w:rsidRPr="001D6BE0">
              <w:rPr>
                <w:rFonts w:ascii="Arial" w:hAnsi="Arial" w:cs="Arial"/>
                <w:bCs/>
                <w:sz w:val="22"/>
                <w:szCs w:val="22"/>
              </w:rPr>
              <w:t xml:space="preserve"> </w:t>
            </w:r>
            <w:r w:rsidR="00836AF7" w:rsidRPr="001D6BE0">
              <w:rPr>
                <w:rFonts w:ascii="Arial" w:hAnsi="Arial" w:cs="Arial"/>
                <w:bCs/>
                <w:sz w:val="22"/>
                <w:szCs w:val="22"/>
              </w:rPr>
              <w:t xml:space="preserve">previously </w:t>
            </w:r>
            <w:r w:rsidR="00CA0010" w:rsidRPr="001D6BE0">
              <w:rPr>
                <w:rFonts w:ascii="Arial" w:hAnsi="Arial" w:cs="Arial"/>
                <w:bCs/>
                <w:sz w:val="22"/>
                <w:szCs w:val="22"/>
              </w:rPr>
              <w:t>chara</w:t>
            </w:r>
            <w:r w:rsidR="003D5815" w:rsidRPr="001D6BE0">
              <w:rPr>
                <w:rFonts w:ascii="Arial" w:hAnsi="Arial" w:cs="Arial"/>
                <w:bCs/>
                <w:sz w:val="22"/>
                <w:szCs w:val="22"/>
              </w:rPr>
              <w:t>cte</w:t>
            </w:r>
            <w:r w:rsidR="00CA0010" w:rsidRPr="001D6BE0">
              <w:rPr>
                <w:rFonts w:ascii="Arial" w:hAnsi="Arial" w:cs="Arial"/>
                <w:bCs/>
                <w:sz w:val="22"/>
                <w:szCs w:val="22"/>
              </w:rPr>
              <w:t xml:space="preserve">rized </w:t>
            </w:r>
            <w:r w:rsidR="00840283" w:rsidRPr="001D6BE0">
              <w:rPr>
                <w:rFonts w:ascii="Arial" w:hAnsi="Arial" w:cs="Arial"/>
                <w:bCs/>
                <w:sz w:val="22"/>
                <w:szCs w:val="22"/>
              </w:rPr>
              <w:t xml:space="preserve">virus </w:t>
            </w:r>
            <w:r w:rsidR="001C220E" w:rsidRPr="001D6BE0">
              <w:rPr>
                <w:rFonts w:ascii="Arial" w:hAnsi="Arial" w:cs="Arial"/>
                <w:iCs/>
                <w:sz w:val="22"/>
                <w:szCs w:val="22"/>
              </w:rPr>
              <w:t>(</w:t>
            </w:r>
            <w:r w:rsidR="001C220E" w:rsidRPr="001D6BE0">
              <w:rPr>
                <w:rFonts w:ascii="Arial" w:hAnsi="Arial" w:cs="Arial"/>
                <w:sz w:val="22"/>
                <w:szCs w:val="22"/>
                <w:lang w:val="en-GB"/>
              </w:rPr>
              <w:t>carrot closterovirus 1, CtCV1</w:t>
            </w:r>
            <w:r w:rsidR="001C220E" w:rsidRPr="001D6BE0">
              <w:rPr>
                <w:rFonts w:ascii="Arial" w:hAnsi="Arial" w:cs="Arial"/>
                <w:sz w:val="22"/>
                <w:szCs w:val="22"/>
              </w:rPr>
              <w:t>)</w:t>
            </w:r>
            <w:r w:rsidR="001C220E" w:rsidRPr="001D6BE0">
              <w:rPr>
                <w:rFonts w:ascii="Arial" w:hAnsi="Arial" w:cs="Arial"/>
                <w:i/>
                <w:iCs/>
                <w:sz w:val="22"/>
                <w:szCs w:val="22"/>
              </w:rPr>
              <w:t xml:space="preserve"> </w:t>
            </w:r>
            <w:r w:rsidR="00840283" w:rsidRPr="001D6BE0">
              <w:rPr>
                <w:rFonts w:ascii="Arial" w:hAnsi="Arial" w:cs="Arial"/>
                <w:bCs/>
                <w:sz w:val="22"/>
                <w:szCs w:val="22"/>
              </w:rPr>
              <w:t>as</w:t>
            </w:r>
            <w:r w:rsidR="00CA0010" w:rsidRPr="001D6BE0">
              <w:rPr>
                <w:rFonts w:ascii="Arial" w:hAnsi="Arial" w:cs="Arial"/>
                <w:bCs/>
                <w:sz w:val="22"/>
                <w:szCs w:val="22"/>
              </w:rPr>
              <w:t xml:space="preserve"> a representative of a </w:t>
            </w:r>
            <w:r w:rsidR="00840283" w:rsidRPr="001D6BE0">
              <w:rPr>
                <w:rFonts w:ascii="Arial" w:hAnsi="Arial" w:cs="Arial"/>
                <w:bCs/>
                <w:sz w:val="22"/>
                <w:szCs w:val="22"/>
              </w:rPr>
              <w:t xml:space="preserve">new species in the </w:t>
            </w:r>
            <w:r w:rsidR="00840283" w:rsidRPr="001D6BE0">
              <w:rPr>
                <w:rFonts w:ascii="Arial" w:hAnsi="Arial" w:cs="Arial"/>
                <w:sz w:val="22"/>
                <w:szCs w:val="22"/>
              </w:rPr>
              <w:t>gen</w:t>
            </w:r>
            <w:r w:rsidR="00836AF7" w:rsidRPr="001D6BE0">
              <w:rPr>
                <w:rFonts w:ascii="Arial" w:hAnsi="Arial" w:cs="Arial"/>
                <w:sz w:val="22"/>
                <w:szCs w:val="22"/>
              </w:rPr>
              <w:t>us</w:t>
            </w:r>
            <w:r w:rsidR="00840283" w:rsidRPr="001D6BE0">
              <w:rPr>
                <w:rFonts w:ascii="Arial" w:hAnsi="Arial" w:cs="Arial"/>
                <w:sz w:val="22"/>
                <w:szCs w:val="22"/>
              </w:rPr>
              <w:t xml:space="preserve"> </w:t>
            </w:r>
            <w:r w:rsidR="00840283" w:rsidRPr="001D6BE0">
              <w:rPr>
                <w:rFonts w:ascii="Arial" w:hAnsi="Arial" w:cs="Arial"/>
                <w:i/>
                <w:sz w:val="22"/>
                <w:szCs w:val="22"/>
              </w:rPr>
              <w:t>Closterovirus</w:t>
            </w:r>
            <w:r w:rsidR="009B7589" w:rsidRPr="001D6BE0">
              <w:rPr>
                <w:rFonts w:ascii="Arial" w:hAnsi="Arial" w:cs="Arial"/>
                <w:i/>
                <w:sz w:val="22"/>
                <w:szCs w:val="22"/>
              </w:rPr>
              <w:t xml:space="preserve">, </w:t>
            </w:r>
            <w:r w:rsidR="009B7589" w:rsidRPr="001D6BE0">
              <w:rPr>
                <w:rFonts w:ascii="Arial" w:hAnsi="Arial" w:cs="Arial"/>
                <w:iCs/>
                <w:sz w:val="22"/>
                <w:szCs w:val="22"/>
              </w:rPr>
              <w:t>a</w:t>
            </w:r>
            <w:r w:rsidR="00836AF7" w:rsidRPr="001D6BE0">
              <w:rPr>
                <w:rFonts w:ascii="Arial" w:hAnsi="Arial" w:cs="Arial"/>
                <w:sz w:val="22"/>
                <w:szCs w:val="22"/>
              </w:rPr>
              <w:t xml:space="preserve"> recently </w:t>
            </w:r>
            <w:r w:rsidR="00CA0010" w:rsidRPr="001D6BE0">
              <w:rPr>
                <w:rFonts w:ascii="Arial" w:hAnsi="Arial" w:cs="Arial"/>
                <w:sz w:val="22"/>
                <w:szCs w:val="22"/>
              </w:rPr>
              <w:t xml:space="preserve">reported </w:t>
            </w:r>
            <w:r w:rsidR="00836AF7" w:rsidRPr="001D6BE0">
              <w:rPr>
                <w:rFonts w:ascii="Arial" w:hAnsi="Arial" w:cs="Arial"/>
                <w:sz w:val="22"/>
                <w:szCs w:val="22"/>
              </w:rPr>
              <w:t xml:space="preserve">virus </w:t>
            </w:r>
            <w:r w:rsidR="001C220E" w:rsidRPr="001D6BE0">
              <w:rPr>
                <w:rFonts w:ascii="Arial" w:hAnsi="Arial" w:cs="Arial"/>
                <w:iCs/>
                <w:sz w:val="22"/>
                <w:szCs w:val="22"/>
              </w:rPr>
              <w:t>(</w:t>
            </w:r>
            <w:r w:rsidR="001C220E" w:rsidRPr="001D6BE0">
              <w:rPr>
                <w:rFonts w:ascii="Arial" w:hAnsi="Arial" w:cs="Arial"/>
                <w:sz w:val="22"/>
                <w:szCs w:val="22"/>
              </w:rPr>
              <w:t xml:space="preserve">Malus domestica virus A, MdoVA) </w:t>
            </w:r>
            <w:r w:rsidR="00836AF7" w:rsidRPr="001D6BE0">
              <w:rPr>
                <w:rFonts w:ascii="Arial" w:hAnsi="Arial" w:cs="Arial"/>
                <w:sz w:val="22"/>
                <w:szCs w:val="22"/>
              </w:rPr>
              <w:t xml:space="preserve">as a </w:t>
            </w:r>
            <w:r w:rsidR="00CA0010" w:rsidRPr="001D6BE0">
              <w:rPr>
                <w:rFonts w:ascii="Arial" w:hAnsi="Arial" w:cs="Arial"/>
                <w:sz w:val="22"/>
                <w:szCs w:val="22"/>
              </w:rPr>
              <w:t xml:space="preserve">member of a </w:t>
            </w:r>
            <w:r w:rsidR="00836AF7" w:rsidRPr="001D6BE0">
              <w:rPr>
                <w:rFonts w:ascii="Arial" w:hAnsi="Arial" w:cs="Arial"/>
                <w:sz w:val="22"/>
                <w:szCs w:val="22"/>
              </w:rPr>
              <w:t>new species in the genus</w:t>
            </w:r>
            <w:r w:rsidR="00840283" w:rsidRPr="001D6BE0">
              <w:rPr>
                <w:rFonts w:ascii="Arial" w:hAnsi="Arial" w:cs="Arial"/>
                <w:i/>
                <w:iCs/>
                <w:sz w:val="22"/>
                <w:szCs w:val="22"/>
              </w:rPr>
              <w:t xml:space="preserve"> Velariviru</w:t>
            </w:r>
            <w:r w:rsidR="00327E8B" w:rsidRPr="001D6BE0">
              <w:rPr>
                <w:rFonts w:ascii="Arial" w:hAnsi="Arial" w:cs="Arial"/>
                <w:i/>
                <w:iCs/>
                <w:sz w:val="22"/>
                <w:szCs w:val="22"/>
              </w:rPr>
              <w:t>s</w:t>
            </w:r>
            <w:r w:rsidR="009B7589" w:rsidRPr="001D6BE0">
              <w:rPr>
                <w:rFonts w:ascii="Arial" w:hAnsi="Arial" w:cs="Arial"/>
                <w:sz w:val="22"/>
                <w:szCs w:val="22"/>
              </w:rPr>
              <w:t>,</w:t>
            </w:r>
            <w:r w:rsidR="009B7589" w:rsidRPr="001D6BE0">
              <w:rPr>
                <w:rFonts w:ascii="Arial" w:hAnsi="Arial" w:cs="Arial"/>
                <w:i/>
                <w:sz w:val="22"/>
                <w:szCs w:val="22"/>
              </w:rPr>
              <w:t xml:space="preserve"> </w:t>
            </w:r>
            <w:r w:rsidR="009B7589" w:rsidRPr="001D6BE0">
              <w:rPr>
                <w:rFonts w:ascii="Arial" w:hAnsi="Arial" w:cs="Arial"/>
                <w:iCs/>
                <w:sz w:val="22"/>
                <w:szCs w:val="22"/>
              </w:rPr>
              <w:t xml:space="preserve">and a recently </w:t>
            </w:r>
            <w:r w:rsidR="00CA0010" w:rsidRPr="001D6BE0">
              <w:rPr>
                <w:rFonts w:ascii="Arial" w:hAnsi="Arial" w:cs="Arial"/>
                <w:iCs/>
                <w:sz w:val="22"/>
                <w:szCs w:val="22"/>
              </w:rPr>
              <w:t xml:space="preserve">identified </w:t>
            </w:r>
            <w:r w:rsidR="009B7589" w:rsidRPr="001D6BE0">
              <w:rPr>
                <w:rFonts w:ascii="Arial" w:hAnsi="Arial" w:cs="Arial"/>
                <w:iCs/>
                <w:sz w:val="22"/>
                <w:szCs w:val="22"/>
              </w:rPr>
              <w:t xml:space="preserve">virus (yam asymptomatic virus 1, YaV1) as a </w:t>
            </w:r>
            <w:r w:rsidR="00CA0010" w:rsidRPr="001D6BE0">
              <w:rPr>
                <w:rFonts w:ascii="Arial" w:hAnsi="Arial" w:cs="Arial"/>
                <w:iCs/>
                <w:sz w:val="22"/>
                <w:szCs w:val="22"/>
              </w:rPr>
              <w:t xml:space="preserve">prototype of a </w:t>
            </w:r>
            <w:r w:rsidR="009B7589" w:rsidRPr="001D6BE0">
              <w:rPr>
                <w:rFonts w:ascii="Arial" w:hAnsi="Arial" w:cs="Arial"/>
                <w:iCs/>
                <w:sz w:val="22"/>
                <w:szCs w:val="22"/>
              </w:rPr>
              <w:t xml:space="preserve">new species in the genus </w:t>
            </w:r>
            <w:r w:rsidR="009B7589" w:rsidRPr="001D6BE0">
              <w:rPr>
                <w:rFonts w:ascii="Arial" w:hAnsi="Arial" w:cs="Arial"/>
                <w:i/>
                <w:sz w:val="22"/>
                <w:szCs w:val="22"/>
              </w:rPr>
              <w:t>Ampelovirus</w:t>
            </w:r>
            <w:r w:rsidR="009B7589" w:rsidRPr="001D6BE0">
              <w:rPr>
                <w:rFonts w:ascii="Arial" w:hAnsi="Arial" w:cs="Arial"/>
                <w:iCs/>
                <w:sz w:val="22"/>
                <w:szCs w:val="22"/>
              </w:rPr>
              <w:t xml:space="preserve"> b</w:t>
            </w:r>
            <w:r w:rsidR="00840283" w:rsidRPr="001D6BE0">
              <w:rPr>
                <w:rFonts w:ascii="Arial" w:hAnsi="Arial" w:cs="Arial"/>
                <w:iCs/>
                <w:sz w:val="22"/>
                <w:szCs w:val="22"/>
              </w:rPr>
              <w:t xml:space="preserve">ased </w:t>
            </w:r>
            <w:r w:rsidR="0070409C" w:rsidRPr="001D6BE0">
              <w:rPr>
                <w:rFonts w:ascii="Arial" w:hAnsi="Arial" w:cs="Arial"/>
                <w:iCs/>
                <w:sz w:val="22"/>
                <w:szCs w:val="22"/>
              </w:rPr>
              <w:t xml:space="preserve">on the following species demarcation criteria: </w:t>
            </w:r>
            <w:r w:rsidR="00840283" w:rsidRPr="001D6BE0">
              <w:rPr>
                <w:rFonts w:ascii="Arial" w:hAnsi="Arial" w:cs="Arial"/>
                <w:iCs/>
                <w:sz w:val="22"/>
                <w:szCs w:val="22"/>
              </w:rPr>
              <w:t>size of their single-stranded RNA</w:t>
            </w:r>
            <w:r w:rsidR="00840283" w:rsidRPr="001D6BE0">
              <w:rPr>
                <w:rFonts w:ascii="Arial" w:hAnsi="Arial" w:cs="Arial"/>
                <w:sz w:val="22"/>
                <w:szCs w:val="22"/>
              </w:rPr>
              <w:t xml:space="preserve"> genome (</w:t>
            </w:r>
            <w:r w:rsidR="004F11BA" w:rsidRPr="001D6BE0">
              <w:rPr>
                <w:rFonts w:ascii="Arial" w:hAnsi="Arial" w:cs="Arial"/>
                <w:sz w:val="22"/>
                <w:szCs w:val="22"/>
                <w:lang w:val="en-GB"/>
              </w:rPr>
              <w:t xml:space="preserve">15,923 </w:t>
            </w:r>
            <w:r w:rsidR="00840283" w:rsidRPr="001D6BE0">
              <w:rPr>
                <w:rFonts w:ascii="Arial" w:hAnsi="Arial" w:cs="Arial"/>
                <w:sz w:val="22"/>
                <w:szCs w:val="22"/>
                <w:lang w:val="en-GB"/>
              </w:rPr>
              <w:t>nt for CtCV1</w:t>
            </w:r>
            <w:r w:rsidR="004F11BA" w:rsidRPr="001D6BE0">
              <w:rPr>
                <w:rFonts w:ascii="Arial" w:hAnsi="Arial" w:cs="Arial"/>
                <w:sz w:val="22"/>
                <w:szCs w:val="22"/>
                <w:lang w:val="en-GB"/>
              </w:rPr>
              <w:t>,</w:t>
            </w:r>
            <w:r w:rsidR="00840283" w:rsidRPr="001D6BE0">
              <w:rPr>
                <w:rFonts w:ascii="Arial" w:hAnsi="Arial" w:cs="Arial"/>
                <w:sz w:val="22"/>
                <w:szCs w:val="22"/>
                <w:lang w:val="en-GB"/>
              </w:rPr>
              <w:t>17,003 nt for MdoVA</w:t>
            </w:r>
            <w:r w:rsidR="004F11BA" w:rsidRPr="001D6BE0">
              <w:rPr>
                <w:rFonts w:ascii="Arial" w:hAnsi="Arial" w:cs="Arial"/>
                <w:sz w:val="22"/>
                <w:szCs w:val="22"/>
                <w:lang w:val="en-GB"/>
              </w:rPr>
              <w:t xml:space="preserve"> and 14,885 nt for </w:t>
            </w:r>
            <w:r w:rsidR="003D5815" w:rsidRPr="001D6BE0">
              <w:rPr>
                <w:rFonts w:ascii="Arial" w:hAnsi="Arial" w:cs="Arial"/>
                <w:sz w:val="22"/>
                <w:szCs w:val="22"/>
                <w:lang w:val="en-GB"/>
              </w:rPr>
              <w:t>YaV1</w:t>
            </w:r>
            <w:r w:rsidR="00840283" w:rsidRPr="001D6BE0">
              <w:rPr>
                <w:rFonts w:ascii="Arial" w:hAnsi="Arial" w:cs="Arial"/>
                <w:sz w:val="22"/>
                <w:szCs w:val="22"/>
                <w:lang w:val="en-GB"/>
              </w:rPr>
              <w:t>)</w:t>
            </w:r>
            <w:r w:rsidR="00840283" w:rsidRPr="001D6BE0">
              <w:rPr>
                <w:rFonts w:ascii="Arial" w:hAnsi="Arial" w:cs="Arial"/>
                <w:sz w:val="22"/>
                <w:szCs w:val="22"/>
              </w:rPr>
              <w:t xml:space="preserve">, </w:t>
            </w:r>
            <w:r w:rsidR="00CD71CE" w:rsidRPr="001D6BE0">
              <w:rPr>
                <w:rFonts w:ascii="Arial" w:hAnsi="Arial" w:cs="Arial"/>
                <w:sz w:val="22"/>
                <w:szCs w:val="22"/>
              </w:rPr>
              <w:t xml:space="preserve">overall </w:t>
            </w:r>
            <w:r w:rsidR="00836AF7" w:rsidRPr="001D6BE0">
              <w:rPr>
                <w:rFonts w:ascii="Arial" w:hAnsi="Arial" w:cs="Arial"/>
                <w:sz w:val="22"/>
                <w:szCs w:val="22"/>
              </w:rPr>
              <w:t xml:space="preserve">low </w:t>
            </w:r>
            <w:r w:rsidR="00840283" w:rsidRPr="001D6BE0">
              <w:rPr>
                <w:rFonts w:ascii="Arial" w:hAnsi="Arial" w:cs="Arial"/>
                <w:sz w:val="22"/>
                <w:szCs w:val="22"/>
              </w:rPr>
              <w:t xml:space="preserve">genetic relatedness with </w:t>
            </w:r>
            <w:r w:rsidR="00CD71CE" w:rsidRPr="001D6BE0">
              <w:rPr>
                <w:rFonts w:ascii="Arial" w:hAnsi="Arial" w:cs="Arial"/>
                <w:sz w:val="22"/>
                <w:szCs w:val="22"/>
              </w:rPr>
              <w:t>most</w:t>
            </w:r>
            <w:r w:rsidR="00840283" w:rsidRPr="001D6BE0">
              <w:rPr>
                <w:rFonts w:ascii="Arial" w:hAnsi="Arial" w:cs="Arial"/>
                <w:sz w:val="22"/>
                <w:szCs w:val="22"/>
              </w:rPr>
              <w:t xml:space="preserve"> member</w:t>
            </w:r>
            <w:r w:rsidR="00A17BC1" w:rsidRPr="001D6BE0">
              <w:rPr>
                <w:rFonts w:ascii="Arial" w:hAnsi="Arial" w:cs="Arial"/>
                <w:sz w:val="22"/>
                <w:szCs w:val="22"/>
              </w:rPr>
              <w:t>s</w:t>
            </w:r>
            <w:r w:rsidR="00840283" w:rsidRPr="001D6BE0">
              <w:rPr>
                <w:rFonts w:ascii="Arial" w:hAnsi="Arial" w:cs="Arial"/>
                <w:sz w:val="22"/>
                <w:szCs w:val="22"/>
              </w:rPr>
              <w:t xml:space="preserve"> of the family </w:t>
            </w:r>
            <w:r w:rsidR="00840283" w:rsidRPr="001D6BE0">
              <w:rPr>
                <w:rFonts w:ascii="Arial" w:hAnsi="Arial" w:cs="Arial"/>
                <w:i/>
                <w:sz w:val="22"/>
                <w:szCs w:val="22"/>
              </w:rPr>
              <w:t>Closteroviridae</w:t>
            </w:r>
            <w:r w:rsidR="00840283" w:rsidRPr="001D6BE0">
              <w:rPr>
                <w:rFonts w:ascii="Arial" w:hAnsi="Arial" w:cs="Arial"/>
                <w:sz w:val="22"/>
                <w:szCs w:val="22"/>
              </w:rPr>
              <w:t xml:space="preserve">, </w:t>
            </w:r>
            <w:r w:rsidR="00CD71CE" w:rsidRPr="001D6BE0">
              <w:rPr>
                <w:rFonts w:ascii="Arial" w:hAnsi="Arial" w:cs="Arial"/>
                <w:sz w:val="22"/>
                <w:szCs w:val="22"/>
              </w:rPr>
              <w:t>mass</w:t>
            </w:r>
            <w:r w:rsidRPr="001D6BE0">
              <w:rPr>
                <w:rFonts w:ascii="Arial" w:hAnsi="Arial" w:cs="Arial"/>
                <w:sz w:val="22"/>
                <w:szCs w:val="22"/>
              </w:rPr>
              <w:t xml:space="preserve"> of the coat protein (</w:t>
            </w:r>
            <w:r w:rsidR="003F60B6" w:rsidRPr="001D6BE0">
              <w:rPr>
                <w:rFonts w:ascii="Arial" w:hAnsi="Arial" w:cs="Arial"/>
                <w:sz w:val="22"/>
                <w:szCs w:val="22"/>
              </w:rPr>
              <w:t>2</w:t>
            </w:r>
            <w:r w:rsidR="00070EC9" w:rsidRPr="001D6BE0">
              <w:rPr>
                <w:rFonts w:ascii="Arial" w:hAnsi="Arial" w:cs="Arial"/>
                <w:sz w:val="22"/>
                <w:szCs w:val="22"/>
              </w:rPr>
              <w:t>3KDa for CtCV1</w:t>
            </w:r>
            <w:r w:rsidR="00212604" w:rsidRPr="001D6BE0">
              <w:rPr>
                <w:rFonts w:ascii="Arial" w:hAnsi="Arial" w:cs="Arial"/>
                <w:sz w:val="22"/>
                <w:szCs w:val="22"/>
              </w:rPr>
              <w:t xml:space="preserve">, </w:t>
            </w:r>
            <w:r w:rsidR="003F60B6" w:rsidRPr="001D6BE0">
              <w:rPr>
                <w:rFonts w:ascii="Arial" w:hAnsi="Arial" w:cs="Arial"/>
                <w:sz w:val="22"/>
                <w:szCs w:val="22"/>
              </w:rPr>
              <w:t>37</w:t>
            </w:r>
            <w:r w:rsidRPr="001D6BE0">
              <w:rPr>
                <w:rFonts w:ascii="Arial" w:hAnsi="Arial" w:cs="Arial"/>
                <w:sz w:val="22"/>
                <w:szCs w:val="22"/>
              </w:rPr>
              <w:t>kDa</w:t>
            </w:r>
            <w:r w:rsidR="00070EC9" w:rsidRPr="001D6BE0">
              <w:rPr>
                <w:rFonts w:ascii="Arial" w:hAnsi="Arial" w:cs="Arial"/>
                <w:sz w:val="22"/>
                <w:szCs w:val="22"/>
              </w:rPr>
              <w:t xml:space="preserve"> for MdoVA</w:t>
            </w:r>
            <w:r w:rsidR="00212604" w:rsidRPr="001D6BE0">
              <w:rPr>
                <w:rFonts w:ascii="Arial" w:hAnsi="Arial" w:cs="Arial"/>
                <w:sz w:val="22"/>
                <w:szCs w:val="22"/>
              </w:rPr>
              <w:t xml:space="preserve"> and 36kDa for YaV1</w:t>
            </w:r>
            <w:r w:rsidRPr="001D6BE0">
              <w:rPr>
                <w:rFonts w:ascii="Arial" w:hAnsi="Arial" w:cs="Arial"/>
                <w:sz w:val="22"/>
                <w:szCs w:val="22"/>
              </w:rPr>
              <w:t xml:space="preserve">) </w:t>
            </w:r>
            <w:r w:rsidR="00840283" w:rsidRPr="001D6BE0">
              <w:rPr>
                <w:rFonts w:ascii="Arial" w:hAnsi="Arial" w:cs="Arial"/>
                <w:sz w:val="22"/>
                <w:szCs w:val="22"/>
              </w:rPr>
              <w:t>and less than 75% amino acid sequence identity in the</w:t>
            </w:r>
            <w:r w:rsidR="00836AF7" w:rsidRPr="001D6BE0">
              <w:rPr>
                <w:rFonts w:ascii="Arial" w:hAnsi="Arial" w:cs="Arial"/>
                <w:sz w:val="22"/>
                <w:szCs w:val="22"/>
              </w:rPr>
              <w:t xml:space="preserve"> three </w:t>
            </w:r>
            <w:r w:rsidR="00CD71CE" w:rsidRPr="001D6BE0">
              <w:rPr>
                <w:rFonts w:ascii="Arial" w:hAnsi="Arial" w:cs="Arial"/>
                <w:sz w:val="22"/>
                <w:szCs w:val="22"/>
              </w:rPr>
              <w:t xml:space="preserve">taxonomically </w:t>
            </w:r>
            <w:r w:rsidR="00836AF7" w:rsidRPr="001D6BE0">
              <w:rPr>
                <w:rFonts w:ascii="Arial" w:hAnsi="Arial" w:cs="Arial"/>
                <w:sz w:val="22"/>
                <w:szCs w:val="22"/>
              </w:rPr>
              <w:t xml:space="preserve">relevant open reading frames, i.e. </w:t>
            </w:r>
            <w:r w:rsidR="00840283" w:rsidRPr="001D6BE0">
              <w:rPr>
                <w:rFonts w:ascii="Arial" w:hAnsi="Arial" w:cs="Arial"/>
                <w:sz w:val="22"/>
                <w:szCs w:val="22"/>
              </w:rPr>
              <w:t>R</w:t>
            </w:r>
            <w:r w:rsidR="00836AF7" w:rsidRPr="001D6BE0">
              <w:rPr>
                <w:rFonts w:ascii="Arial" w:hAnsi="Arial" w:cs="Arial"/>
                <w:sz w:val="22"/>
                <w:szCs w:val="22"/>
              </w:rPr>
              <w:t>NA-dependent RNA polymerase</w:t>
            </w:r>
            <w:r w:rsidRPr="001D6BE0">
              <w:rPr>
                <w:rFonts w:ascii="Arial" w:hAnsi="Arial" w:cs="Arial"/>
                <w:sz w:val="22"/>
                <w:szCs w:val="22"/>
              </w:rPr>
              <w:t xml:space="preserve"> (RdRP)</w:t>
            </w:r>
            <w:r w:rsidR="00840283" w:rsidRPr="001D6BE0">
              <w:rPr>
                <w:rFonts w:ascii="Arial" w:hAnsi="Arial" w:cs="Arial"/>
                <w:sz w:val="22"/>
                <w:szCs w:val="22"/>
              </w:rPr>
              <w:t xml:space="preserve">, </w:t>
            </w:r>
            <w:r w:rsidR="00836AF7" w:rsidRPr="001D6BE0">
              <w:rPr>
                <w:rFonts w:ascii="Arial" w:hAnsi="Arial" w:cs="Arial"/>
                <w:sz w:val="22"/>
                <w:szCs w:val="22"/>
              </w:rPr>
              <w:t xml:space="preserve">heat shock protein 70 homologue </w:t>
            </w:r>
            <w:r w:rsidRPr="001D6BE0">
              <w:rPr>
                <w:rFonts w:ascii="Arial" w:hAnsi="Arial" w:cs="Arial"/>
                <w:sz w:val="22"/>
                <w:szCs w:val="22"/>
              </w:rPr>
              <w:t xml:space="preserve">(HSP70h) </w:t>
            </w:r>
            <w:r w:rsidR="00840283" w:rsidRPr="001D6BE0">
              <w:rPr>
                <w:rFonts w:ascii="Arial" w:hAnsi="Arial" w:cs="Arial"/>
                <w:sz w:val="22"/>
                <w:szCs w:val="22"/>
              </w:rPr>
              <w:t xml:space="preserve">and </w:t>
            </w:r>
            <w:r w:rsidR="00836AF7" w:rsidRPr="001D6BE0">
              <w:rPr>
                <w:rFonts w:ascii="Arial" w:hAnsi="Arial" w:cs="Arial"/>
                <w:sz w:val="22"/>
                <w:szCs w:val="22"/>
              </w:rPr>
              <w:t>coat protein</w:t>
            </w:r>
            <w:r w:rsidRPr="001D6BE0">
              <w:rPr>
                <w:rFonts w:ascii="Arial" w:hAnsi="Arial" w:cs="Arial"/>
                <w:sz w:val="22"/>
                <w:szCs w:val="22"/>
              </w:rPr>
              <w:t xml:space="preserve"> CP)</w:t>
            </w:r>
            <w:r w:rsidR="00CD71CE" w:rsidRPr="001D6BE0">
              <w:rPr>
                <w:rFonts w:ascii="Arial" w:hAnsi="Arial" w:cs="Arial"/>
                <w:sz w:val="22"/>
                <w:szCs w:val="22"/>
              </w:rPr>
              <w:t xml:space="preserve">, with their closest relative within the family </w:t>
            </w:r>
            <w:r w:rsidR="00CD71CE" w:rsidRPr="001D6BE0">
              <w:rPr>
                <w:rFonts w:ascii="Arial" w:hAnsi="Arial" w:cs="Arial"/>
                <w:i/>
                <w:iCs/>
                <w:sz w:val="22"/>
                <w:szCs w:val="22"/>
              </w:rPr>
              <w:t>Closteroviri</w:t>
            </w:r>
            <w:r w:rsidR="001C220E" w:rsidRPr="001D6BE0">
              <w:rPr>
                <w:rFonts w:ascii="Arial" w:hAnsi="Arial" w:cs="Arial"/>
                <w:i/>
                <w:iCs/>
                <w:sz w:val="22"/>
                <w:szCs w:val="22"/>
              </w:rPr>
              <w:t>da</w:t>
            </w:r>
            <w:r w:rsidR="00CD71CE" w:rsidRPr="001D6BE0">
              <w:rPr>
                <w:rFonts w:ascii="Arial" w:hAnsi="Arial" w:cs="Arial"/>
                <w:i/>
                <w:iCs/>
                <w:sz w:val="22"/>
                <w:szCs w:val="22"/>
              </w:rPr>
              <w:t>e</w:t>
            </w:r>
            <w:r w:rsidR="00CD71CE" w:rsidRPr="001D6BE0">
              <w:rPr>
                <w:rFonts w:ascii="Arial" w:hAnsi="Arial" w:cs="Arial"/>
                <w:sz w:val="22"/>
                <w:szCs w:val="22"/>
              </w:rPr>
              <w:t>.</w:t>
            </w:r>
            <w:r w:rsidR="00840283" w:rsidRPr="001D6BE0">
              <w:rPr>
                <w:rFonts w:ascii="Arial" w:hAnsi="Arial" w:cs="Arial"/>
                <w:sz w:val="22"/>
                <w:szCs w:val="22"/>
              </w:rPr>
              <w:t xml:space="preserve"> </w:t>
            </w:r>
          </w:p>
        </w:tc>
      </w:tr>
    </w:tbl>
    <w:p w14:paraId="21259861" w14:textId="77777777" w:rsidR="00495ED3" w:rsidRDefault="00495ED3" w:rsidP="007B1846">
      <w:pPr>
        <w:pStyle w:val="BodyTextIndent"/>
        <w:spacing w:before="120" w:after="120"/>
        <w:ind w:left="0" w:firstLine="0"/>
        <w:rPr>
          <w:rFonts w:ascii="Arial" w:hAnsi="Arial" w:cs="Arial"/>
          <w:b/>
          <w:color w:val="000000"/>
          <w:szCs w:val="24"/>
        </w:rPr>
      </w:pPr>
    </w:p>
    <w:p w14:paraId="201C3F87" w14:textId="4307E694"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830"/>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604"/>
            </w:tblGrid>
            <w:tr w:rsidR="00237296" w:rsidRPr="00121243" w14:paraId="596D248E" w14:textId="77777777" w:rsidTr="00495ED3">
              <w:tc>
                <w:tcPr>
                  <w:tcW w:w="9604" w:type="dxa"/>
                </w:tcPr>
                <w:p w14:paraId="18B1EF6E" w14:textId="2EF7A1F4" w:rsidR="00836AF7" w:rsidRPr="001D6BE0" w:rsidRDefault="00836AF7" w:rsidP="00836AF7">
                  <w:pPr>
                    <w:pStyle w:val="Level2"/>
                    <w:outlineLvl w:val="0"/>
                    <w:rPr>
                      <w:rFonts w:ascii="Arial" w:hAnsi="Arial" w:cs="Arial"/>
                      <w:b w:val="0"/>
                      <w:sz w:val="22"/>
                      <w:szCs w:val="22"/>
                    </w:rPr>
                  </w:pPr>
                  <w:r w:rsidRPr="001D6BE0">
                    <w:rPr>
                      <w:rFonts w:ascii="Arial" w:hAnsi="Arial" w:cs="Arial"/>
                      <w:sz w:val="22"/>
                      <w:szCs w:val="22"/>
                      <w:u w:val="single"/>
                    </w:rPr>
                    <w:t xml:space="preserve">Current species demarcation criteria in the family </w:t>
                  </w:r>
                  <w:r w:rsidRPr="001D6BE0">
                    <w:rPr>
                      <w:rFonts w:ascii="Arial" w:hAnsi="Arial" w:cs="Arial"/>
                      <w:i/>
                      <w:sz w:val="22"/>
                      <w:szCs w:val="22"/>
                      <w:u w:val="single"/>
                    </w:rPr>
                    <w:t xml:space="preserve">Closteroviridae </w:t>
                  </w:r>
                  <w:r w:rsidRPr="001D6BE0">
                    <w:rPr>
                      <w:rFonts w:ascii="Arial" w:hAnsi="Arial" w:cs="Arial"/>
                      <w:sz w:val="22"/>
                      <w:szCs w:val="22"/>
                      <w:u w:val="single"/>
                    </w:rPr>
                    <w:t>(Fuchs et al., 2020) and justification of the proposal.</w:t>
                  </w:r>
                  <w:r w:rsidRPr="001D6BE0">
                    <w:rPr>
                      <w:rFonts w:ascii="Arial" w:hAnsi="Arial" w:cs="Arial"/>
                      <w:b w:val="0"/>
                      <w:sz w:val="22"/>
                      <w:szCs w:val="22"/>
                    </w:rPr>
                    <w:t xml:space="preserve">  Viruses of the family </w:t>
                  </w:r>
                  <w:r w:rsidRPr="001D6BE0">
                    <w:rPr>
                      <w:rFonts w:ascii="Arial" w:hAnsi="Arial" w:cs="Arial"/>
                      <w:b w:val="0"/>
                      <w:i/>
                      <w:sz w:val="22"/>
                      <w:szCs w:val="22"/>
                    </w:rPr>
                    <w:t>Closteroviridae</w:t>
                  </w:r>
                  <w:r w:rsidRPr="001D6BE0">
                    <w:rPr>
                      <w:rFonts w:ascii="Arial" w:hAnsi="Arial" w:cs="Arial"/>
                      <w:b w:val="0"/>
                      <w:sz w:val="22"/>
                      <w:szCs w:val="22"/>
                    </w:rPr>
                    <w:t xml:space="preserve"> have filamentous particles (650-2,200nm in length) and monopartite or multipartite single-stranded RNA genomes with size varying from 12,000 to nearly 19,000 nucleotides (nt) in length (Figure 1).  They are divided into four genera: </w:t>
                  </w:r>
                  <w:r w:rsidRPr="001D6BE0">
                    <w:rPr>
                      <w:rFonts w:ascii="Arial" w:hAnsi="Arial" w:cs="Arial"/>
                      <w:b w:val="0"/>
                      <w:i/>
                      <w:sz w:val="22"/>
                      <w:szCs w:val="22"/>
                    </w:rPr>
                    <w:t>Closterovirus</w:t>
                  </w:r>
                  <w:r w:rsidRPr="001D6BE0">
                    <w:rPr>
                      <w:rFonts w:ascii="Arial" w:hAnsi="Arial" w:cs="Arial"/>
                      <w:b w:val="0"/>
                      <w:sz w:val="22"/>
                      <w:szCs w:val="22"/>
                    </w:rPr>
                    <w:t xml:space="preserve"> (monopartite genome), </w:t>
                  </w:r>
                  <w:r w:rsidRPr="001D6BE0">
                    <w:rPr>
                      <w:rFonts w:ascii="Arial" w:hAnsi="Arial" w:cs="Arial"/>
                      <w:b w:val="0"/>
                      <w:i/>
                      <w:sz w:val="22"/>
                      <w:szCs w:val="22"/>
                    </w:rPr>
                    <w:t>Ampelovirus</w:t>
                  </w:r>
                  <w:r w:rsidRPr="001D6BE0">
                    <w:rPr>
                      <w:rFonts w:ascii="Arial" w:hAnsi="Arial" w:cs="Arial"/>
                      <w:b w:val="0"/>
                      <w:sz w:val="22"/>
                      <w:szCs w:val="22"/>
                    </w:rPr>
                    <w:t xml:space="preserve"> (monopartite genome), </w:t>
                  </w:r>
                  <w:r w:rsidRPr="001D6BE0">
                    <w:rPr>
                      <w:rFonts w:ascii="Arial" w:hAnsi="Arial" w:cs="Arial"/>
                      <w:b w:val="0"/>
                      <w:i/>
                      <w:sz w:val="22"/>
                      <w:szCs w:val="22"/>
                    </w:rPr>
                    <w:t>Velarivirus</w:t>
                  </w:r>
                  <w:r w:rsidRPr="001D6BE0">
                    <w:rPr>
                      <w:rFonts w:ascii="Arial" w:hAnsi="Arial" w:cs="Arial"/>
                      <w:b w:val="0"/>
                      <w:sz w:val="22"/>
                      <w:szCs w:val="22"/>
                    </w:rPr>
                    <w:t xml:space="preserve"> (monopartite genome) and </w:t>
                  </w:r>
                  <w:r w:rsidRPr="001D6BE0">
                    <w:rPr>
                      <w:rFonts w:ascii="Arial" w:hAnsi="Arial" w:cs="Arial"/>
                      <w:b w:val="0"/>
                      <w:i/>
                      <w:sz w:val="22"/>
                      <w:szCs w:val="22"/>
                    </w:rPr>
                    <w:t>Crinivirus</w:t>
                  </w:r>
                  <w:r w:rsidRPr="001D6BE0">
                    <w:rPr>
                      <w:rFonts w:ascii="Arial" w:hAnsi="Arial" w:cs="Arial"/>
                      <w:b w:val="0"/>
                      <w:sz w:val="22"/>
                      <w:szCs w:val="22"/>
                    </w:rPr>
                    <w:t xml:space="preserve"> (bipartite or tripartite genome) (Figure 2).  Ampeloviruses are transmitted by pseudococcid mealybugs and soft scale insects, closteroviruses are transmitted by aphids, and criniviruses are transmitted by whiteflies.  No vectors are known for velariviruses.  Species demarcation criteria used for all genera in the family </w:t>
                  </w:r>
                  <w:r w:rsidRPr="001D6BE0">
                    <w:rPr>
                      <w:rFonts w:ascii="Arial" w:hAnsi="Arial" w:cs="Arial"/>
                      <w:b w:val="0"/>
                      <w:i/>
                      <w:sz w:val="22"/>
                      <w:szCs w:val="22"/>
                    </w:rPr>
                    <w:t>Closteroviridae</w:t>
                  </w:r>
                  <w:r w:rsidRPr="001D6BE0">
                    <w:rPr>
                      <w:rFonts w:ascii="Arial" w:hAnsi="Arial" w:cs="Arial"/>
                      <w:b w:val="0"/>
                      <w:sz w:val="22"/>
                      <w:szCs w:val="22"/>
                    </w:rPr>
                    <w:t xml:space="preserve"> are particle size, size of the coat protein, genome structure and organization [number and relative location of open reading frames (ORFs)], vector species and specificity, cytopathological features, host range, as well as amino acid sequence of relevant gene products, i.e. RNA-dependent RNA polymerase (RdRp), coat protein (CP), heat shock protein 70 homolog (HSP70h), differing by more than 25%</w:t>
                  </w:r>
                  <w:r w:rsidR="00FE7FD8" w:rsidRPr="001D6BE0">
                    <w:rPr>
                      <w:rFonts w:ascii="Arial" w:hAnsi="Arial" w:cs="Arial"/>
                      <w:b w:val="0"/>
                      <w:sz w:val="22"/>
                      <w:szCs w:val="22"/>
                    </w:rPr>
                    <w:t xml:space="preserve"> among viruses belonging to distinct species</w:t>
                  </w:r>
                  <w:r w:rsidRPr="001D6BE0">
                    <w:rPr>
                      <w:rFonts w:ascii="Arial" w:hAnsi="Arial" w:cs="Arial"/>
                      <w:b w:val="0"/>
                      <w:sz w:val="22"/>
                      <w:szCs w:val="22"/>
                    </w:rPr>
                    <w:t>.</w:t>
                  </w:r>
                </w:p>
                <w:p w14:paraId="4F8C7EC7" w14:textId="5BE86E02" w:rsidR="0070409C" w:rsidRPr="001D6BE0" w:rsidRDefault="0070409C" w:rsidP="00836AF7">
                  <w:pPr>
                    <w:pStyle w:val="Level2"/>
                    <w:outlineLvl w:val="0"/>
                    <w:rPr>
                      <w:rFonts w:ascii="Arial" w:hAnsi="Arial" w:cs="Arial"/>
                      <w:b w:val="0"/>
                      <w:sz w:val="22"/>
                      <w:szCs w:val="22"/>
                    </w:rPr>
                  </w:pPr>
                </w:p>
                <w:p w14:paraId="7ED13B22" w14:textId="641C9A76" w:rsidR="0070409C" w:rsidRPr="001D6BE0" w:rsidRDefault="006865A0" w:rsidP="00836AF7">
                  <w:pPr>
                    <w:pStyle w:val="Level2"/>
                    <w:outlineLvl w:val="0"/>
                    <w:rPr>
                      <w:rFonts w:ascii="Arial" w:hAnsi="Arial" w:cs="Arial"/>
                      <w:i/>
                      <w:strike/>
                      <w:sz w:val="22"/>
                      <w:szCs w:val="22"/>
                    </w:rPr>
                  </w:pPr>
                  <w:r w:rsidRPr="001D6BE0">
                    <w:rPr>
                      <w:rFonts w:ascii="Arial" w:hAnsi="Arial" w:cs="Arial"/>
                      <w:bCs/>
                      <w:sz w:val="22"/>
                      <w:szCs w:val="22"/>
                    </w:rPr>
                    <w:t>In this taxonomic proposal, we suggest</w:t>
                  </w:r>
                  <w:r w:rsidR="00CA0010" w:rsidRPr="001D6BE0">
                    <w:rPr>
                      <w:rFonts w:ascii="Arial" w:hAnsi="Arial" w:cs="Arial"/>
                      <w:bCs/>
                      <w:sz w:val="22"/>
                      <w:szCs w:val="22"/>
                    </w:rPr>
                    <w:t xml:space="preserve"> </w:t>
                  </w:r>
                  <w:r w:rsidR="00212604" w:rsidRPr="001D6BE0">
                    <w:rPr>
                      <w:rFonts w:ascii="Arial" w:hAnsi="Arial" w:cs="Arial"/>
                      <w:bCs/>
                      <w:sz w:val="22"/>
                      <w:szCs w:val="22"/>
                    </w:rPr>
                    <w:t xml:space="preserve">the </w:t>
                  </w:r>
                  <w:r w:rsidR="00CA0010" w:rsidRPr="001D6BE0">
                    <w:rPr>
                      <w:rFonts w:ascii="Arial" w:hAnsi="Arial" w:cs="Arial"/>
                      <w:bCs/>
                      <w:sz w:val="22"/>
                      <w:szCs w:val="22"/>
                    </w:rPr>
                    <w:t>creation of three new species</w:t>
                  </w:r>
                  <w:r w:rsidR="00FE7FD8" w:rsidRPr="001D6BE0">
                    <w:rPr>
                      <w:rFonts w:ascii="Arial" w:hAnsi="Arial" w:cs="Arial"/>
                      <w:bCs/>
                      <w:sz w:val="22"/>
                      <w:szCs w:val="22"/>
                    </w:rPr>
                    <w:t xml:space="preserve"> in the family</w:t>
                  </w:r>
                  <w:r w:rsidR="00CA0010" w:rsidRPr="001D6BE0">
                    <w:rPr>
                      <w:rFonts w:ascii="Arial" w:hAnsi="Arial" w:cs="Arial"/>
                      <w:bCs/>
                      <w:sz w:val="22"/>
                      <w:szCs w:val="22"/>
                    </w:rPr>
                    <w:t xml:space="preserve">, one in each of the genera </w:t>
                  </w:r>
                  <w:r w:rsidR="00CA0010" w:rsidRPr="001D6BE0">
                    <w:rPr>
                      <w:rFonts w:ascii="Arial" w:hAnsi="Arial" w:cs="Arial"/>
                      <w:bCs/>
                      <w:i/>
                      <w:sz w:val="22"/>
                      <w:szCs w:val="22"/>
                    </w:rPr>
                    <w:t>Ampelovirus</w:t>
                  </w:r>
                  <w:r w:rsidR="00CA0010" w:rsidRPr="001D6BE0">
                    <w:rPr>
                      <w:rFonts w:ascii="Arial" w:hAnsi="Arial" w:cs="Arial"/>
                      <w:bCs/>
                      <w:sz w:val="22"/>
                      <w:szCs w:val="22"/>
                    </w:rPr>
                    <w:t xml:space="preserve">, </w:t>
                  </w:r>
                  <w:r w:rsidR="00CA0010" w:rsidRPr="001D6BE0">
                    <w:rPr>
                      <w:rFonts w:ascii="Arial" w:hAnsi="Arial" w:cs="Arial"/>
                      <w:bCs/>
                      <w:i/>
                      <w:sz w:val="22"/>
                      <w:szCs w:val="22"/>
                    </w:rPr>
                    <w:t>Closterovirus</w:t>
                  </w:r>
                  <w:r w:rsidR="00CA0010" w:rsidRPr="001D6BE0">
                    <w:rPr>
                      <w:rFonts w:ascii="Arial" w:hAnsi="Arial" w:cs="Arial"/>
                      <w:bCs/>
                      <w:sz w:val="22"/>
                      <w:szCs w:val="22"/>
                    </w:rPr>
                    <w:t xml:space="preserve"> and </w:t>
                  </w:r>
                  <w:r w:rsidR="00CA0010" w:rsidRPr="001D6BE0">
                    <w:rPr>
                      <w:rFonts w:ascii="Arial" w:hAnsi="Arial" w:cs="Arial"/>
                      <w:bCs/>
                      <w:i/>
                      <w:sz w:val="22"/>
                      <w:szCs w:val="22"/>
                    </w:rPr>
                    <w:t>Velarivirus</w:t>
                  </w:r>
                  <w:r w:rsidR="00CA0010" w:rsidRPr="001D6BE0">
                    <w:rPr>
                      <w:rFonts w:ascii="Arial" w:hAnsi="Arial" w:cs="Arial"/>
                      <w:bCs/>
                      <w:sz w:val="22"/>
                      <w:szCs w:val="22"/>
                    </w:rPr>
                    <w:t xml:space="preserve">, </w:t>
                  </w:r>
                  <w:r w:rsidR="00212604" w:rsidRPr="001D6BE0">
                    <w:rPr>
                      <w:rFonts w:ascii="Arial" w:hAnsi="Arial" w:cs="Arial"/>
                      <w:bCs/>
                      <w:sz w:val="22"/>
                      <w:szCs w:val="22"/>
                    </w:rPr>
                    <w:t xml:space="preserve">and the </w:t>
                  </w:r>
                  <w:r w:rsidR="00CA0010" w:rsidRPr="001D6BE0">
                    <w:rPr>
                      <w:rFonts w:ascii="Arial" w:hAnsi="Arial" w:cs="Arial"/>
                      <w:bCs/>
                      <w:sz w:val="22"/>
                      <w:szCs w:val="22"/>
                    </w:rPr>
                    <w:t>classif</w:t>
                  </w:r>
                  <w:r w:rsidR="00212604" w:rsidRPr="001D6BE0">
                    <w:rPr>
                      <w:rFonts w:ascii="Arial" w:hAnsi="Arial" w:cs="Arial"/>
                      <w:bCs/>
                      <w:sz w:val="22"/>
                      <w:szCs w:val="22"/>
                    </w:rPr>
                    <w:t>ication of these</w:t>
                  </w:r>
                  <w:r w:rsidR="00CA0010" w:rsidRPr="001D6BE0">
                    <w:rPr>
                      <w:rFonts w:ascii="Arial" w:hAnsi="Arial" w:cs="Arial"/>
                      <w:bCs/>
                      <w:sz w:val="22"/>
                      <w:szCs w:val="22"/>
                    </w:rPr>
                    <w:t xml:space="preserve"> three recently characterized viruses w</w:t>
                  </w:r>
                  <w:r w:rsidR="00327E8B" w:rsidRPr="001D6BE0">
                    <w:rPr>
                      <w:rFonts w:ascii="Arial" w:hAnsi="Arial" w:cs="Arial"/>
                      <w:bCs/>
                      <w:sz w:val="22"/>
                      <w:szCs w:val="22"/>
                    </w:rPr>
                    <w:t>ith a</w:t>
                  </w:r>
                  <w:r w:rsidR="00CA0010" w:rsidRPr="001D6BE0">
                    <w:rPr>
                      <w:rFonts w:ascii="Arial" w:hAnsi="Arial" w:cs="Arial"/>
                      <w:bCs/>
                      <w:sz w:val="22"/>
                      <w:szCs w:val="22"/>
                    </w:rPr>
                    <w:t xml:space="preserve"> genome organization resembl</w:t>
                  </w:r>
                  <w:r w:rsidR="00327E8B" w:rsidRPr="001D6BE0">
                    <w:rPr>
                      <w:rFonts w:ascii="Arial" w:hAnsi="Arial" w:cs="Arial"/>
                      <w:bCs/>
                      <w:sz w:val="22"/>
                      <w:szCs w:val="22"/>
                    </w:rPr>
                    <w:t>ing</w:t>
                  </w:r>
                  <w:r w:rsidR="00212604" w:rsidRPr="001D6BE0">
                    <w:rPr>
                      <w:rFonts w:ascii="Arial" w:hAnsi="Arial" w:cs="Arial"/>
                      <w:bCs/>
                      <w:sz w:val="22"/>
                      <w:szCs w:val="22"/>
                    </w:rPr>
                    <w:t xml:space="preserve"> </w:t>
                  </w:r>
                  <w:r w:rsidR="00CA0010" w:rsidRPr="001D6BE0">
                    <w:rPr>
                      <w:rFonts w:ascii="Arial" w:hAnsi="Arial" w:cs="Arial"/>
                      <w:bCs/>
                      <w:sz w:val="22"/>
                      <w:szCs w:val="22"/>
                    </w:rPr>
                    <w:t xml:space="preserve">that of recognized members of these three taxa within the family </w:t>
                  </w:r>
                  <w:r w:rsidR="00CA0010" w:rsidRPr="001D6BE0">
                    <w:rPr>
                      <w:rFonts w:ascii="Arial" w:hAnsi="Arial" w:cs="Arial"/>
                      <w:bCs/>
                      <w:i/>
                      <w:sz w:val="22"/>
                      <w:szCs w:val="22"/>
                    </w:rPr>
                    <w:t>Closteroviridae</w:t>
                  </w:r>
                  <w:r w:rsidR="00CA0010" w:rsidRPr="001D6BE0">
                    <w:rPr>
                      <w:rFonts w:ascii="Arial" w:hAnsi="Arial" w:cs="Arial"/>
                      <w:bCs/>
                      <w:sz w:val="22"/>
                      <w:szCs w:val="22"/>
                    </w:rPr>
                    <w:t>.</w:t>
                  </w:r>
                </w:p>
                <w:p w14:paraId="339905D5" w14:textId="4FEAA99D" w:rsidR="006865A0" w:rsidRPr="001D6BE0" w:rsidRDefault="006865A0" w:rsidP="00836AF7">
                  <w:pPr>
                    <w:pStyle w:val="Level2"/>
                    <w:outlineLvl w:val="0"/>
                    <w:rPr>
                      <w:rFonts w:ascii="Arial" w:hAnsi="Arial" w:cs="Arial"/>
                      <w:b w:val="0"/>
                      <w:iCs/>
                      <w:strike/>
                      <w:sz w:val="22"/>
                      <w:szCs w:val="22"/>
                    </w:rPr>
                  </w:pPr>
                </w:p>
                <w:p w14:paraId="7879D528" w14:textId="77777777" w:rsidR="00212604" w:rsidRPr="001D6BE0" w:rsidRDefault="00212604" w:rsidP="00836AF7">
                  <w:pPr>
                    <w:pStyle w:val="Level2"/>
                    <w:outlineLvl w:val="0"/>
                    <w:rPr>
                      <w:rFonts w:ascii="Arial" w:hAnsi="Arial" w:cs="Arial"/>
                      <w:b w:val="0"/>
                      <w:iCs/>
                      <w:strike/>
                      <w:sz w:val="22"/>
                      <w:szCs w:val="22"/>
                    </w:rPr>
                  </w:pPr>
                </w:p>
                <w:p w14:paraId="21DA19B6" w14:textId="18BD598C" w:rsidR="00FE7FD8" w:rsidRPr="001D6BE0" w:rsidRDefault="006865A0" w:rsidP="00836AF7">
                  <w:pPr>
                    <w:pStyle w:val="HTMLPreformatted"/>
                    <w:rPr>
                      <w:rFonts w:ascii="Arial" w:hAnsi="Arial" w:cs="Arial"/>
                      <w:sz w:val="22"/>
                      <w:szCs w:val="22"/>
                      <w:lang w:val="en-GB"/>
                    </w:rPr>
                  </w:pPr>
                  <w:r w:rsidRPr="001D6BE0">
                    <w:rPr>
                      <w:rFonts w:ascii="Arial" w:hAnsi="Arial" w:cs="Arial"/>
                      <w:b/>
                      <w:iCs/>
                      <w:sz w:val="22"/>
                      <w:szCs w:val="22"/>
                      <w:u w:val="single"/>
                      <w:lang w:val="en-GB"/>
                    </w:rPr>
                    <w:t>Malus domestica virus A</w:t>
                  </w:r>
                  <w:r w:rsidRPr="001D6BE0">
                    <w:rPr>
                      <w:rFonts w:ascii="Arial" w:hAnsi="Arial" w:cs="Arial"/>
                      <w:b/>
                      <w:sz w:val="22"/>
                      <w:szCs w:val="22"/>
                      <w:u w:val="single"/>
                      <w:lang w:val="en-GB"/>
                    </w:rPr>
                    <w:t xml:space="preserve"> (MdoVA</w:t>
                  </w:r>
                  <w:r w:rsidR="00212604" w:rsidRPr="001D6BE0">
                    <w:rPr>
                      <w:rFonts w:ascii="Arial" w:hAnsi="Arial" w:cs="Arial"/>
                      <w:b/>
                      <w:sz w:val="22"/>
                      <w:szCs w:val="22"/>
                      <w:u w:val="single"/>
                      <w:lang w:val="en-GB"/>
                    </w:rPr>
                    <w:t xml:space="preserve">), a member  of </w:t>
                  </w:r>
                  <w:r w:rsidRPr="001D6BE0">
                    <w:rPr>
                      <w:rFonts w:ascii="Arial" w:hAnsi="Arial" w:cs="Arial"/>
                      <w:b/>
                      <w:sz w:val="22"/>
                      <w:szCs w:val="22"/>
                      <w:u w:val="single"/>
                      <w:lang w:val="en-GB"/>
                    </w:rPr>
                    <w:t xml:space="preserve">a new species of the genus </w:t>
                  </w:r>
                  <w:r w:rsidRPr="001D6BE0">
                    <w:rPr>
                      <w:rFonts w:ascii="Arial" w:hAnsi="Arial" w:cs="Arial"/>
                      <w:b/>
                      <w:i/>
                      <w:iCs/>
                      <w:sz w:val="22"/>
                      <w:szCs w:val="22"/>
                      <w:u w:val="single"/>
                      <w:lang w:val="en-GB"/>
                    </w:rPr>
                    <w:t>Velarivirus</w:t>
                  </w:r>
                  <w:r w:rsidRPr="001D6BE0">
                    <w:rPr>
                      <w:rFonts w:ascii="Arial" w:hAnsi="Arial" w:cs="Arial"/>
                      <w:b/>
                      <w:sz w:val="22"/>
                      <w:szCs w:val="22"/>
                      <w:u w:val="single"/>
                      <w:lang w:val="en-GB"/>
                    </w:rPr>
                    <w:t xml:space="preserve"> in the family </w:t>
                  </w:r>
                  <w:r w:rsidRPr="001D6BE0">
                    <w:rPr>
                      <w:rFonts w:ascii="Arial" w:hAnsi="Arial" w:cs="Arial"/>
                      <w:b/>
                      <w:i/>
                      <w:iCs/>
                      <w:sz w:val="22"/>
                      <w:szCs w:val="22"/>
                      <w:u w:val="single"/>
                      <w:lang w:val="en-GB"/>
                    </w:rPr>
                    <w:t>Closteroviridae</w:t>
                  </w:r>
                  <w:r w:rsidRPr="001D6BE0">
                    <w:rPr>
                      <w:rFonts w:ascii="Arial" w:hAnsi="Arial" w:cs="Arial"/>
                      <w:b/>
                      <w:sz w:val="22"/>
                      <w:szCs w:val="22"/>
                      <w:u w:val="single"/>
                      <w:lang w:val="en-GB"/>
                    </w:rPr>
                    <w:t>.</w:t>
                  </w:r>
                  <w:r w:rsidRPr="001D6BE0">
                    <w:rPr>
                      <w:rFonts w:ascii="Arial" w:hAnsi="Arial" w:cs="Arial"/>
                      <w:sz w:val="22"/>
                      <w:szCs w:val="22"/>
                      <w:lang w:val="en-GB"/>
                    </w:rPr>
                    <w:t xml:space="preserve">  </w:t>
                  </w:r>
                </w:p>
                <w:p w14:paraId="314903DA" w14:textId="4601E602" w:rsidR="00836AF7" w:rsidRPr="001D6BE0" w:rsidRDefault="00836AF7" w:rsidP="00836AF7">
                  <w:pPr>
                    <w:pStyle w:val="HTMLPreformatted"/>
                    <w:rPr>
                      <w:rFonts w:ascii="Arial" w:hAnsi="Arial" w:cs="Arial"/>
                      <w:sz w:val="22"/>
                      <w:szCs w:val="22"/>
                    </w:rPr>
                  </w:pPr>
                  <w:r w:rsidRPr="001D6BE0">
                    <w:rPr>
                      <w:rFonts w:ascii="Arial" w:hAnsi="Arial" w:cs="Arial"/>
                      <w:sz w:val="22"/>
                      <w:szCs w:val="22"/>
                      <w:lang w:val="en-GB"/>
                    </w:rPr>
                    <w:t>A novel virus was identified from apple (</w:t>
                  </w:r>
                  <w:r w:rsidRPr="001D6BE0">
                    <w:rPr>
                      <w:rFonts w:ascii="Arial" w:hAnsi="Arial" w:cs="Arial"/>
                      <w:i/>
                      <w:sz w:val="22"/>
                      <w:szCs w:val="22"/>
                      <w:lang w:val="en-GB"/>
                    </w:rPr>
                    <w:t>Malus domestica</w:t>
                  </w:r>
                  <w:r w:rsidRPr="001D6BE0">
                    <w:rPr>
                      <w:rFonts w:ascii="Arial" w:hAnsi="Arial" w:cs="Arial"/>
                      <w:sz w:val="22"/>
                      <w:szCs w:val="22"/>
                      <w:lang w:val="en-GB"/>
                    </w:rPr>
                    <w:t xml:space="preserve">) in the Czech Republic (Koloniuk et al. 2020).  Total RNA was isolated from an unknown apple cultivar exhibiting foliar light green mosaic symptoms and used </w:t>
                  </w:r>
                  <w:r w:rsidR="00267656" w:rsidRPr="001D6BE0">
                    <w:rPr>
                      <w:rFonts w:ascii="Arial" w:hAnsi="Arial" w:cs="Arial"/>
                      <w:sz w:val="22"/>
                      <w:szCs w:val="22"/>
                      <w:lang w:val="en-GB"/>
                    </w:rPr>
                    <w:t xml:space="preserve">to prepare </w:t>
                  </w:r>
                  <w:r w:rsidRPr="001D6BE0">
                    <w:rPr>
                      <w:rFonts w:ascii="Arial" w:hAnsi="Arial" w:cs="Arial"/>
                      <w:sz w:val="22"/>
                      <w:szCs w:val="22"/>
                      <w:lang w:val="en-GB"/>
                    </w:rPr>
                    <w:t>a</w:t>
                  </w:r>
                  <w:r w:rsidR="00267656" w:rsidRPr="001D6BE0">
                    <w:rPr>
                      <w:rFonts w:ascii="Arial" w:hAnsi="Arial" w:cs="Arial"/>
                      <w:sz w:val="22"/>
                      <w:szCs w:val="22"/>
                      <w:lang w:val="en-GB"/>
                    </w:rPr>
                    <w:t>n</w:t>
                  </w:r>
                  <w:r w:rsidRPr="001D6BE0">
                    <w:rPr>
                      <w:rFonts w:ascii="Arial" w:hAnsi="Arial" w:cs="Arial"/>
                      <w:sz w:val="22"/>
                      <w:szCs w:val="22"/>
                      <w:lang w:val="en-GB"/>
                    </w:rPr>
                    <w:t xml:space="preserve"> RNA library after ribosomal RNA depletion </w:t>
                  </w:r>
                  <w:r w:rsidR="00CD71CE" w:rsidRPr="001D6BE0">
                    <w:rPr>
                      <w:rFonts w:ascii="Arial" w:hAnsi="Arial" w:cs="Arial"/>
                      <w:sz w:val="22"/>
                      <w:szCs w:val="22"/>
                      <w:lang w:val="en-GB"/>
                    </w:rPr>
                    <w:t>for</w:t>
                  </w:r>
                  <w:r w:rsidRPr="001D6BE0">
                    <w:rPr>
                      <w:rFonts w:ascii="Arial" w:hAnsi="Arial" w:cs="Arial"/>
                      <w:sz w:val="22"/>
                      <w:szCs w:val="22"/>
                      <w:lang w:val="en-GB"/>
                    </w:rPr>
                    <w:t xml:space="preserve"> high throughput sequencing.  </w:t>
                  </w:r>
                  <w:r w:rsidR="00267656" w:rsidRPr="001D6BE0">
                    <w:rPr>
                      <w:rFonts w:ascii="Arial" w:hAnsi="Arial" w:cs="Arial"/>
                      <w:sz w:val="22"/>
                      <w:szCs w:val="22"/>
                      <w:lang w:val="en-GB"/>
                    </w:rPr>
                    <w:t>More than</w:t>
                  </w:r>
                  <w:r w:rsidRPr="001D6BE0">
                    <w:rPr>
                      <w:rFonts w:ascii="Arial" w:hAnsi="Arial" w:cs="Arial"/>
                      <w:sz w:val="22"/>
                      <w:szCs w:val="22"/>
                      <w:lang w:val="en-GB"/>
                    </w:rPr>
                    <w:t xml:space="preserve"> 120 million reads were obtained and contigs were assembled.  A BLASTn analysis yielded hits against three known apple viruses (apple chlorotic </w:t>
                  </w:r>
                  <w:r w:rsidRPr="001D6BE0">
                    <w:rPr>
                      <w:rFonts w:ascii="Arial" w:hAnsi="Arial" w:cs="Arial"/>
                      <w:sz w:val="22"/>
                      <w:szCs w:val="22"/>
                      <w:lang w:val="en-GB"/>
                    </w:rPr>
                    <w:lastRenderedPageBreak/>
                    <w:t xml:space="preserve">leaf spot virus apple green crinkle-associated virus and apple mosaic virus) and one ~15kb long contig had substantial amino acid identity with little cherry virus 1 (LChV-1) from the genus </w:t>
                  </w:r>
                  <w:r w:rsidRPr="001D6BE0">
                    <w:rPr>
                      <w:rFonts w:ascii="Arial" w:hAnsi="Arial" w:cs="Arial"/>
                      <w:i/>
                      <w:iCs/>
                      <w:sz w:val="22"/>
                      <w:szCs w:val="22"/>
                      <w:lang w:val="en-GB"/>
                    </w:rPr>
                    <w:t>Velarivirus</w:t>
                  </w:r>
                  <w:r w:rsidRPr="001D6BE0">
                    <w:rPr>
                      <w:rFonts w:ascii="Arial" w:hAnsi="Arial" w:cs="Arial"/>
                      <w:sz w:val="22"/>
                      <w:szCs w:val="22"/>
                      <w:lang w:val="en-GB"/>
                    </w:rPr>
                    <w:t xml:space="preserve"> in the family </w:t>
                  </w:r>
                  <w:r w:rsidRPr="001D6BE0">
                    <w:rPr>
                      <w:rFonts w:ascii="Arial" w:hAnsi="Arial" w:cs="Arial"/>
                      <w:i/>
                      <w:iCs/>
                      <w:sz w:val="22"/>
                      <w:szCs w:val="22"/>
                      <w:lang w:val="en-GB"/>
                    </w:rPr>
                    <w:t>Closteroviridae</w:t>
                  </w:r>
                  <w:r w:rsidRPr="001D6BE0">
                    <w:rPr>
                      <w:rFonts w:ascii="Arial" w:hAnsi="Arial" w:cs="Arial"/>
                      <w:sz w:val="22"/>
                      <w:szCs w:val="22"/>
                      <w:lang w:val="en-GB"/>
                    </w:rPr>
                    <w:t>.  Th</w:t>
                  </w:r>
                  <w:r w:rsidR="001C220E" w:rsidRPr="001D6BE0">
                    <w:rPr>
                      <w:rFonts w:ascii="Arial" w:hAnsi="Arial" w:cs="Arial"/>
                      <w:sz w:val="22"/>
                      <w:szCs w:val="22"/>
                      <w:lang w:val="en-GB"/>
                    </w:rPr>
                    <w:t>e</w:t>
                  </w:r>
                  <w:r w:rsidRPr="001D6BE0">
                    <w:rPr>
                      <w:rFonts w:ascii="Arial" w:hAnsi="Arial" w:cs="Arial"/>
                      <w:sz w:val="22"/>
                      <w:szCs w:val="22"/>
                      <w:lang w:val="en-GB"/>
                    </w:rPr>
                    <w:t xml:space="preserve"> </w:t>
                  </w:r>
                  <w:r w:rsidR="001C220E" w:rsidRPr="001D6BE0">
                    <w:rPr>
                      <w:rFonts w:ascii="Arial" w:hAnsi="Arial" w:cs="Arial"/>
                      <w:sz w:val="22"/>
                      <w:szCs w:val="22"/>
                      <w:lang w:val="en-GB"/>
                    </w:rPr>
                    <w:t xml:space="preserve">long viral contig </w:t>
                  </w:r>
                  <w:r w:rsidRPr="001D6BE0">
                    <w:rPr>
                      <w:rFonts w:ascii="Arial" w:hAnsi="Arial" w:cs="Arial"/>
                      <w:sz w:val="22"/>
                      <w:szCs w:val="22"/>
                      <w:lang w:val="en-GB"/>
                    </w:rPr>
                    <w:t xml:space="preserve">sequence was tentatively attributed to a virus named Malus domestica virus A (MdoVA).  The </w:t>
                  </w:r>
                  <w:r w:rsidR="00CD71CE" w:rsidRPr="001D6BE0">
                    <w:rPr>
                      <w:rFonts w:ascii="Arial" w:hAnsi="Arial" w:cs="Arial"/>
                      <w:sz w:val="22"/>
                      <w:szCs w:val="22"/>
                      <w:lang w:val="en-GB"/>
                    </w:rPr>
                    <w:t xml:space="preserve">primary structure of the </w:t>
                  </w:r>
                  <w:r w:rsidRPr="001D6BE0">
                    <w:rPr>
                      <w:rFonts w:ascii="Arial" w:hAnsi="Arial" w:cs="Arial"/>
                      <w:sz w:val="22"/>
                      <w:szCs w:val="22"/>
                      <w:lang w:val="en-GB"/>
                    </w:rPr>
                    <w:t xml:space="preserve">5’ and 3’ termini of </w:t>
                  </w:r>
                  <w:r w:rsidR="00267656" w:rsidRPr="001D6BE0">
                    <w:rPr>
                      <w:rFonts w:ascii="Arial" w:hAnsi="Arial" w:cs="Arial"/>
                      <w:sz w:val="22"/>
                      <w:szCs w:val="22"/>
                      <w:lang w:val="en-GB"/>
                    </w:rPr>
                    <w:t xml:space="preserve">the </w:t>
                  </w:r>
                  <w:r w:rsidRPr="001D6BE0">
                    <w:rPr>
                      <w:rFonts w:ascii="Arial" w:hAnsi="Arial" w:cs="Arial"/>
                      <w:sz w:val="22"/>
                      <w:szCs w:val="22"/>
                      <w:lang w:val="en-GB"/>
                    </w:rPr>
                    <w:t xml:space="preserve">MdoVA </w:t>
                  </w:r>
                  <w:r w:rsidR="00267656" w:rsidRPr="001D6BE0">
                    <w:rPr>
                      <w:rFonts w:ascii="Arial" w:hAnsi="Arial" w:cs="Arial"/>
                      <w:sz w:val="22"/>
                      <w:szCs w:val="22"/>
                      <w:lang w:val="en-GB"/>
                    </w:rPr>
                    <w:t xml:space="preserve">genome </w:t>
                  </w:r>
                  <w:r w:rsidRPr="001D6BE0">
                    <w:rPr>
                      <w:rFonts w:ascii="Arial" w:hAnsi="Arial" w:cs="Arial"/>
                      <w:sz w:val="22"/>
                      <w:szCs w:val="22"/>
                      <w:lang w:val="en-GB"/>
                    </w:rPr>
                    <w:t>w</w:t>
                  </w:r>
                  <w:r w:rsidR="001C220E" w:rsidRPr="001D6BE0">
                    <w:rPr>
                      <w:rFonts w:ascii="Arial" w:hAnsi="Arial" w:cs="Arial"/>
                      <w:sz w:val="22"/>
                      <w:szCs w:val="22"/>
                      <w:lang w:val="en-GB"/>
                    </w:rPr>
                    <w:t>as</w:t>
                  </w:r>
                  <w:r w:rsidRPr="001D6BE0">
                    <w:rPr>
                      <w:rFonts w:ascii="Arial" w:hAnsi="Arial" w:cs="Arial"/>
                      <w:sz w:val="22"/>
                      <w:szCs w:val="22"/>
                      <w:lang w:val="en-GB"/>
                    </w:rPr>
                    <w:t xml:space="preserve"> determined by RACE and specific primers.  The entire genome was verified by Sanger sequenc</w:t>
                  </w:r>
                  <w:r w:rsidR="00CD71CE" w:rsidRPr="001D6BE0">
                    <w:rPr>
                      <w:rFonts w:ascii="Arial" w:hAnsi="Arial" w:cs="Arial"/>
                      <w:sz w:val="22"/>
                      <w:szCs w:val="22"/>
                      <w:lang w:val="en-GB"/>
                    </w:rPr>
                    <w:t>ing</w:t>
                  </w:r>
                  <w:r w:rsidRPr="001D6BE0">
                    <w:rPr>
                      <w:rFonts w:ascii="Arial" w:hAnsi="Arial" w:cs="Arial"/>
                      <w:sz w:val="22"/>
                      <w:szCs w:val="22"/>
                      <w:lang w:val="en-GB"/>
                    </w:rPr>
                    <w:t xml:space="preserve">.  The complete genome of MdoVA isolate J1 is 17,003 </w:t>
                  </w:r>
                  <w:r w:rsidR="00A1473F" w:rsidRPr="001D6BE0">
                    <w:rPr>
                      <w:rFonts w:ascii="Arial" w:hAnsi="Arial" w:cs="Arial"/>
                      <w:sz w:val="22"/>
                      <w:szCs w:val="22"/>
                      <w:lang w:val="en-GB"/>
                    </w:rPr>
                    <w:t>nt</w:t>
                  </w:r>
                  <w:r w:rsidRPr="001D6BE0">
                    <w:rPr>
                      <w:rFonts w:ascii="Arial" w:hAnsi="Arial" w:cs="Arial"/>
                      <w:sz w:val="22"/>
                      <w:szCs w:val="22"/>
                      <w:lang w:val="en-GB"/>
                    </w:rPr>
                    <w:t xml:space="preserve"> long (GenBank accession number </w:t>
                  </w:r>
                  <w:r w:rsidRPr="001D6BE0">
                    <w:rPr>
                      <w:rFonts w:ascii="Arial" w:hAnsi="Arial" w:cs="Arial"/>
                      <w:sz w:val="22"/>
                      <w:szCs w:val="22"/>
                    </w:rPr>
                    <w:t>MN548734</w:t>
                  </w:r>
                  <w:r w:rsidRPr="001D6BE0">
                    <w:rPr>
                      <w:rFonts w:ascii="Arial" w:hAnsi="Arial" w:cs="Arial"/>
                      <w:sz w:val="22"/>
                      <w:szCs w:val="22"/>
                      <w:lang w:val="en-US"/>
                    </w:rPr>
                    <w:t>)</w:t>
                  </w:r>
                  <w:r w:rsidRPr="001D6BE0">
                    <w:rPr>
                      <w:rFonts w:ascii="Arial" w:hAnsi="Arial" w:cs="Arial"/>
                      <w:sz w:val="22"/>
                      <w:szCs w:val="22"/>
                    </w:rPr>
                    <w:t xml:space="preserve"> </w:t>
                  </w:r>
                  <w:r w:rsidRPr="001D6BE0">
                    <w:rPr>
                      <w:rFonts w:ascii="Arial" w:hAnsi="Arial" w:cs="Arial"/>
                      <w:sz w:val="22"/>
                      <w:szCs w:val="22"/>
                      <w:lang w:val="en-GB"/>
                    </w:rPr>
                    <w:t xml:space="preserve">and contains nine putative open reading frames (ORF) (Figure 1).  It is the longest </w:t>
                  </w:r>
                  <w:r w:rsidR="00267656" w:rsidRPr="001D6BE0">
                    <w:rPr>
                      <w:rFonts w:ascii="Arial" w:hAnsi="Arial" w:cs="Arial"/>
                      <w:sz w:val="22"/>
                      <w:szCs w:val="22"/>
                      <w:lang w:val="en-GB"/>
                    </w:rPr>
                    <w:t xml:space="preserve">known </w:t>
                  </w:r>
                  <w:r w:rsidRPr="001D6BE0">
                    <w:rPr>
                      <w:rFonts w:ascii="Arial" w:hAnsi="Arial" w:cs="Arial"/>
                      <w:sz w:val="22"/>
                      <w:szCs w:val="22"/>
                      <w:lang w:val="en-GB"/>
                    </w:rPr>
                    <w:t xml:space="preserve">genome </w:t>
                  </w:r>
                  <w:r w:rsidR="00267656" w:rsidRPr="001D6BE0">
                    <w:rPr>
                      <w:rFonts w:ascii="Arial" w:hAnsi="Arial" w:cs="Arial"/>
                      <w:sz w:val="22"/>
                      <w:szCs w:val="22"/>
                      <w:lang w:val="en-GB"/>
                    </w:rPr>
                    <w:t>for any</w:t>
                  </w:r>
                  <w:r w:rsidRPr="001D6BE0">
                    <w:rPr>
                      <w:rFonts w:ascii="Arial" w:hAnsi="Arial" w:cs="Arial"/>
                      <w:sz w:val="22"/>
                      <w:szCs w:val="22"/>
                      <w:lang w:val="en-GB"/>
                    </w:rPr>
                    <w:t xml:space="preserve"> velarivirus.  The 5’ and 3’ noncoding regions are 81 </w:t>
                  </w:r>
                  <w:r w:rsidR="00A1473F" w:rsidRPr="001D6BE0">
                    <w:rPr>
                      <w:rFonts w:ascii="Arial" w:hAnsi="Arial" w:cs="Arial"/>
                      <w:sz w:val="22"/>
                      <w:szCs w:val="22"/>
                      <w:lang w:val="en-GB"/>
                    </w:rPr>
                    <w:t>nt</w:t>
                  </w:r>
                  <w:r w:rsidRPr="001D6BE0">
                    <w:rPr>
                      <w:rFonts w:ascii="Arial" w:hAnsi="Arial" w:cs="Arial"/>
                      <w:sz w:val="22"/>
                      <w:szCs w:val="22"/>
                      <w:lang w:val="en-GB"/>
                    </w:rPr>
                    <w:t xml:space="preserve"> and 227 </w:t>
                  </w:r>
                  <w:r w:rsidR="00A1473F" w:rsidRPr="001D6BE0">
                    <w:rPr>
                      <w:rFonts w:ascii="Arial" w:hAnsi="Arial" w:cs="Arial"/>
                      <w:sz w:val="22"/>
                      <w:szCs w:val="22"/>
                      <w:lang w:val="en-GB"/>
                    </w:rPr>
                    <w:t>nt</w:t>
                  </w:r>
                  <w:r w:rsidRPr="001D6BE0">
                    <w:rPr>
                      <w:rFonts w:ascii="Arial" w:hAnsi="Arial" w:cs="Arial"/>
                      <w:sz w:val="22"/>
                      <w:szCs w:val="22"/>
                      <w:lang w:val="en-GB"/>
                    </w:rPr>
                    <w:t xml:space="preserve"> long, respectively.  </w:t>
                  </w:r>
                  <w:r w:rsidRPr="001D6BE0">
                    <w:rPr>
                      <w:rFonts w:ascii="Arial" w:hAnsi="Arial" w:cs="Arial"/>
                      <w:sz w:val="22"/>
                      <w:szCs w:val="22"/>
                    </w:rPr>
                    <w:t>ORF1a encodes a replication-associated protein with conserved domains for a methyltransferase and a helicase.  ORF1b is presumably expressed by a +1 ribosomal frameshift and encodes an RNA dependent RNA polymerase (RdRP).  ORF2 encodes a small protein p4 with a transmembrane domain.  ORF3 encodes a homologue of the heat shock protein 70</w:t>
                  </w:r>
                  <w:r w:rsidR="00267656" w:rsidRPr="001D6BE0">
                    <w:rPr>
                      <w:rFonts w:ascii="Arial" w:hAnsi="Arial" w:cs="Arial"/>
                      <w:sz w:val="22"/>
                      <w:szCs w:val="22"/>
                      <w:lang w:val="en-US"/>
                    </w:rPr>
                    <w:t xml:space="preserve"> (HSP70h)</w:t>
                  </w:r>
                  <w:r w:rsidRPr="001D6BE0">
                    <w:rPr>
                      <w:rFonts w:ascii="Arial" w:hAnsi="Arial" w:cs="Arial"/>
                      <w:sz w:val="22"/>
                      <w:szCs w:val="22"/>
                    </w:rPr>
                    <w:t>.  ORF4 is predicted to overlap with ORF3 and encode a protein p10</w:t>
                  </w:r>
                  <w:r w:rsidR="00CD71CE" w:rsidRPr="001D6BE0">
                    <w:rPr>
                      <w:rFonts w:ascii="Arial" w:hAnsi="Arial" w:cs="Arial"/>
                      <w:sz w:val="22"/>
                      <w:szCs w:val="22"/>
                      <w:lang w:val="en-US"/>
                    </w:rPr>
                    <w:t xml:space="preserve"> of unknown function</w:t>
                  </w:r>
                  <w:r w:rsidRPr="001D6BE0">
                    <w:rPr>
                      <w:rFonts w:ascii="Arial" w:hAnsi="Arial" w:cs="Arial"/>
                      <w:sz w:val="22"/>
                      <w:szCs w:val="22"/>
                    </w:rPr>
                    <w:t xml:space="preserve">.  ORF5 encodes the putative </w:t>
                  </w:r>
                  <w:r w:rsidR="00267656" w:rsidRPr="001D6BE0">
                    <w:rPr>
                      <w:rFonts w:ascii="Arial" w:hAnsi="Arial" w:cs="Arial"/>
                      <w:sz w:val="22"/>
                      <w:szCs w:val="22"/>
                      <w:lang w:val="en-US"/>
                    </w:rPr>
                    <w:t xml:space="preserve">coat </w:t>
                  </w:r>
                  <w:r w:rsidRPr="001D6BE0">
                    <w:rPr>
                      <w:rFonts w:ascii="Arial" w:hAnsi="Arial" w:cs="Arial"/>
                      <w:sz w:val="22"/>
                      <w:szCs w:val="22"/>
                    </w:rPr>
                    <w:t xml:space="preserve">protein </w:t>
                  </w:r>
                  <w:r w:rsidR="00267656" w:rsidRPr="001D6BE0">
                    <w:rPr>
                      <w:rFonts w:ascii="Arial" w:hAnsi="Arial" w:cs="Arial"/>
                      <w:sz w:val="22"/>
                      <w:szCs w:val="22"/>
                      <w:lang w:val="en-US"/>
                    </w:rPr>
                    <w:t xml:space="preserve">(CP) </w:t>
                  </w:r>
                  <w:r w:rsidRPr="001D6BE0">
                    <w:rPr>
                      <w:rFonts w:ascii="Arial" w:hAnsi="Arial" w:cs="Arial"/>
                      <w:sz w:val="22"/>
                      <w:szCs w:val="22"/>
                    </w:rPr>
                    <w:t xml:space="preserve">and ORF6 encodes the minor capsid (CPm).  ORF8 and </w:t>
                  </w:r>
                  <w:r w:rsidR="00CD71CE" w:rsidRPr="001D6BE0">
                    <w:rPr>
                      <w:rFonts w:ascii="Arial" w:hAnsi="Arial" w:cs="Arial"/>
                      <w:sz w:val="22"/>
                      <w:szCs w:val="22"/>
                      <w:lang w:val="en-US"/>
                    </w:rPr>
                    <w:t>ORF</w:t>
                  </w:r>
                  <w:r w:rsidRPr="001D6BE0">
                    <w:rPr>
                      <w:rFonts w:ascii="Arial" w:hAnsi="Arial" w:cs="Arial"/>
                      <w:sz w:val="22"/>
                      <w:szCs w:val="22"/>
                    </w:rPr>
                    <w:t>9 encode proteins p27 and p28, respectively</w:t>
                  </w:r>
                  <w:r w:rsidR="00267656" w:rsidRPr="001D6BE0">
                    <w:rPr>
                      <w:rFonts w:ascii="Arial" w:hAnsi="Arial" w:cs="Arial"/>
                      <w:sz w:val="22"/>
                      <w:szCs w:val="22"/>
                      <w:lang w:val="en-US"/>
                    </w:rPr>
                    <w:t xml:space="preserve"> (Figure 1)</w:t>
                  </w:r>
                  <w:r w:rsidRPr="001D6BE0">
                    <w:rPr>
                      <w:rFonts w:ascii="Arial" w:hAnsi="Arial" w:cs="Arial"/>
                      <w:sz w:val="22"/>
                      <w:szCs w:val="22"/>
                    </w:rPr>
                    <w:t>.  Phylogenetic analys</w:t>
                  </w:r>
                  <w:r w:rsidR="00267656" w:rsidRPr="001D6BE0">
                    <w:rPr>
                      <w:rFonts w:ascii="Arial" w:hAnsi="Arial" w:cs="Arial"/>
                      <w:sz w:val="22"/>
                      <w:szCs w:val="22"/>
                      <w:lang w:val="en-US"/>
                    </w:rPr>
                    <w:t>e</w:t>
                  </w:r>
                  <w:r w:rsidRPr="001D6BE0">
                    <w:rPr>
                      <w:rFonts w:ascii="Arial" w:hAnsi="Arial" w:cs="Arial"/>
                      <w:sz w:val="22"/>
                      <w:szCs w:val="22"/>
                    </w:rPr>
                    <w:t xml:space="preserve">s showed that MdoVA clusters with members of the genus </w:t>
                  </w:r>
                  <w:r w:rsidRPr="001D6BE0">
                    <w:rPr>
                      <w:rFonts w:ascii="Arial" w:hAnsi="Arial" w:cs="Arial"/>
                      <w:i/>
                      <w:sz w:val="22"/>
                      <w:szCs w:val="22"/>
                    </w:rPr>
                    <w:t>Velarivirus</w:t>
                  </w:r>
                  <w:r w:rsidRPr="001D6BE0">
                    <w:rPr>
                      <w:rFonts w:ascii="Arial" w:hAnsi="Arial" w:cs="Arial"/>
                      <w:sz w:val="22"/>
                      <w:szCs w:val="22"/>
                    </w:rPr>
                    <w:t xml:space="preserve"> </w:t>
                  </w:r>
                  <w:r w:rsidR="00327E8B" w:rsidRPr="001D6BE0">
                    <w:rPr>
                      <w:rFonts w:ascii="Arial" w:hAnsi="Arial" w:cs="Arial"/>
                      <w:sz w:val="22"/>
                      <w:szCs w:val="22"/>
                      <w:lang w:val="en-US"/>
                    </w:rPr>
                    <w:t xml:space="preserve">in the family </w:t>
                  </w:r>
                  <w:r w:rsidR="00327E8B" w:rsidRPr="001D6BE0">
                    <w:rPr>
                      <w:rFonts w:ascii="Arial" w:hAnsi="Arial" w:cs="Arial"/>
                      <w:i/>
                      <w:iCs/>
                      <w:sz w:val="22"/>
                      <w:szCs w:val="22"/>
                      <w:lang w:val="en-US"/>
                    </w:rPr>
                    <w:t>Closteroviridae</w:t>
                  </w:r>
                  <w:r w:rsidR="00327E8B" w:rsidRPr="001D6BE0">
                    <w:rPr>
                      <w:rFonts w:ascii="Arial" w:hAnsi="Arial" w:cs="Arial"/>
                      <w:sz w:val="22"/>
                      <w:szCs w:val="22"/>
                      <w:lang w:val="en-US"/>
                    </w:rPr>
                    <w:t xml:space="preserve"> </w:t>
                  </w:r>
                  <w:r w:rsidRPr="001D6BE0">
                    <w:rPr>
                      <w:rFonts w:ascii="Arial" w:hAnsi="Arial" w:cs="Arial"/>
                      <w:sz w:val="22"/>
                      <w:szCs w:val="22"/>
                    </w:rPr>
                    <w:t>(Figure 2).  Sequence comparisons for the taxonomically relevant RdR</w:t>
                  </w:r>
                  <w:r w:rsidR="00267656" w:rsidRPr="001D6BE0">
                    <w:rPr>
                      <w:rFonts w:ascii="Arial" w:hAnsi="Arial" w:cs="Arial"/>
                      <w:sz w:val="22"/>
                      <w:szCs w:val="22"/>
                      <w:lang w:val="en-US"/>
                    </w:rPr>
                    <w:t>P</w:t>
                  </w:r>
                  <w:r w:rsidRPr="001D6BE0">
                    <w:rPr>
                      <w:rFonts w:ascii="Arial" w:hAnsi="Arial" w:cs="Arial"/>
                      <w:sz w:val="22"/>
                      <w:szCs w:val="22"/>
                    </w:rPr>
                    <w:t xml:space="preserve">, HSP70h and CP sequences revealed MdoVA is most closely related to </w:t>
                  </w:r>
                  <w:r w:rsidRPr="001D6BE0">
                    <w:rPr>
                      <w:rFonts w:ascii="Arial" w:hAnsi="Arial" w:cs="Arial"/>
                      <w:sz w:val="22"/>
                      <w:szCs w:val="22"/>
                      <w:lang w:val="en-GB"/>
                    </w:rPr>
                    <w:t>LChV-1</w:t>
                  </w:r>
                  <w:r w:rsidRPr="001D6BE0">
                    <w:rPr>
                      <w:rFonts w:ascii="Arial" w:hAnsi="Arial" w:cs="Arial"/>
                      <w:sz w:val="22"/>
                      <w:szCs w:val="22"/>
                      <w:lang w:eastAsia="en-US"/>
                    </w:rPr>
                    <w:t xml:space="preserve">, </w:t>
                  </w:r>
                  <w:r w:rsidRPr="001D6BE0">
                    <w:rPr>
                      <w:rFonts w:ascii="Arial" w:hAnsi="Arial" w:cs="Arial"/>
                      <w:sz w:val="22"/>
                      <w:szCs w:val="22"/>
                    </w:rPr>
                    <w:t xml:space="preserve">with amino acid sequence identity values of 63, 44 and 26%, respectively (Table 1).  MdoVA was detected in one out of 67 apple trees by RT-PCR using specific primers.  Taken together, MdoVA is distinct from any currently recognized member of the family </w:t>
                  </w:r>
                  <w:r w:rsidRPr="001D6BE0">
                    <w:rPr>
                      <w:rFonts w:ascii="Arial" w:hAnsi="Arial" w:cs="Arial"/>
                      <w:i/>
                      <w:sz w:val="22"/>
                      <w:szCs w:val="22"/>
                    </w:rPr>
                    <w:t>Closteroviridae</w:t>
                  </w:r>
                  <w:r w:rsidRPr="001D6BE0">
                    <w:rPr>
                      <w:rFonts w:ascii="Arial" w:hAnsi="Arial" w:cs="Arial"/>
                      <w:sz w:val="22"/>
                      <w:szCs w:val="22"/>
                    </w:rPr>
                    <w:t>, showing less than 75% amino acid sequence identity in the RdR</w:t>
                  </w:r>
                  <w:r w:rsidR="00267656" w:rsidRPr="001D6BE0">
                    <w:rPr>
                      <w:rFonts w:ascii="Arial" w:hAnsi="Arial" w:cs="Arial"/>
                      <w:sz w:val="22"/>
                      <w:szCs w:val="22"/>
                      <w:lang w:val="en-US"/>
                    </w:rPr>
                    <w:t>P</w:t>
                  </w:r>
                  <w:r w:rsidRPr="001D6BE0">
                    <w:rPr>
                      <w:rFonts w:ascii="Arial" w:hAnsi="Arial" w:cs="Arial"/>
                      <w:sz w:val="22"/>
                      <w:szCs w:val="22"/>
                    </w:rPr>
                    <w:t>, HSP70h and CP.  We propose to recognize MdoVA</w:t>
                  </w:r>
                  <w:r w:rsidR="004F11BA" w:rsidRPr="001D6BE0">
                    <w:rPr>
                      <w:rFonts w:ascii="Arial" w:hAnsi="Arial" w:cs="Arial"/>
                      <w:sz w:val="22"/>
                      <w:szCs w:val="22"/>
                    </w:rPr>
                    <w:t>-J1</w:t>
                  </w:r>
                  <w:r w:rsidRPr="001D6BE0">
                    <w:rPr>
                      <w:rFonts w:ascii="Arial" w:hAnsi="Arial" w:cs="Arial"/>
                      <w:sz w:val="22"/>
                      <w:szCs w:val="22"/>
                    </w:rPr>
                    <w:t xml:space="preserve"> as a </w:t>
                  </w:r>
                  <w:r w:rsidR="004F11BA" w:rsidRPr="001D6BE0">
                    <w:rPr>
                      <w:rFonts w:ascii="Arial" w:hAnsi="Arial" w:cs="Arial"/>
                      <w:sz w:val="22"/>
                      <w:szCs w:val="22"/>
                      <w:lang w:val="en-US"/>
                    </w:rPr>
                    <w:t xml:space="preserve">member of </w:t>
                  </w:r>
                  <w:r w:rsidRPr="001D6BE0">
                    <w:rPr>
                      <w:rFonts w:ascii="Arial" w:hAnsi="Arial" w:cs="Arial"/>
                      <w:sz w:val="22"/>
                      <w:szCs w:val="22"/>
                    </w:rPr>
                    <w:t xml:space="preserve">new species in the genus </w:t>
                  </w:r>
                  <w:r w:rsidRPr="001D6BE0">
                    <w:rPr>
                      <w:rFonts w:ascii="Arial" w:hAnsi="Arial" w:cs="Arial"/>
                      <w:i/>
                      <w:sz w:val="22"/>
                      <w:szCs w:val="22"/>
                    </w:rPr>
                    <w:t xml:space="preserve">Velarivirus </w:t>
                  </w:r>
                  <w:r w:rsidRPr="001D6BE0">
                    <w:rPr>
                      <w:rFonts w:ascii="Arial" w:hAnsi="Arial" w:cs="Arial"/>
                      <w:sz w:val="22"/>
                      <w:szCs w:val="22"/>
                    </w:rPr>
                    <w:t xml:space="preserve">of the family </w:t>
                  </w:r>
                  <w:r w:rsidRPr="001D6BE0">
                    <w:rPr>
                      <w:rFonts w:ascii="Arial" w:hAnsi="Arial" w:cs="Arial"/>
                      <w:i/>
                      <w:sz w:val="22"/>
                      <w:szCs w:val="22"/>
                    </w:rPr>
                    <w:t>Closteroviridae</w:t>
                  </w:r>
                  <w:r w:rsidR="004F11BA" w:rsidRPr="001D6BE0">
                    <w:rPr>
                      <w:rFonts w:ascii="Arial" w:hAnsi="Arial" w:cs="Arial"/>
                      <w:i/>
                      <w:sz w:val="22"/>
                      <w:szCs w:val="22"/>
                      <w:lang w:val="en-US"/>
                    </w:rPr>
                    <w:t xml:space="preserve"> </w:t>
                  </w:r>
                  <w:r w:rsidR="004F11BA" w:rsidRPr="001D6BE0">
                    <w:rPr>
                      <w:rFonts w:ascii="Arial" w:hAnsi="Arial" w:cs="Arial"/>
                      <w:sz w:val="22"/>
                      <w:szCs w:val="22"/>
                      <w:lang w:val="en-US"/>
                    </w:rPr>
                    <w:t>for which the name</w:t>
                  </w:r>
                  <w:r w:rsidR="004F11BA" w:rsidRPr="001D6BE0">
                    <w:rPr>
                      <w:rFonts w:ascii="Arial" w:hAnsi="Arial" w:cs="Arial"/>
                      <w:i/>
                      <w:sz w:val="22"/>
                      <w:szCs w:val="22"/>
                      <w:lang w:val="en-US"/>
                    </w:rPr>
                    <w:t xml:space="preserve"> Malus domestica virus A </w:t>
                  </w:r>
                  <w:r w:rsidR="004F11BA" w:rsidRPr="001D6BE0">
                    <w:rPr>
                      <w:rFonts w:ascii="Arial" w:hAnsi="Arial" w:cs="Arial"/>
                      <w:sz w:val="22"/>
                      <w:szCs w:val="22"/>
                      <w:lang w:val="en-US"/>
                    </w:rPr>
                    <w:t>is proposed</w:t>
                  </w:r>
                  <w:r w:rsidRPr="001D6BE0">
                    <w:rPr>
                      <w:rFonts w:ascii="Arial" w:hAnsi="Arial" w:cs="Arial"/>
                      <w:sz w:val="22"/>
                      <w:szCs w:val="22"/>
                    </w:rPr>
                    <w:t>.</w:t>
                  </w:r>
                </w:p>
                <w:p w14:paraId="5925925E" w14:textId="77777777" w:rsidR="00836AF7" w:rsidRPr="0070409C" w:rsidRDefault="00836AF7" w:rsidP="00836AF7">
                  <w:pPr>
                    <w:pStyle w:val="BodyTextIndent"/>
                    <w:ind w:left="0" w:firstLine="0"/>
                    <w:rPr>
                      <w:rFonts w:ascii="Times New Roman" w:hAnsi="Times New Roman"/>
                      <w:color w:val="0000FF"/>
                      <w:sz w:val="20"/>
                    </w:rPr>
                  </w:pPr>
                </w:p>
                <w:p w14:paraId="116D07A1" w14:textId="4D2B7BE4" w:rsidR="00836AF7" w:rsidRPr="001D6BE0" w:rsidRDefault="00836AF7" w:rsidP="00836AF7">
                  <w:pPr>
                    <w:pStyle w:val="HTMLPreformatted"/>
                    <w:rPr>
                      <w:rFonts w:ascii="Arial" w:hAnsi="Arial" w:cs="Arial"/>
                    </w:rPr>
                  </w:pPr>
                  <w:r w:rsidRPr="001D6BE0">
                    <w:rPr>
                      <w:rFonts w:ascii="Arial" w:hAnsi="Arial" w:cs="Arial"/>
                      <w:b/>
                      <w:bCs/>
                      <w:lang w:val="en-US" w:eastAsia="en-US"/>
                    </w:rPr>
                    <w:t>Table 1.</w:t>
                  </w:r>
                  <w:r w:rsidRPr="001D6BE0">
                    <w:rPr>
                      <w:rFonts w:ascii="Arial" w:hAnsi="Arial" w:cs="Arial"/>
                      <w:lang w:val="en-US" w:eastAsia="en-US"/>
                    </w:rPr>
                    <w:t xml:space="preserve"> Genetic relatedness of Malus domestica virus A (MdoVA), </w:t>
                  </w:r>
                  <w:r w:rsidR="004F11BA" w:rsidRPr="001D6BE0">
                    <w:rPr>
                      <w:rFonts w:ascii="Arial" w:hAnsi="Arial" w:cs="Arial"/>
                      <w:lang w:val="en-US" w:eastAsia="en-US"/>
                    </w:rPr>
                    <w:t>proposed member of a</w:t>
                  </w:r>
                  <w:r w:rsidRPr="001D6BE0">
                    <w:rPr>
                      <w:rFonts w:ascii="Arial" w:hAnsi="Arial" w:cs="Arial"/>
                      <w:lang w:val="en-US" w:eastAsia="en-US"/>
                    </w:rPr>
                    <w:t xml:space="preserve"> new virus species, with </w:t>
                  </w:r>
                  <w:r w:rsidRPr="001D6BE0">
                    <w:rPr>
                      <w:rFonts w:ascii="Arial" w:hAnsi="Arial" w:cs="Arial"/>
                      <w:lang w:val="en-GB"/>
                    </w:rPr>
                    <w:t>little cherry virus 1 (LChV-1)</w:t>
                  </w:r>
                  <w:r w:rsidRPr="001D6BE0">
                    <w:rPr>
                      <w:rFonts w:ascii="Arial" w:hAnsi="Arial" w:cs="Arial"/>
                      <w:lang w:val="en-US" w:eastAsia="en-US"/>
                    </w:rPr>
                    <w:t>, its closest relative.</w:t>
                  </w:r>
                </w:p>
                <w:tbl>
                  <w:tblPr>
                    <w:tblStyle w:val="TableGrid"/>
                    <w:tblpPr w:leftFromText="180" w:rightFromText="180" w:vertAnchor="text" w:horzAnchor="margin" w:tblpY="36"/>
                    <w:tblW w:w="9378" w:type="dxa"/>
                    <w:tblLook w:val="04A0" w:firstRow="1" w:lastRow="0" w:firstColumn="1" w:lastColumn="0" w:noHBand="0" w:noVBand="1"/>
                  </w:tblPr>
                  <w:tblGrid>
                    <w:gridCol w:w="1188"/>
                    <w:gridCol w:w="1440"/>
                    <w:gridCol w:w="1530"/>
                    <w:gridCol w:w="1710"/>
                    <w:gridCol w:w="1710"/>
                    <w:gridCol w:w="1800"/>
                  </w:tblGrid>
                  <w:tr w:rsidR="00836AF7" w:rsidRPr="001D6BE0" w14:paraId="49AAB22A" w14:textId="77777777" w:rsidTr="00D83F22">
                    <w:trPr>
                      <w:trHeight w:val="342"/>
                    </w:trPr>
                    <w:tc>
                      <w:tcPr>
                        <w:tcW w:w="1188" w:type="dxa"/>
                        <w:shd w:val="clear" w:color="auto" w:fill="D9D9D9" w:themeFill="background1" w:themeFillShade="D9"/>
                        <w:noWrap/>
                        <w:hideMark/>
                      </w:tcPr>
                      <w:p w14:paraId="1ECA590C"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Acronym</w:t>
                        </w:r>
                      </w:p>
                    </w:tc>
                    <w:tc>
                      <w:tcPr>
                        <w:tcW w:w="1440" w:type="dxa"/>
                        <w:shd w:val="clear" w:color="auto" w:fill="D9D9D9" w:themeFill="background1" w:themeFillShade="D9"/>
                        <w:noWrap/>
                        <w:hideMark/>
                      </w:tcPr>
                      <w:p w14:paraId="53C6E59E" w14:textId="6A7ACDA6" w:rsidR="00836AF7" w:rsidRPr="001D6BE0" w:rsidRDefault="004F11BA" w:rsidP="00836AF7">
                        <w:pPr>
                          <w:tabs>
                            <w:tab w:val="left" w:pos="90"/>
                          </w:tabs>
                          <w:rPr>
                            <w:rFonts w:ascii="Arial" w:hAnsi="Arial" w:cs="Arial"/>
                            <w:b/>
                            <w:sz w:val="20"/>
                            <w:szCs w:val="20"/>
                          </w:rPr>
                        </w:pPr>
                        <w:r w:rsidRPr="001D6BE0">
                          <w:rPr>
                            <w:rFonts w:ascii="Arial" w:hAnsi="Arial" w:cs="Arial"/>
                            <w:b/>
                            <w:sz w:val="20"/>
                            <w:szCs w:val="20"/>
                          </w:rPr>
                          <w:t xml:space="preserve">Virus </w:t>
                        </w:r>
                        <w:r w:rsidR="00836AF7" w:rsidRPr="001D6BE0">
                          <w:rPr>
                            <w:rFonts w:ascii="Arial" w:hAnsi="Arial" w:cs="Arial"/>
                            <w:b/>
                            <w:sz w:val="20"/>
                            <w:szCs w:val="20"/>
                          </w:rPr>
                          <w:t>Name</w:t>
                        </w:r>
                      </w:p>
                    </w:tc>
                    <w:tc>
                      <w:tcPr>
                        <w:tcW w:w="1530" w:type="dxa"/>
                        <w:shd w:val="clear" w:color="auto" w:fill="D9D9D9" w:themeFill="background1" w:themeFillShade="D9"/>
                        <w:noWrap/>
                        <w:hideMark/>
                      </w:tcPr>
                      <w:p w14:paraId="1063CA73"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Most closely related </w:t>
                        </w:r>
                        <w:r w:rsidRPr="001D6BE0">
                          <w:rPr>
                            <w:rFonts w:ascii="Arial" w:hAnsi="Arial" w:cs="Arial"/>
                            <w:b/>
                            <w:color w:val="000000" w:themeColor="text1"/>
                            <w:sz w:val="20"/>
                            <w:szCs w:val="20"/>
                          </w:rPr>
                          <w:t xml:space="preserve">virus </w:t>
                        </w:r>
                      </w:p>
                    </w:tc>
                    <w:tc>
                      <w:tcPr>
                        <w:tcW w:w="1710" w:type="dxa"/>
                        <w:shd w:val="clear" w:color="auto" w:fill="D9D9D9" w:themeFill="background1" w:themeFillShade="D9"/>
                        <w:noWrap/>
                        <w:hideMark/>
                      </w:tcPr>
                      <w:p w14:paraId="5F5A4E67"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 CP aa sequence identity </w:t>
                        </w:r>
                      </w:p>
                    </w:tc>
                    <w:tc>
                      <w:tcPr>
                        <w:tcW w:w="1710" w:type="dxa"/>
                        <w:shd w:val="clear" w:color="auto" w:fill="D9D9D9" w:themeFill="background1" w:themeFillShade="D9"/>
                        <w:noWrap/>
                        <w:hideMark/>
                      </w:tcPr>
                      <w:p w14:paraId="267EC134"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 RdRp aa sequence identity </w:t>
                        </w:r>
                      </w:p>
                    </w:tc>
                    <w:tc>
                      <w:tcPr>
                        <w:tcW w:w="1800" w:type="dxa"/>
                        <w:shd w:val="clear" w:color="auto" w:fill="D9D9D9" w:themeFill="background1" w:themeFillShade="D9"/>
                      </w:tcPr>
                      <w:p w14:paraId="67C69E10"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HSP70h aa sequence identity</w:t>
                        </w:r>
                      </w:p>
                    </w:tc>
                  </w:tr>
                  <w:tr w:rsidR="00836AF7" w:rsidRPr="001D6BE0" w14:paraId="1B1A2B36" w14:textId="77777777" w:rsidTr="00D83F22">
                    <w:trPr>
                      <w:trHeight w:val="342"/>
                    </w:trPr>
                    <w:tc>
                      <w:tcPr>
                        <w:tcW w:w="1188" w:type="dxa"/>
                        <w:noWrap/>
                        <w:hideMark/>
                      </w:tcPr>
                      <w:p w14:paraId="3481D3BE"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themeColor="text1"/>
                            <w:sz w:val="20"/>
                            <w:szCs w:val="20"/>
                          </w:rPr>
                          <w:t>MdoVA</w:t>
                        </w:r>
                      </w:p>
                    </w:tc>
                    <w:tc>
                      <w:tcPr>
                        <w:tcW w:w="1440" w:type="dxa"/>
                        <w:noWrap/>
                        <w:hideMark/>
                      </w:tcPr>
                      <w:p w14:paraId="73A4FBBC" w14:textId="77777777" w:rsidR="00836AF7" w:rsidRPr="001D6BE0" w:rsidRDefault="00836AF7" w:rsidP="00836AF7">
                        <w:pPr>
                          <w:jc w:val="center"/>
                          <w:rPr>
                            <w:rFonts w:ascii="Arial" w:hAnsi="Arial" w:cs="Arial"/>
                            <w:color w:val="000000"/>
                            <w:sz w:val="20"/>
                            <w:szCs w:val="20"/>
                          </w:rPr>
                        </w:pPr>
                        <w:r w:rsidRPr="001D6BE0">
                          <w:rPr>
                            <w:rFonts w:ascii="Arial" w:hAnsi="Arial" w:cs="Arial"/>
                            <w:sz w:val="20"/>
                            <w:szCs w:val="20"/>
                          </w:rPr>
                          <w:t>Malus domestica virus A</w:t>
                        </w:r>
                      </w:p>
                    </w:tc>
                    <w:tc>
                      <w:tcPr>
                        <w:tcW w:w="1530" w:type="dxa"/>
                        <w:noWrap/>
                        <w:hideMark/>
                      </w:tcPr>
                      <w:p w14:paraId="1B5A41BA" w14:textId="77777777" w:rsidR="00836AF7" w:rsidRPr="001D6BE0" w:rsidRDefault="00836AF7" w:rsidP="00836AF7">
                        <w:pPr>
                          <w:jc w:val="center"/>
                          <w:rPr>
                            <w:rFonts w:ascii="Arial" w:hAnsi="Arial" w:cs="Arial"/>
                            <w:color w:val="000000"/>
                            <w:sz w:val="20"/>
                            <w:szCs w:val="20"/>
                          </w:rPr>
                        </w:pPr>
                        <w:r w:rsidRPr="001D6BE0">
                          <w:rPr>
                            <w:rFonts w:ascii="Arial" w:hAnsi="Arial" w:cs="Arial"/>
                            <w:sz w:val="20"/>
                            <w:szCs w:val="20"/>
                            <w:lang w:val="en-GB"/>
                          </w:rPr>
                          <w:t>little cherry virus 1</w:t>
                        </w:r>
                      </w:p>
                    </w:tc>
                    <w:tc>
                      <w:tcPr>
                        <w:tcW w:w="1710" w:type="dxa"/>
                        <w:noWrap/>
                      </w:tcPr>
                      <w:p w14:paraId="70983BBB"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sz w:val="20"/>
                            <w:szCs w:val="20"/>
                          </w:rPr>
                          <w:t>26</w:t>
                        </w:r>
                      </w:p>
                    </w:tc>
                    <w:tc>
                      <w:tcPr>
                        <w:tcW w:w="1710" w:type="dxa"/>
                        <w:noWrap/>
                      </w:tcPr>
                      <w:p w14:paraId="1B3879DC"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sz w:val="20"/>
                            <w:szCs w:val="20"/>
                          </w:rPr>
                          <w:t>63</w:t>
                        </w:r>
                      </w:p>
                    </w:tc>
                    <w:tc>
                      <w:tcPr>
                        <w:tcW w:w="1800" w:type="dxa"/>
                      </w:tcPr>
                      <w:p w14:paraId="60A7A963"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sz w:val="20"/>
                            <w:szCs w:val="20"/>
                          </w:rPr>
                          <w:t>44</w:t>
                        </w:r>
                      </w:p>
                    </w:tc>
                  </w:tr>
                </w:tbl>
                <w:p w14:paraId="55F86DD7" w14:textId="77777777" w:rsidR="00836AF7" w:rsidRPr="0070409C" w:rsidRDefault="00836AF7" w:rsidP="00836AF7">
                  <w:pPr>
                    <w:pStyle w:val="HTMLPreformatted"/>
                    <w:rPr>
                      <w:rFonts w:ascii="Times New Roman" w:hAnsi="Times New Roman"/>
                      <w:lang w:val="en-US" w:eastAsia="en-US"/>
                    </w:rPr>
                  </w:pPr>
                </w:p>
                <w:p w14:paraId="5E11FAEA" w14:textId="77777777" w:rsidR="006865A0" w:rsidRPr="0070409C" w:rsidRDefault="006865A0" w:rsidP="00836AF7">
                  <w:pPr>
                    <w:pStyle w:val="HTMLPreformatted"/>
                    <w:rPr>
                      <w:rFonts w:ascii="Times New Roman" w:hAnsi="Times New Roman"/>
                      <w:lang w:val="en-US" w:eastAsia="en-US"/>
                    </w:rPr>
                  </w:pPr>
                </w:p>
                <w:p w14:paraId="064857FB" w14:textId="7F7A4DE3" w:rsidR="00FE7FD8" w:rsidRPr="001D6BE0" w:rsidRDefault="006865A0" w:rsidP="00836AF7">
                  <w:pPr>
                    <w:pStyle w:val="BodyTextIndent"/>
                    <w:ind w:left="0" w:firstLine="0"/>
                    <w:rPr>
                      <w:rFonts w:ascii="Arial" w:hAnsi="Arial" w:cs="Arial"/>
                      <w:sz w:val="22"/>
                      <w:szCs w:val="22"/>
                      <w:lang w:val="en-GB"/>
                    </w:rPr>
                  </w:pPr>
                  <w:r w:rsidRPr="001D6BE0">
                    <w:rPr>
                      <w:rFonts w:ascii="Arial" w:hAnsi="Arial" w:cs="Arial"/>
                      <w:b/>
                      <w:iCs/>
                      <w:sz w:val="22"/>
                      <w:szCs w:val="22"/>
                      <w:u w:val="single"/>
                      <w:lang w:val="en-GB"/>
                    </w:rPr>
                    <w:t>Carrot closterovirus 1</w:t>
                  </w:r>
                  <w:r w:rsidRPr="001D6BE0">
                    <w:rPr>
                      <w:rFonts w:ascii="Arial" w:hAnsi="Arial" w:cs="Arial"/>
                      <w:b/>
                      <w:sz w:val="22"/>
                      <w:szCs w:val="22"/>
                      <w:u w:val="single"/>
                      <w:lang w:val="en-GB"/>
                    </w:rPr>
                    <w:t xml:space="preserve"> (CtCV1)</w:t>
                  </w:r>
                  <w:r w:rsidR="00212604" w:rsidRPr="001D6BE0">
                    <w:rPr>
                      <w:rFonts w:ascii="Arial" w:hAnsi="Arial" w:cs="Arial"/>
                      <w:b/>
                      <w:sz w:val="22"/>
                      <w:szCs w:val="22"/>
                      <w:u w:val="single"/>
                      <w:lang w:val="en-GB"/>
                    </w:rPr>
                    <w:t xml:space="preserve">, a member of </w:t>
                  </w:r>
                  <w:r w:rsidR="004F11BA" w:rsidRPr="001D6BE0">
                    <w:rPr>
                      <w:rFonts w:ascii="Arial" w:hAnsi="Arial" w:cs="Arial"/>
                      <w:b/>
                      <w:sz w:val="22"/>
                      <w:szCs w:val="22"/>
                      <w:u w:val="single"/>
                      <w:lang w:val="en-GB"/>
                    </w:rPr>
                    <w:t xml:space="preserve">a </w:t>
                  </w:r>
                  <w:r w:rsidRPr="001D6BE0">
                    <w:rPr>
                      <w:rFonts w:ascii="Arial" w:hAnsi="Arial" w:cs="Arial"/>
                      <w:b/>
                      <w:sz w:val="22"/>
                      <w:szCs w:val="22"/>
                      <w:u w:val="single"/>
                      <w:lang w:val="en-GB"/>
                    </w:rPr>
                    <w:t xml:space="preserve">new species of the genus </w:t>
                  </w:r>
                  <w:r w:rsidRPr="001D6BE0">
                    <w:rPr>
                      <w:rFonts w:ascii="Arial" w:hAnsi="Arial" w:cs="Arial"/>
                      <w:b/>
                      <w:i/>
                      <w:iCs/>
                      <w:sz w:val="22"/>
                      <w:szCs w:val="22"/>
                      <w:u w:val="single"/>
                      <w:lang w:val="en-GB"/>
                    </w:rPr>
                    <w:t>Closterovirus</w:t>
                  </w:r>
                  <w:r w:rsidRPr="001D6BE0">
                    <w:rPr>
                      <w:rFonts w:ascii="Arial" w:hAnsi="Arial" w:cs="Arial"/>
                      <w:b/>
                      <w:sz w:val="22"/>
                      <w:szCs w:val="22"/>
                      <w:u w:val="single"/>
                      <w:lang w:val="en-GB"/>
                    </w:rPr>
                    <w:t xml:space="preserve"> in the family </w:t>
                  </w:r>
                  <w:r w:rsidRPr="001D6BE0">
                    <w:rPr>
                      <w:rFonts w:ascii="Arial" w:hAnsi="Arial" w:cs="Arial"/>
                      <w:b/>
                      <w:i/>
                      <w:iCs/>
                      <w:sz w:val="22"/>
                      <w:szCs w:val="22"/>
                      <w:u w:val="single"/>
                      <w:lang w:val="en-GB"/>
                    </w:rPr>
                    <w:t>Closteroviridae</w:t>
                  </w:r>
                  <w:r w:rsidRPr="001D6BE0">
                    <w:rPr>
                      <w:rFonts w:ascii="Arial" w:hAnsi="Arial" w:cs="Arial"/>
                      <w:b/>
                      <w:sz w:val="22"/>
                      <w:szCs w:val="22"/>
                      <w:lang w:val="en-GB"/>
                    </w:rPr>
                    <w:t xml:space="preserve">. </w:t>
                  </w:r>
                  <w:r w:rsidRPr="001D6BE0">
                    <w:rPr>
                      <w:rFonts w:ascii="Arial" w:hAnsi="Arial" w:cs="Arial"/>
                      <w:sz w:val="22"/>
                      <w:szCs w:val="22"/>
                      <w:lang w:val="en-GB"/>
                    </w:rPr>
                    <w:t xml:space="preserve"> </w:t>
                  </w:r>
                </w:p>
                <w:p w14:paraId="14D59AD9" w14:textId="76CA5411" w:rsidR="00836AF7" w:rsidRPr="001D6BE0" w:rsidRDefault="00836AF7" w:rsidP="00836AF7">
                  <w:pPr>
                    <w:pStyle w:val="BodyTextIndent"/>
                    <w:ind w:left="0" w:firstLine="0"/>
                    <w:rPr>
                      <w:rFonts w:ascii="Arial" w:hAnsi="Arial" w:cs="Arial"/>
                      <w:color w:val="0000FF"/>
                      <w:sz w:val="22"/>
                      <w:szCs w:val="22"/>
                    </w:rPr>
                  </w:pPr>
                  <w:r w:rsidRPr="001D6BE0">
                    <w:rPr>
                      <w:rFonts w:ascii="Arial" w:hAnsi="Arial" w:cs="Arial"/>
                      <w:sz w:val="22"/>
                      <w:szCs w:val="22"/>
                      <w:lang w:val="en-GB"/>
                    </w:rPr>
                    <w:t xml:space="preserve">A previously </w:t>
                  </w:r>
                  <w:r w:rsidR="004F11BA" w:rsidRPr="001D6BE0">
                    <w:rPr>
                      <w:rFonts w:ascii="Arial" w:hAnsi="Arial" w:cs="Arial"/>
                      <w:sz w:val="22"/>
                      <w:szCs w:val="22"/>
                      <w:lang w:val="en-GB"/>
                    </w:rPr>
                    <w:t xml:space="preserve">characterized virus </w:t>
                  </w:r>
                  <w:r w:rsidRPr="001D6BE0">
                    <w:rPr>
                      <w:rFonts w:ascii="Arial" w:hAnsi="Arial" w:cs="Arial"/>
                      <w:sz w:val="22"/>
                      <w:szCs w:val="22"/>
                      <w:lang w:val="en-GB"/>
                    </w:rPr>
                    <w:t>was identified from carrot (</w:t>
                  </w:r>
                  <w:r w:rsidRPr="001D6BE0">
                    <w:rPr>
                      <w:rFonts w:ascii="Arial" w:hAnsi="Arial" w:cs="Arial"/>
                      <w:i/>
                      <w:iCs/>
                      <w:sz w:val="22"/>
                      <w:szCs w:val="22"/>
                      <w:lang w:val="en-GB"/>
                    </w:rPr>
                    <w:t>Daucus carota</w:t>
                  </w:r>
                  <w:r w:rsidRPr="001D6BE0">
                    <w:rPr>
                      <w:rFonts w:ascii="Arial" w:hAnsi="Arial" w:cs="Arial"/>
                      <w:sz w:val="22"/>
                      <w:szCs w:val="22"/>
                      <w:lang w:val="en-GB"/>
                    </w:rPr>
                    <w:t xml:space="preserve"> </w:t>
                  </w:r>
                  <w:r w:rsidRPr="001D6BE0">
                    <w:rPr>
                      <w:rFonts w:ascii="Arial" w:hAnsi="Arial" w:cs="Arial"/>
                      <w:sz w:val="22"/>
                      <w:szCs w:val="22"/>
                    </w:rPr>
                    <w:t xml:space="preserve">subsp. </w:t>
                  </w:r>
                  <w:r w:rsidRPr="001D6BE0">
                    <w:rPr>
                      <w:rFonts w:ascii="Arial" w:hAnsi="Arial" w:cs="Arial"/>
                      <w:i/>
                      <w:iCs/>
                      <w:sz w:val="22"/>
                      <w:szCs w:val="22"/>
                    </w:rPr>
                    <w:t>sativus</w:t>
                  </w:r>
                  <w:r w:rsidRPr="001D6BE0">
                    <w:rPr>
                      <w:rFonts w:ascii="Arial" w:hAnsi="Arial" w:cs="Arial"/>
                      <w:sz w:val="22"/>
                      <w:szCs w:val="22"/>
                    </w:rPr>
                    <w:t>)</w:t>
                  </w:r>
                  <w:r w:rsidRPr="001D6BE0">
                    <w:rPr>
                      <w:rFonts w:ascii="Arial" w:hAnsi="Arial" w:cs="Arial"/>
                      <w:i/>
                      <w:iCs/>
                      <w:sz w:val="22"/>
                      <w:szCs w:val="22"/>
                    </w:rPr>
                    <w:t xml:space="preserve"> </w:t>
                  </w:r>
                  <w:r w:rsidRPr="001D6BE0">
                    <w:rPr>
                      <w:rFonts w:ascii="Arial" w:hAnsi="Arial" w:cs="Arial"/>
                      <w:sz w:val="22"/>
                      <w:szCs w:val="22"/>
                      <w:lang w:val="en-GB"/>
                    </w:rPr>
                    <w:t>in the United Kingdom (Adams et al. 2014).  Total RNA was extracted from asymptomatic carrot samples and carrot samples showing internal necrosis</w:t>
                  </w:r>
                  <w:r w:rsidR="00CD71CE" w:rsidRPr="001D6BE0">
                    <w:rPr>
                      <w:rFonts w:ascii="Arial" w:hAnsi="Arial" w:cs="Arial"/>
                      <w:sz w:val="22"/>
                      <w:szCs w:val="22"/>
                      <w:lang w:val="en-GB"/>
                    </w:rPr>
                    <w:t xml:space="preserve"> and</w:t>
                  </w:r>
                  <w:r w:rsidRPr="001D6BE0">
                    <w:rPr>
                      <w:rFonts w:ascii="Arial" w:hAnsi="Arial" w:cs="Arial"/>
                      <w:sz w:val="22"/>
                      <w:szCs w:val="22"/>
                      <w:lang w:val="en-GB"/>
                    </w:rPr>
                    <w:t xml:space="preserve"> </w:t>
                  </w:r>
                  <w:r w:rsidR="00CD71CE" w:rsidRPr="001D6BE0">
                    <w:rPr>
                      <w:rFonts w:ascii="Arial" w:hAnsi="Arial" w:cs="Arial"/>
                      <w:sz w:val="22"/>
                      <w:szCs w:val="22"/>
                      <w:lang w:val="en-GB"/>
                    </w:rPr>
                    <w:t>used</w:t>
                  </w:r>
                  <w:r w:rsidRPr="001D6BE0">
                    <w:rPr>
                      <w:rFonts w:ascii="Arial" w:hAnsi="Arial" w:cs="Arial"/>
                      <w:sz w:val="22"/>
                      <w:szCs w:val="22"/>
                      <w:lang w:val="en-GB"/>
                    </w:rPr>
                    <w:t xml:space="preserve"> for library constructions </w:t>
                  </w:r>
                  <w:r w:rsidR="001C220E" w:rsidRPr="001D6BE0">
                    <w:rPr>
                      <w:rFonts w:ascii="Arial" w:hAnsi="Arial" w:cs="Arial"/>
                      <w:sz w:val="22"/>
                      <w:szCs w:val="22"/>
                      <w:lang w:val="en-GB"/>
                    </w:rPr>
                    <w:t>and</w:t>
                  </w:r>
                  <w:r w:rsidRPr="001D6BE0">
                    <w:rPr>
                      <w:rFonts w:ascii="Arial" w:hAnsi="Arial" w:cs="Arial"/>
                      <w:sz w:val="22"/>
                      <w:szCs w:val="22"/>
                      <w:lang w:val="en-GB"/>
                    </w:rPr>
                    <w:t xml:space="preserve"> sequenc</w:t>
                  </w:r>
                  <w:r w:rsidR="00CD71CE" w:rsidRPr="001D6BE0">
                    <w:rPr>
                      <w:rFonts w:ascii="Arial" w:hAnsi="Arial" w:cs="Arial"/>
                      <w:sz w:val="22"/>
                      <w:szCs w:val="22"/>
                      <w:lang w:val="en-GB"/>
                    </w:rPr>
                    <w:t>ing</w:t>
                  </w:r>
                  <w:r w:rsidRPr="001D6BE0">
                    <w:rPr>
                      <w:rFonts w:ascii="Arial" w:hAnsi="Arial" w:cs="Arial"/>
                      <w:sz w:val="22"/>
                      <w:szCs w:val="22"/>
                      <w:lang w:val="en-GB"/>
                    </w:rPr>
                    <w:t xml:space="preserve"> on an Illumina platform.  After trimming, sequences were compared to the GenBank protein database and viral reads were extracted.  In addition to carrot yellow leaf virus (CYLV), carrot red leaf virus (CtrLV), carrot red leaf-associated RNA (CtRLVaRNA), beet western yellows virus-associated RNA (BWY-</w:t>
                  </w:r>
                  <w:r w:rsidR="003F60B6" w:rsidRPr="001D6BE0">
                    <w:rPr>
                      <w:rFonts w:ascii="Arial" w:hAnsi="Arial" w:cs="Arial"/>
                      <w:sz w:val="22"/>
                      <w:szCs w:val="22"/>
                      <w:lang w:val="en-GB"/>
                    </w:rPr>
                    <w:t>V</w:t>
                  </w:r>
                  <w:r w:rsidRPr="001D6BE0">
                    <w:rPr>
                      <w:rFonts w:ascii="Arial" w:hAnsi="Arial" w:cs="Arial"/>
                      <w:sz w:val="22"/>
                      <w:szCs w:val="22"/>
                      <w:lang w:val="en-GB"/>
                    </w:rPr>
                    <w:t>aR</w:t>
                  </w:r>
                  <w:r w:rsidR="003F60B6" w:rsidRPr="001D6BE0">
                    <w:rPr>
                      <w:rFonts w:ascii="Arial" w:hAnsi="Arial" w:cs="Arial"/>
                      <w:sz w:val="22"/>
                      <w:szCs w:val="22"/>
                      <w:lang w:val="en-GB"/>
                    </w:rPr>
                    <w:t>N</w:t>
                  </w:r>
                  <w:r w:rsidRPr="001D6BE0">
                    <w:rPr>
                      <w:rFonts w:ascii="Arial" w:hAnsi="Arial" w:cs="Arial"/>
                      <w:sz w:val="22"/>
                      <w:szCs w:val="22"/>
                      <w:lang w:val="en-GB"/>
                    </w:rPr>
                    <w:t>A) carrot mottle virus (CMoV), carrot torradovirus 1 (CTV1), carrot chordovirus 1 (CtChV1) carrot chordovirus 2 (CtChV1), a new virus tentatively named carrot closterovirus 1 (CtCV1) was identified.  The</w:t>
                  </w:r>
                  <w:r w:rsidR="00212604" w:rsidRPr="001D6BE0">
                    <w:rPr>
                      <w:rFonts w:ascii="Arial" w:hAnsi="Arial" w:cs="Arial"/>
                      <w:sz w:val="22"/>
                      <w:szCs w:val="22"/>
                      <w:lang w:val="en-GB"/>
                    </w:rPr>
                    <w:t xml:space="preserve"> complete coding sequence</w:t>
                  </w:r>
                  <w:r w:rsidRPr="001D6BE0">
                    <w:rPr>
                      <w:rFonts w:ascii="Arial" w:hAnsi="Arial" w:cs="Arial"/>
                      <w:sz w:val="22"/>
                      <w:szCs w:val="22"/>
                      <w:lang w:val="en-GB"/>
                    </w:rPr>
                    <w:t xml:space="preserve"> of CtCV1 isolate CUCV_</w:t>
                  </w:r>
                  <w:r w:rsidR="001E1964" w:rsidRPr="001D6BE0">
                    <w:rPr>
                      <w:rFonts w:ascii="Arial" w:hAnsi="Arial" w:cs="Arial"/>
                      <w:sz w:val="22"/>
                      <w:szCs w:val="22"/>
                      <w:lang w:val="en-GB"/>
                    </w:rPr>
                    <w:t>S</w:t>
                  </w:r>
                  <w:r w:rsidRPr="001D6BE0">
                    <w:rPr>
                      <w:rFonts w:ascii="Arial" w:hAnsi="Arial" w:cs="Arial"/>
                      <w:sz w:val="22"/>
                      <w:szCs w:val="22"/>
                      <w:lang w:val="en-GB"/>
                    </w:rPr>
                    <w:t xml:space="preserve">8 is </w:t>
                  </w:r>
                  <w:r w:rsidR="004F11BA" w:rsidRPr="001D6BE0">
                    <w:rPr>
                      <w:rFonts w:ascii="Arial" w:hAnsi="Arial" w:cs="Arial"/>
                      <w:sz w:val="22"/>
                      <w:szCs w:val="22"/>
                      <w:lang w:val="en-GB"/>
                    </w:rPr>
                    <w:t xml:space="preserve">15,923 </w:t>
                  </w:r>
                  <w:r w:rsidRPr="001D6BE0">
                    <w:rPr>
                      <w:rFonts w:ascii="Arial" w:hAnsi="Arial" w:cs="Arial"/>
                      <w:sz w:val="22"/>
                      <w:szCs w:val="22"/>
                      <w:lang w:val="en-GB"/>
                    </w:rPr>
                    <w:t>nt long (GenBank Accession number KF533697) and contains eight open reading frames</w:t>
                  </w:r>
                  <w:r w:rsidR="00A17BC1" w:rsidRPr="001D6BE0">
                    <w:rPr>
                      <w:rFonts w:ascii="Arial" w:hAnsi="Arial" w:cs="Arial"/>
                      <w:sz w:val="22"/>
                      <w:szCs w:val="22"/>
                      <w:lang w:val="en-GB"/>
                    </w:rPr>
                    <w:t xml:space="preserve"> (Figure 1)</w:t>
                  </w:r>
                  <w:r w:rsidRPr="001D6BE0">
                    <w:rPr>
                      <w:rFonts w:ascii="Arial" w:hAnsi="Arial" w:cs="Arial"/>
                      <w:sz w:val="22"/>
                      <w:szCs w:val="22"/>
                      <w:lang w:val="en-GB"/>
                    </w:rPr>
                    <w:t xml:space="preserve">.  </w:t>
                  </w:r>
                  <w:r w:rsidR="001E1964" w:rsidRPr="001D6BE0">
                    <w:rPr>
                      <w:rFonts w:ascii="Arial" w:hAnsi="Arial" w:cs="Arial"/>
                      <w:sz w:val="22"/>
                      <w:szCs w:val="22"/>
                      <w:lang w:val="en-GB"/>
                    </w:rPr>
                    <w:t xml:space="preserve">The 5’ and 3’ terminal sequences of the CtCV1 genome were not determined.  </w:t>
                  </w:r>
                  <w:r w:rsidRPr="001D6BE0">
                    <w:rPr>
                      <w:rFonts w:ascii="Arial" w:hAnsi="Arial" w:cs="Arial"/>
                      <w:sz w:val="22"/>
                      <w:szCs w:val="22"/>
                    </w:rPr>
                    <w:t xml:space="preserve">ORF1a encodes a replication-associated protein with conserved domains for a papain-like protease, a methyltransferase and a helicase.  ORF1b is likely expressed by a +1 ribosomal frameshift and encodes an RNA dependent RNA polymerase (RdRP).  ORF2 encodes a p7 protein, ORF3 encodes a heat shock protein 70 homologue (HSP70h), ORF4 a p60 protein, ORF5 a minor coat protein (CPm) and ORF6 the coat protein (CP).  ORF7 encodes a p22 protein and ORF8 a p23 protein with conserved </w:t>
                  </w:r>
                  <w:r w:rsidR="001C220E" w:rsidRPr="001D6BE0">
                    <w:rPr>
                      <w:rFonts w:ascii="Arial" w:hAnsi="Arial" w:cs="Arial"/>
                      <w:sz w:val="22"/>
                      <w:szCs w:val="22"/>
                    </w:rPr>
                    <w:t xml:space="preserve">domains of </w:t>
                  </w:r>
                  <w:r w:rsidRPr="001D6BE0">
                    <w:rPr>
                      <w:rFonts w:ascii="Arial" w:hAnsi="Arial" w:cs="Arial"/>
                      <w:sz w:val="22"/>
                      <w:szCs w:val="22"/>
                    </w:rPr>
                    <w:t xml:space="preserve">viral RNA silencing </w:t>
                  </w:r>
                  <w:r w:rsidRPr="001D6BE0">
                    <w:rPr>
                      <w:rFonts w:ascii="Arial" w:hAnsi="Arial" w:cs="Arial"/>
                      <w:sz w:val="22"/>
                      <w:szCs w:val="22"/>
                    </w:rPr>
                    <w:lastRenderedPageBreak/>
                    <w:t>suppressor</w:t>
                  </w:r>
                  <w:r w:rsidR="001C220E" w:rsidRPr="001D6BE0">
                    <w:rPr>
                      <w:rFonts w:ascii="Arial" w:hAnsi="Arial" w:cs="Arial"/>
                      <w:sz w:val="22"/>
                      <w:szCs w:val="22"/>
                    </w:rPr>
                    <w:t>s</w:t>
                  </w:r>
                  <w:r w:rsidR="0024325B" w:rsidRPr="001D6BE0">
                    <w:rPr>
                      <w:rFonts w:ascii="Arial" w:hAnsi="Arial" w:cs="Arial"/>
                      <w:sz w:val="22"/>
                      <w:szCs w:val="22"/>
                    </w:rPr>
                    <w:t xml:space="preserve"> (Figure 1)</w:t>
                  </w:r>
                  <w:r w:rsidRPr="001D6BE0">
                    <w:rPr>
                      <w:rFonts w:ascii="Arial" w:hAnsi="Arial" w:cs="Arial"/>
                      <w:sz w:val="22"/>
                      <w:szCs w:val="22"/>
                    </w:rPr>
                    <w:t xml:space="preserve">.  </w:t>
                  </w:r>
                  <w:r w:rsidR="00A17BC1" w:rsidRPr="001D6BE0">
                    <w:rPr>
                      <w:rFonts w:ascii="Arial" w:hAnsi="Arial" w:cs="Arial"/>
                      <w:sz w:val="22"/>
                      <w:szCs w:val="22"/>
                    </w:rPr>
                    <w:t>Phylogenetic analys</w:t>
                  </w:r>
                  <w:r w:rsidR="0024325B" w:rsidRPr="001D6BE0">
                    <w:rPr>
                      <w:rFonts w:ascii="Arial" w:hAnsi="Arial" w:cs="Arial"/>
                      <w:sz w:val="22"/>
                      <w:szCs w:val="22"/>
                    </w:rPr>
                    <w:t>e</w:t>
                  </w:r>
                  <w:r w:rsidR="00A17BC1" w:rsidRPr="001D6BE0">
                    <w:rPr>
                      <w:rFonts w:ascii="Arial" w:hAnsi="Arial" w:cs="Arial"/>
                      <w:sz w:val="22"/>
                      <w:szCs w:val="22"/>
                    </w:rPr>
                    <w:t xml:space="preserve">s showed that CtCV1 clusters with members of the genus </w:t>
                  </w:r>
                  <w:r w:rsidR="00A17BC1" w:rsidRPr="001D6BE0">
                    <w:rPr>
                      <w:rFonts w:ascii="Arial" w:hAnsi="Arial" w:cs="Arial"/>
                      <w:i/>
                      <w:sz w:val="22"/>
                      <w:szCs w:val="22"/>
                    </w:rPr>
                    <w:t>Closterovirus</w:t>
                  </w:r>
                  <w:r w:rsidR="00A17BC1" w:rsidRPr="001D6BE0">
                    <w:rPr>
                      <w:rFonts w:ascii="Arial" w:hAnsi="Arial" w:cs="Arial"/>
                      <w:sz w:val="22"/>
                      <w:szCs w:val="22"/>
                    </w:rPr>
                    <w:t xml:space="preserve"> </w:t>
                  </w:r>
                  <w:r w:rsidR="00327E8B" w:rsidRPr="001D6BE0">
                    <w:rPr>
                      <w:rFonts w:ascii="Arial" w:hAnsi="Arial" w:cs="Arial"/>
                      <w:sz w:val="22"/>
                      <w:szCs w:val="22"/>
                    </w:rPr>
                    <w:t xml:space="preserve">in the family </w:t>
                  </w:r>
                  <w:r w:rsidR="00327E8B" w:rsidRPr="001D6BE0">
                    <w:rPr>
                      <w:rFonts w:ascii="Arial" w:hAnsi="Arial" w:cs="Arial"/>
                      <w:i/>
                      <w:iCs/>
                      <w:sz w:val="22"/>
                      <w:szCs w:val="22"/>
                    </w:rPr>
                    <w:t>Closteroviridae</w:t>
                  </w:r>
                  <w:r w:rsidR="00327E8B" w:rsidRPr="001D6BE0">
                    <w:rPr>
                      <w:rFonts w:ascii="Arial" w:hAnsi="Arial" w:cs="Arial"/>
                      <w:sz w:val="22"/>
                      <w:szCs w:val="22"/>
                    </w:rPr>
                    <w:t xml:space="preserve"> </w:t>
                  </w:r>
                  <w:r w:rsidR="00A17BC1" w:rsidRPr="001D6BE0">
                    <w:rPr>
                      <w:rFonts w:ascii="Arial" w:hAnsi="Arial" w:cs="Arial"/>
                      <w:sz w:val="22"/>
                      <w:szCs w:val="22"/>
                    </w:rPr>
                    <w:t xml:space="preserve">(Figure 2).  </w:t>
                  </w:r>
                  <w:r w:rsidRPr="001D6BE0">
                    <w:rPr>
                      <w:rFonts w:ascii="Arial" w:hAnsi="Arial" w:cs="Arial"/>
                      <w:sz w:val="22"/>
                      <w:szCs w:val="22"/>
                    </w:rPr>
                    <w:t>Sequence comparisons for the taxonomically relevant RdR</w:t>
                  </w:r>
                  <w:r w:rsidR="0024325B" w:rsidRPr="001D6BE0">
                    <w:rPr>
                      <w:rFonts w:ascii="Arial" w:hAnsi="Arial" w:cs="Arial"/>
                      <w:sz w:val="22"/>
                      <w:szCs w:val="22"/>
                    </w:rPr>
                    <w:t>P</w:t>
                  </w:r>
                  <w:r w:rsidRPr="001D6BE0">
                    <w:rPr>
                      <w:rFonts w:ascii="Arial" w:hAnsi="Arial" w:cs="Arial"/>
                      <w:sz w:val="22"/>
                      <w:szCs w:val="22"/>
                    </w:rPr>
                    <w:t xml:space="preserve">, HSP70h and CP sequences revealed CtCV1 is most closely related to CYLV with amino acid sequence identity values of 84, 64 and 46%, respectively (Table </w:t>
                  </w:r>
                  <w:r w:rsidR="00070EC9" w:rsidRPr="001D6BE0">
                    <w:rPr>
                      <w:rFonts w:ascii="Arial" w:hAnsi="Arial" w:cs="Arial"/>
                      <w:sz w:val="22"/>
                      <w:szCs w:val="22"/>
                    </w:rPr>
                    <w:t>2</w:t>
                  </w:r>
                  <w:r w:rsidRPr="001D6BE0">
                    <w:rPr>
                      <w:rFonts w:ascii="Arial" w:hAnsi="Arial" w:cs="Arial"/>
                      <w:sz w:val="22"/>
                      <w:szCs w:val="22"/>
                    </w:rPr>
                    <w:t>).  The occurrence of CtCV-1 was documented in four out of 201 carrot samples tested by RT-qPCR using specific primers.  No information is available on potential vectors</w:t>
                  </w:r>
                  <w:r w:rsidR="0024325B" w:rsidRPr="001D6BE0">
                    <w:rPr>
                      <w:rFonts w:ascii="Arial" w:hAnsi="Arial" w:cs="Arial"/>
                      <w:sz w:val="22"/>
                      <w:szCs w:val="22"/>
                    </w:rPr>
                    <w:t xml:space="preserve"> of CtCV1</w:t>
                  </w:r>
                  <w:r w:rsidRPr="001D6BE0">
                    <w:rPr>
                      <w:rFonts w:ascii="Arial" w:hAnsi="Arial" w:cs="Arial"/>
                      <w:sz w:val="22"/>
                      <w:szCs w:val="22"/>
                    </w:rPr>
                    <w:t xml:space="preserve">.  Taken together, CtCV1 is distinct from any currently recognized member of the family </w:t>
                  </w:r>
                  <w:r w:rsidRPr="001D6BE0">
                    <w:rPr>
                      <w:rFonts w:ascii="Arial" w:hAnsi="Arial" w:cs="Arial"/>
                      <w:i/>
                      <w:sz w:val="22"/>
                      <w:szCs w:val="22"/>
                    </w:rPr>
                    <w:t>Closteroviridae</w:t>
                  </w:r>
                  <w:r w:rsidRPr="001D6BE0">
                    <w:rPr>
                      <w:rFonts w:ascii="Arial" w:hAnsi="Arial" w:cs="Arial"/>
                      <w:sz w:val="22"/>
                      <w:szCs w:val="22"/>
                    </w:rPr>
                    <w:t xml:space="preserve">, showing less than 75% amino acid sequence identity in the HSP70h and CP.  We propose to </w:t>
                  </w:r>
                  <w:r w:rsidR="00FE7FD8" w:rsidRPr="001D6BE0">
                    <w:rPr>
                      <w:rFonts w:ascii="Arial" w:hAnsi="Arial" w:cs="Arial"/>
                      <w:sz w:val="22"/>
                      <w:szCs w:val="22"/>
                    </w:rPr>
                    <w:t xml:space="preserve">create a novel species in the genus </w:t>
                  </w:r>
                  <w:r w:rsidR="00FE7FD8" w:rsidRPr="001D6BE0">
                    <w:rPr>
                      <w:rFonts w:ascii="Arial" w:hAnsi="Arial" w:cs="Arial"/>
                      <w:i/>
                      <w:sz w:val="22"/>
                      <w:szCs w:val="22"/>
                    </w:rPr>
                    <w:t>Closterovirus</w:t>
                  </w:r>
                  <w:r w:rsidR="00201B34" w:rsidRPr="001D6BE0">
                    <w:rPr>
                      <w:rFonts w:ascii="Arial" w:hAnsi="Arial" w:cs="Arial"/>
                      <w:sz w:val="22"/>
                      <w:szCs w:val="22"/>
                    </w:rPr>
                    <w:t xml:space="preserve">, </w:t>
                  </w:r>
                  <w:r w:rsidR="00201B34" w:rsidRPr="001D6BE0">
                    <w:rPr>
                      <w:rFonts w:ascii="Arial" w:hAnsi="Arial" w:cs="Arial"/>
                      <w:i/>
                      <w:sz w:val="22"/>
                      <w:szCs w:val="22"/>
                    </w:rPr>
                    <w:t>Carrot closterovirus 1</w:t>
                  </w:r>
                  <w:r w:rsidR="00201B34" w:rsidRPr="001D6BE0">
                    <w:rPr>
                      <w:rFonts w:ascii="Arial" w:hAnsi="Arial" w:cs="Arial"/>
                      <w:sz w:val="22"/>
                      <w:szCs w:val="22"/>
                    </w:rPr>
                    <w:t>, typified by</w:t>
                  </w:r>
                  <w:r w:rsidR="00212604" w:rsidRPr="001D6BE0">
                    <w:rPr>
                      <w:rFonts w:ascii="Arial" w:hAnsi="Arial" w:cs="Arial"/>
                      <w:sz w:val="22"/>
                      <w:szCs w:val="22"/>
                    </w:rPr>
                    <w:t xml:space="preserve"> </w:t>
                  </w:r>
                  <w:r w:rsidRPr="001D6BE0">
                    <w:rPr>
                      <w:rFonts w:ascii="Arial" w:hAnsi="Arial" w:cs="Arial"/>
                      <w:sz w:val="22"/>
                      <w:szCs w:val="22"/>
                    </w:rPr>
                    <w:t>CtCV1</w:t>
                  </w:r>
                  <w:r w:rsidR="00201B34" w:rsidRPr="001D6BE0">
                    <w:rPr>
                      <w:rFonts w:ascii="Arial" w:hAnsi="Arial" w:cs="Arial"/>
                      <w:sz w:val="22"/>
                      <w:szCs w:val="22"/>
                    </w:rPr>
                    <w:t xml:space="preserve"> isolate CUCV_S8</w:t>
                  </w:r>
                  <w:r w:rsidRPr="001D6BE0">
                    <w:rPr>
                      <w:rFonts w:ascii="Arial" w:hAnsi="Arial" w:cs="Arial"/>
                      <w:sz w:val="22"/>
                      <w:szCs w:val="22"/>
                    </w:rPr>
                    <w:t>.</w:t>
                  </w:r>
                </w:p>
                <w:p w14:paraId="24B3F095" w14:textId="77777777" w:rsidR="00836AF7" w:rsidRPr="0070409C" w:rsidRDefault="00836AF7" w:rsidP="00836AF7">
                  <w:pPr>
                    <w:pStyle w:val="BodyTextIndent"/>
                    <w:ind w:left="0" w:firstLine="0"/>
                    <w:rPr>
                      <w:rFonts w:ascii="Times New Roman" w:hAnsi="Times New Roman"/>
                      <w:color w:val="0000FF"/>
                      <w:sz w:val="20"/>
                    </w:rPr>
                  </w:pPr>
                </w:p>
                <w:p w14:paraId="26213D27" w14:textId="483A8B91" w:rsidR="00836AF7" w:rsidRPr="001D6BE0" w:rsidRDefault="00836AF7" w:rsidP="00836AF7">
                  <w:pPr>
                    <w:pStyle w:val="HTMLPreformatted"/>
                    <w:rPr>
                      <w:rFonts w:ascii="Arial" w:hAnsi="Arial" w:cs="Arial"/>
                    </w:rPr>
                  </w:pPr>
                  <w:r w:rsidRPr="001D6BE0">
                    <w:rPr>
                      <w:rFonts w:ascii="Arial" w:hAnsi="Arial" w:cs="Arial"/>
                      <w:b/>
                      <w:bCs/>
                      <w:lang w:val="en-US" w:eastAsia="en-US"/>
                    </w:rPr>
                    <w:t xml:space="preserve">Table </w:t>
                  </w:r>
                  <w:r w:rsidR="00070EC9" w:rsidRPr="001D6BE0">
                    <w:rPr>
                      <w:rFonts w:ascii="Arial" w:hAnsi="Arial" w:cs="Arial"/>
                      <w:b/>
                      <w:bCs/>
                      <w:lang w:val="en-US" w:eastAsia="en-US"/>
                    </w:rPr>
                    <w:t>2</w:t>
                  </w:r>
                  <w:r w:rsidRPr="001D6BE0">
                    <w:rPr>
                      <w:rFonts w:ascii="Arial" w:hAnsi="Arial" w:cs="Arial"/>
                      <w:b/>
                      <w:bCs/>
                      <w:lang w:val="en-US" w:eastAsia="en-US"/>
                    </w:rPr>
                    <w:t>.</w:t>
                  </w:r>
                  <w:r w:rsidRPr="001D6BE0">
                    <w:rPr>
                      <w:rFonts w:ascii="Arial" w:hAnsi="Arial" w:cs="Arial"/>
                      <w:lang w:val="en-US" w:eastAsia="en-US"/>
                    </w:rPr>
                    <w:t xml:space="preserve"> Genetic relatedness of </w:t>
                  </w:r>
                  <w:r w:rsidR="00117DFC" w:rsidRPr="001D6BE0">
                    <w:rPr>
                      <w:rFonts w:ascii="Arial" w:hAnsi="Arial" w:cs="Arial"/>
                      <w:lang w:val="en-US" w:eastAsia="en-US"/>
                    </w:rPr>
                    <w:t xml:space="preserve">carrot closterovirus 1 </w:t>
                  </w:r>
                  <w:r w:rsidRPr="001D6BE0">
                    <w:rPr>
                      <w:rFonts w:ascii="Arial" w:hAnsi="Arial" w:cs="Arial"/>
                      <w:lang w:val="en-US" w:eastAsia="en-US"/>
                    </w:rPr>
                    <w:t xml:space="preserve">(CtCV1), </w:t>
                  </w:r>
                  <w:r w:rsidR="00201B34" w:rsidRPr="001D6BE0">
                    <w:rPr>
                      <w:rFonts w:ascii="Arial" w:hAnsi="Arial" w:cs="Arial"/>
                      <w:lang w:val="en-US" w:eastAsia="en-US"/>
                    </w:rPr>
                    <w:t xml:space="preserve">member of a </w:t>
                  </w:r>
                  <w:r w:rsidRPr="001D6BE0">
                    <w:rPr>
                      <w:rFonts w:ascii="Arial" w:hAnsi="Arial" w:cs="Arial"/>
                      <w:lang w:val="en-US" w:eastAsia="en-US"/>
                    </w:rPr>
                    <w:t xml:space="preserve"> </w:t>
                  </w:r>
                  <w:r w:rsidR="00201B34" w:rsidRPr="001D6BE0">
                    <w:rPr>
                      <w:rFonts w:ascii="Arial" w:hAnsi="Arial" w:cs="Arial"/>
                      <w:lang w:val="en-US" w:eastAsia="en-US"/>
                    </w:rPr>
                    <w:t xml:space="preserve">proposed </w:t>
                  </w:r>
                  <w:r w:rsidR="001C3C9A" w:rsidRPr="001D6BE0">
                    <w:rPr>
                      <w:rFonts w:ascii="Arial" w:hAnsi="Arial" w:cs="Arial"/>
                      <w:lang w:val="en-US" w:eastAsia="en-US"/>
                    </w:rPr>
                    <w:t xml:space="preserve">novel </w:t>
                  </w:r>
                  <w:r w:rsidR="00201B34" w:rsidRPr="001D6BE0">
                    <w:rPr>
                      <w:rFonts w:ascii="Arial" w:hAnsi="Arial" w:cs="Arial"/>
                      <w:lang w:val="en-US" w:eastAsia="en-US"/>
                    </w:rPr>
                    <w:t>homonymous</w:t>
                  </w:r>
                  <w:r w:rsidRPr="001D6BE0">
                    <w:rPr>
                      <w:rFonts w:ascii="Arial" w:hAnsi="Arial" w:cs="Arial"/>
                      <w:lang w:val="en-US" w:eastAsia="en-US"/>
                    </w:rPr>
                    <w:t xml:space="preserve">  species, with </w:t>
                  </w:r>
                  <w:r w:rsidRPr="001D6BE0">
                    <w:rPr>
                      <w:rFonts w:ascii="Arial" w:hAnsi="Arial" w:cs="Arial"/>
                      <w:lang w:val="en-US"/>
                    </w:rPr>
                    <w:t xml:space="preserve">carrot yellow leaf </w:t>
                  </w:r>
                  <w:r w:rsidRPr="001D6BE0">
                    <w:rPr>
                      <w:rFonts w:ascii="Arial" w:hAnsi="Arial" w:cs="Arial"/>
                    </w:rPr>
                    <w:t>virus (</w:t>
                  </w:r>
                  <w:r w:rsidRPr="001D6BE0">
                    <w:rPr>
                      <w:rFonts w:ascii="Arial" w:hAnsi="Arial" w:cs="Arial"/>
                      <w:lang w:val="en-US"/>
                    </w:rPr>
                    <w:t>CYLV</w:t>
                  </w:r>
                  <w:r w:rsidRPr="001D6BE0">
                    <w:rPr>
                      <w:rFonts w:ascii="Arial" w:hAnsi="Arial" w:cs="Arial"/>
                    </w:rPr>
                    <w:t>)</w:t>
                  </w:r>
                  <w:r w:rsidRPr="001D6BE0">
                    <w:rPr>
                      <w:rFonts w:ascii="Arial" w:hAnsi="Arial" w:cs="Arial"/>
                      <w:lang w:val="en-US" w:eastAsia="en-US"/>
                    </w:rPr>
                    <w:t>, its closest relative.</w:t>
                  </w:r>
                </w:p>
                <w:tbl>
                  <w:tblPr>
                    <w:tblStyle w:val="TableGrid"/>
                    <w:tblpPr w:leftFromText="180" w:rightFromText="180" w:vertAnchor="text" w:horzAnchor="margin" w:tblpY="36"/>
                    <w:tblW w:w="9378" w:type="dxa"/>
                    <w:tblLook w:val="04A0" w:firstRow="1" w:lastRow="0" w:firstColumn="1" w:lastColumn="0" w:noHBand="0" w:noVBand="1"/>
                  </w:tblPr>
                  <w:tblGrid>
                    <w:gridCol w:w="1188"/>
                    <w:gridCol w:w="1440"/>
                    <w:gridCol w:w="1530"/>
                    <w:gridCol w:w="1710"/>
                    <w:gridCol w:w="1710"/>
                    <w:gridCol w:w="1800"/>
                  </w:tblGrid>
                  <w:tr w:rsidR="00836AF7" w:rsidRPr="001D6BE0" w14:paraId="0DDA8E6F" w14:textId="77777777" w:rsidTr="00D83F22">
                    <w:trPr>
                      <w:trHeight w:val="342"/>
                    </w:trPr>
                    <w:tc>
                      <w:tcPr>
                        <w:tcW w:w="1188" w:type="dxa"/>
                        <w:shd w:val="clear" w:color="auto" w:fill="D9D9D9" w:themeFill="background1" w:themeFillShade="D9"/>
                        <w:noWrap/>
                        <w:hideMark/>
                      </w:tcPr>
                      <w:p w14:paraId="6433BD69"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Acronym</w:t>
                        </w:r>
                      </w:p>
                    </w:tc>
                    <w:tc>
                      <w:tcPr>
                        <w:tcW w:w="1440" w:type="dxa"/>
                        <w:shd w:val="clear" w:color="auto" w:fill="D9D9D9" w:themeFill="background1" w:themeFillShade="D9"/>
                        <w:noWrap/>
                        <w:hideMark/>
                      </w:tcPr>
                      <w:p w14:paraId="2FF6407C" w14:textId="0BF6D46F" w:rsidR="00836AF7" w:rsidRPr="001D6BE0" w:rsidRDefault="00201B34" w:rsidP="00836AF7">
                        <w:pPr>
                          <w:tabs>
                            <w:tab w:val="left" w:pos="90"/>
                          </w:tabs>
                          <w:rPr>
                            <w:rFonts w:ascii="Arial" w:hAnsi="Arial" w:cs="Arial"/>
                            <w:b/>
                            <w:sz w:val="20"/>
                            <w:szCs w:val="20"/>
                          </w:rPr>
                        </w:pPr>
                        <w:r w:rsidRPr="001D6BE0">
                          <w:rPr>
                            <w:rFonts w:ascii="Arial" w:hAnsi="Arial" w:cs="Arial"/>
                            <w:b/>
                            <w:sz w:val="20"/>
                            <w:szCs w:val="20"/>
                          </w:rPr>
                          <w:t xml:space="preserve">Virus </w:t>
                        </w:r>
                        <w:r w:rsidR="00836AF7" w:rsidRPr="001D6BE0">
                          <w:rPr>
                            <w:rFonts w:ascii="Arial" w:hAnsi="Arial" w:cs="Arial"/>
                            <w:b/>
                            <w:sz w:val="20"/>
                            <w:szCs w:val="20"/>
                          </w:rPr>
                          <w:t>Name</w:t>
                        </w:r>
                      </w:p>
                    </w:tc>
                    <w:tc>
                      <w:tcPr>
                        <w:tcW w:w="1530" w:type="dxa"/>
                        <w:shd w:val="clear" w:color="auto" w:fill="D9D9D9" w:themeFill="background1" w:themeFillShade="D9"/>
                        <w:noWrap/>
                        <w:hideMark/>
                      </w:tcPr>
                      <w:p w14:paraId="151498A3"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Most closely related </w:t>
                        </w:r>
                        <w:r w:rsidRPr="001D6BE0">
                          <w:rPr>
                            <w:rFonts w:ascii="Arial" w:hAnsi="Arial" w:cs="Arial"/>
                            <w:b/>
                            <w:color w:val="000000" w:themeColor="text1"/>
                            <w:sz w:val="20"/>
                            <w:szCs w:val="20"/>
                          </w:rPr>
                          <w:t xml:space="preserve">virus </w:t>
                        </w:r>
                      </w:p>
                    </w:tc>
                    <w:tc>
                      <w:tcPr>
                        <w:tcW w:w="1710" w:type="dxa"/>
                        <w:shd w:val="clear" w:color="auto" w:fill="D9D9D9" w:themeFill="background1" w:themeFillShade="D9"/>
                        <w:noWrap/>
                        <w:hideMark/>
                      </w:tcPr>
                      <w:p w14:paraId="5230528C"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 CP aa sequence identity </w:t>
                        </w:r>
                      </w:p>
                    </w:tc>
                    <w:tc>
                      <w:tcPr>
                        <w:tcW w:w="1710" w:type="dxa"/>
                        <w:shd w:val="clear" w:color="auto" w:fill="D9D9D9" w:themeFill="background1" w:themeFillShade="D9"/>
                        <w:noWrap/>
                        <w:hideMark/>
                      </w:tcPr>
                      <w:p w14:paraId="22DB9A94"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xml:space="preserve">% RdRp aa sequence identity </w:t>
                        </w:r>
                      </w:p>
                    </w:tc>
                    <w:tc>
                      <w:tcPr>
                        <w:tcW w:w="1800" w:type="dxa"/>
                        <w:shd w:val="clear" w:color="auto" w:fill="D9D9D9" w:themeFill="background1" w:themeFillShade="D9"/>
                      </w:tcPr>
                      <w:p w14:paraId="5DC5F1D0" w14:textId="77777777" w:rsidR="00836AF7" w:rsidRPr="001D6BE0" w:rsidRDefault="00836AF7" w:rsidP="00836AF7">
                        <w:pPr>
                          <w:tabs>
                            <w:tab w:val="left" w:pos="90"/>
                          </w:tabs>
                          <w:rPr>
                            <w:rFonts w:ascii="Arial" w:hAnsi="Arial" w:cs="Arial"/>
                            <w:b/>
                            <w:sz w:val="20"/>
                            <w:szCs w:val="20"/>
                          </w:rPr>
                        </w:pPr>
                        <w:r w:rsidRPr="001D6BE0">
                          <w:rPr>
                            <w:rFonts w:ascii="Arial" w:hAnsi="Arial" w:cs="Arial"/>
                            <w:b/>
                            <w:sz w:val="20"/>
                            <w:szCs w:val="20"/>
                          </w:rPr>
                          <w:t>% HSP70h aa sequence identity</w:t>
                        </w:r>
                      </w:p>
                    </w:tc>
                  </w:tr>
                  <w:tr w:rsidR="00836AF7" w:rsidRPr="001D6BE0" w14:paraId="1B997C23" w14:textId="77777777" w:rsidTr="00D83F22">
                    <w:trPr>
                      <w:trHeight w:val="342"/>
                    </w:trPr>
                    <w:tc>
                      <w:tcPr>
                        <w:tcW w:w="1188" w:type="dxa"/>
                        <w:noWrap/>
                        <w:hideMark/>
                      </w:tcPr>
                      <w:p w14:paraId="1496F1F2"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themeColor="text1"/>
                            <w:sz w:val="20"/>
                            <w:szCs w:val="20"/>
                          </w:rPr>
                          <w:t>CtCV1</w:t>
                        </w:r>
                      </w:p>
                    </w:tc>
                    <w:tc>
                      <w:tcPr>
                        <w:tcW w:w="1440" w:type="dxa"/>
                        <w:noWrap/>
                        <w:hideMark/>
                      </w:tcPr>
                      <w:p w14:paraId="7DCC9E89" w14:textId="77777777" w:rsidR="00836AF7" w:rsidRPr="001D6BE0" w:rsidRDefault="00836AF7" w:rsidP="00836AF7">
                        <w:pPr>
                          <w:jc w:val="center"/>
                          <w:rPr>
                            <w:rFonts w:ascii="Arial" w:hAnsi="Arial" w:cs="Arial"/>
                            <w:color w:val="000000"/>
                            <w:sz w:val="20"/>
                            <w:szCs w:val="20"/>
                          </w:rPr>
                        </w:pPr>
                        <w:r w:rsidRPr="001D6BE0">
                          <w:rPr>
                            <w:rFonts w:ascii="Arial" w:hAnsi="Arial" w:cs="Arial"/>
                            <w:sz w:val="20"/>
                            <w:szCs w:val="20"/>
                            <w:lang w:val="en-GB"/>
                          </w:rPr>
                          <w:t>carrot closterovirus 1</w:t>
                        </w:r>
                      </w:p>
                    </w:tc>
                    <w:tc>
                      <w:tcPr>
                        <w:tcW w:w="1530" w:type="dxa"/>
                        <w:noWrap/>
                        <w:hideMark/>
                      </w:tcPr>
                      <w:p w14:paraId="2DEAF4DE" w14:textId="77777777" w:rsidR="00836AF7" w:rsidRPr="001D6BE0" w:rsidRDefault="00836AF7" w:rsidP="00836AF7">
                        <w:pPr>
                          <w:jc w:val="center"/>
                          <w:rPr>
                            <w:rFonts w:ascii="Arial" w:hAnsi="Arial" w:cs="Arial"/>
                            <w:color w:val="000000"/>
                            <w:sz w:val="20"/>
                            <w:szCs w:val="20"/>
                          </w:rPr>
                        </w:pPr>
                        <w:r w:rsidRPr="001D6BE0">
                          <w:rPr>
                            <w:rFonts w:ascii="Arial" w:hAnsi="Arial" w:cs="Arial"/>
                            <w:sz w:val="20"/>
                            <w:szCs w:val="20"/>
                          </w:rPr>
                          <w:t>carrot yellow leaf virus</w:t>
                        </w:r>
                      </w:p>
                    </w:tc>
                    <w:tc>
                      <w:tcPr>
                        <w:tcW w:w="1710" w:type="dxa"/>
                        <w:noWrap/>
                      </w:tcPr>
                      <w:p w14:paraId="29C0AF4F" w14:textId="77777777" w:rsidR="00836AF7" w:rsidRPr="001D6BE0" w:rsidRDefault="00836AF7" w:rsidP="003C4B65">
                        <w:pPr>
                          <w:jc w:val="center"/>
                          <w:rPr>
                            <w:rFonts w:ascii="Arial" w:hAnsi="Arial" w:cs="Arial"/>
                            <w:color w:val="000000"/>
                            <w:sz w:val="20"/>
                            <w:szCs w:val="20"/>
                          </w:rPr>
                        </w:pPr>
                        <w:r w:rsidRPr="001D6BE0">
                          <w:rPr>
                            <w:rFonts w:ascii="Arial" w:hAnsi="Arial" w:cs="Arial"/>
                            <w:color w:val="000000"/>
                            <w:sz w:val="20"/>
                            <w:szCs w:val="20"/>
                          </w:rPr>
                          <w:t>46</w:t>
                        </w:r>
                      </w:p>
                    </w:tc>
                    <w:tc>
                      <w:tcPr>
                        <w:tcW w:w="1710" w:type="dxa"/>
                        <w:noWrap/>
                      </w:tcPr>
                      <w:p w14:paraId="60122830"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sz w:val="20"/>
                            <w:szCs w:val="20"/>
                          </w:rPr>
                          <w:t>84</w:t>
                        </w:r>
                      </w:p>
                    </w:tc>
                    <w:tc>
                      <w:tcPr>
                        <w:tcW w:w="1800" w:type="dxa"/>
                      </w:tcPr>
                      <w:p w14:paraId="339CA602" w14:textId="77777777" w:rsidR="00836AF7" w:rsidRPr="001D6BE0" w:rsidRDefault="00836AF7" w:rsidP="00836AF7">
                        <w:pPr>
                          <w:jc w:val="center"/>
                          <w:rPr>
                            <w:rFonts w:ascii="Arial" w:hAnsi="Arial" w:cs="Arial"/>
                            <w:color w:val="000000"/>
                            <w:sz w:val="20"/>
                            <w:szCs w:val="20"/>
                          </w:rPr>
                        </w:pPr>
                        <w:r w:rsidRPr="001D6BE0">
                          <w:rPr>
                            <w:rFonts w:ascii="Arial" w:hAnsi="Arial" w:cs="Arial"/>
                            <w:color w:val="000000"/>
                            <w:sz w:val="20"/>
                            <w:szCs w:val="20"/>
                          </w:rPr>
                          <w:t>64</w:t>
                        </w:r>
                      </w:p>
                    </w:tc>
                  </w:tr>
                </w:tbl>
                <w:p w14:paraId="2FF30E26" w14:textId="33A763AE" w:rsidR="00237296" w:rsidRDefault="00237296" w:rsidP="009623BE">
                  <w:pPr>
                    <w:rPr>
                      <w:color w:val="0000FF"/>
                      <w:sz w:val="20"/>
                      <w:szCs w:val="20"/>
                    </w:rPr>
                  </w:pPr>
                </w:p>
                <w:p w14:paraId="37A7D72A" w14:textId="3CF62EA4" w:rsidR="00E4006F" w:rsidRDefault="00E4006F" w:rsidP="009623BE">
                  <w:pPr>
                    <w:rPr>
                      <w:color w:val="0000FF"/>
                      <w:sz w:val="20"/>
                      <w:szCs w:val="20"/>
                    </w:rPr>
                  </w:pPr>
                </w:p>
                <w:p w14:paraId="07318731" w14:textId="0909182A" w:rsidR="00201B34" w:rsidRPr="001D6BE0" w:rsidRDefault="00E4006F" w:rsidP="00884A5B">
                  <w:pPr>
                    <w:jc w:val="both"/>
                    <w:rPr>
                      <w:rFonts w:ascii="Arial" w:hAnsi="Arial" w:cs="Arial"/>
                      <w:i/>
                      <w:iCs/>
                      <w:sz w:val="22"/>
                      <w:szCs w:val="22"/>
                      <w:lang w:val="en-GB"/>
                    </w:rPr>
                  </w:pPr>
                  <w:r w:rsidRPr="001D6BE0">
                    <w:rPr>
                      <w:rFonts w:ascii="Arial" w:hAnsi="Arial" w:cs="Arial"/>
                      <w:b/>
                      <w:bCs/>
                      <w:sz w:val="22"/>
                      <w:szCs w:val="22"/>
                      <w:u w:val="single"/>
                    </w:rPr>
                    <w:t>Yam asymptomatic virus 1 (YaV1)</w:t>
                  </w:r>
                  <w:r w:rsidRPr="001D6BE0">
                    <w:rPr>
                      <w:rFonts w:ascii="Arial" w:hAnsi="Arial" w:cs="Arial"/>
                      <w:b/>
                      <w:sz w:val="22"/>
                      <w:szCs w:val="22"/>
                      <w:u w:val="single"/>
                      <w:lang w:val="en-GB"/>
                    </w:rPr>
                    <w:t xml:space="preserve">, a </w:t>
                  </w:r>
                  <w:r w:rsidR="00201B34" w:rsidRPr="001D6BE0">
                    <w:rPr>
                      <w:rFonts w:ascii="Arial" w:hAnsi="Arial" w:cs="Arial"/>
                      <w:b/>
                      <w:sz w:val="22"/>
                      <w:szCs w:val="22"/>
                      <w:u w:val="single"/>
                      <w:lang w:val="en-GB"/>
                    </w:rPr>
                    <w:t xml:space="preserve">member of </w:t>
                  </w:r>
                  <w:r w:rsidRPr="001D6BE0">
                    <w:rPr>
                      <w:rFonts w:ascii="Arial" w:hAnsi="Arial" w:cs="Arial"/>
                      <w:b/>
                      <w:sz w:val="22"/>
                      <w:szCs w:val="22"/>
                      <w:u w:val="single"/>
                      <w:lang w:val="en-GB"/>
                    </w:rPr>
                    <w:t xml:space="preserve">new species </w:t>
                  </w:r>
                  <w:r w:rsidR="00201B34" w:rsidRPr="001D6BE0">
                    <w:rPr>
                      <w:rFonts w:ascii="Arial" w:hAnsi="Arial" w:cs="Arial"/>
                      <w:b/>
                      <w:sz w:val="22"/>
                      <w:szCs w:val="22"/>
                      <w:u w:val="single"/>
                      <w:lang w:val="en-GB"/>
                    </w:rPr>
                    <w:t>in</w:t>
                  </w:r>
                  <w:r w:rsidRPr="001D6BE0">
                    <w:rPr>
                      <w:rFonts w:ascii="Arial" w:hAnsi="Arial" w:cs="Arial"/>
                      <w:b/>
                      <w:sz w:val="22"/>
                      <w:szCs w:val="22"/>
                      <w:u w:val="single"/>
                      <w:lang w:val="en-GB"/>
                    </w:rPr>
                    <w:t xml:space="preserve"> the genus </w:t>
                  </w:r>
                  <w:r w:rsidRPr="001D6BE0">
                    <w:rPr>
                      <w:rFonts w:ascii="Arial" w:hAnsi="Arial" w:cs="Arial"/>
                      <w:b/>
                      <w:i/>
                      <w:iCs/>
                      <w:sz w:val="22"/>
                      <w:szCs w:val="22"/>
                      <w:u w:val="single"/>
                      <w:lang w:val="en-GB"/>
                    </w:rPr>
                    <w:t>Ampelovirus</w:t>
                  </w:r>
                  <w:r w:rsidRPr="001D6BE0">
                    <w:rPr>
                      <w:rFonts w:ascii="Arial" w:hAnsi="Arial" w:cs="Arial"/>
                      <w:b/>
                      <w:sz w:val="22"/>
                      <w:szCs w:val="22"/>
                      <w:u w:val="single"/>
                      <w:lang w:val="en-GB"/>
                    </w:rPr>
                    <w:t xml:space="preserve"> in the family </w:t>
                  </w:r>
                  <w:r w:rsidRPr="001D6BE0">
                    <w:rPr>
                      <w:rFonts w:ascii="Arial" w:hAnsi="Arial" w:cs="Arial"/>
                      <w:b/>
                      <w:i/>
                      <w:iCs/>
                      <w:sz w:val="22"/>
                      <w:szCs w:val="22"/>
                      <w:u w:val="single"/>
                      <w:lang w:val="en-GB"/>
                    </w:rPr>
                    <w:t>Closteroviridae</w:t>
                  </w:r>
                  <w:r w:rsidRPr="001D6BE0">
                    <w:rPr>
                      <w:rFonts w:ascii="Arial" w:hAnsi="Arial" w:cs="Arial"/>
                      <w:i/>
                      <w:iCs/>
                      <w:sz w:val="22"/>
                      <w:szCs w:val="22"/>
                      <w:lang w:val="en-GB"/>
                    </w:rPr>
                    <w:t>.</w:t>
                  </w:r>
                </w:p>
                <w:p w14:paraId="7BBA860C" w14:textId="385E9754" w:rsidR="001C3C9A" w:rsidRPr="001D6BE0" w:rsidRDefault="00E4006F" w:rsidP="00884A5B">
                  <w:pPr>
                    <w:jc w:val="both"/>
                    <w:rPr>
                      <w:rFonts w:ascii="Arial" w:hAnsi="Arial" w:cs="Arial"/>
                      <w:i/>
                      <w:sz w:val="22"/>
                      <w:szCs w:val="22"/>
                      <w:lang w:eastAsia="fr-FR"/>
                    </w:rPr>
                  </w:pPr>
                  <w:r w:rsidRPr="001D6BE0">
                    <w:rPr>
                      <w:rFonts w:ascii="Arial" w:hAnsi="Arial" w:cs="Arial"/>
                      <w:sz w:val="22"/>
                      <w:szCs w:val="22"/>
                      <w:lang w:val="en-GB"/>
                    </w:rPr>
                    <w:t>A novel virus was recently identified from yam (</w:t>
                  </w:r>
                  <w:r w:rsidRPr="001D6BE0">
                    <w:rPr>
                      <w:rFonts w:ascii="Arial" w:hAnsi="Arial" w:cs="Arial"/>
                      <w:i/>
                      <w:sz w:val="22"/>
                      <w:szCs w:val="22"/>
                      <w:lang w:eastAsia="fr-FR"/>
                    </w:rPr>
                    <w:t>Dioscorea</w:t>
                  </w:r>
                  <w:r w:rsidRPr="001D6BE0">
                    <w:rPr>
                      <w:rFonts w:ascii="Arial" w:hAnsi="Arial" w:cs="Arial"/>
                      <w:sz w:val="22"/>
                      <w:szCs w:val="22"/>
                      <w:lang w:eastAsia="fr-FR"/>
                    </w:rPr>
                    <w:t xml:space="preserve"> </w:t>
                  </w:r>
                  <w:r w:rsidR="003C4B65" w:rsidRPr="001D6BE0">
                    <w:rPr>
                      <w:rFonts w:ascii="Arial" w:hAnsi="Arial" w:cs="Arial"/>
                      <w:i/>
                      <w:iCs/>
                      <w:sz w:val="22"/>
                      <w:szCs w:val="22"/>
                      <w:lang w:eastAsia="fr-FR"/>
                    </w:rPr>
                    <w:t>alata</w:t>
                  </w:r>
                  <w:r w:rsidRPr="001D6BE0">
                    <w:rPr>
                      <w:rFonts w:ascii="Arial" w:hAnsi="Arial" w:cs="Arial"/>
                      <w:sz w:val="22"/>
                      <w:szCs w:val="22"/>
                      <w:lang w:val="en-GB"/>
                    </w:rPr>
                    <w:t xml:space="preserve">) in France (Marais et al. 2020).  </w:t>
                  </w:r>
                  <w:r w:rsidR="003A410C" w:rsidRPr="001D6BE0">
                    <w:rPr>
                      <w:rFonts w:ascii="Arial" w:hAnsi="Arial" w:cs="Arial"/>
                      <w:sz w:val="22"/>
                      <w:szCs w:val="22"/>
                      <w:lang w:val="en-GB"/>
                    </w:rPr>
                    <w:t>dsRNA</w:t>
                  </w:r>
                  <w:r w:rsidR="003C4B65" w:rsidRPr="001D6BE0">
                    <w:rPr>
                      <w:rFonts w:ascii="Arial" w:hAnsi="Arial" w:cs="Arial"/>
                      <w:sz w:val="22"/>
                      <w:szCs w:val="22"/>
                      <w:lang w:val="en-GB"/>
                    </w:rPr>
                    <w:t xml:space="preserve"> </w:t>
                  </w:r>
                  <w:r w:rsidR="003A410C" w:rsidRPr="001D6BE0">
                    <w:rPr>
                      <w:rFonts w:ascii="Arial" w:hAnsi="Arial" w:cs="Arial"/>
                      <w:sz w:val="22"/>
                      <w:szCs w:val="22"/>
                      <w:lang w:val="en-GB"/>
                    </w:rPr>
                    <w:t>w</w:t>
                  </w:r>
                  <w:r w:rsidR="00443D16" w:rsidRPr="001D6BE0">
                    <w:rPr>
                      <w:rFonts w:ascii="Arial" w:hAnsi="Arial" w:cs="Arial"/>
                      <w:sz w:val="22"/>
                      <w:szCs w:val="22"/>
                      <w:lang w:val="en-GB"/>
                    </w:rPr>
                    <w:t>as</w:t>
                  </w:r>
                  <w:r w:rsidR="003A410C" w:rsidRPr="001D6BE0">
                    <w:rPr>
                      <w:rFonts w:ascii="Arial" w:hAnsi="Arial" w:cs="Arial"/>
                      <w:sz w:val="22"/>
                      <w:szCs w:val="22"/>
                      <w:lang w:val="en-GB"/>
                    </w:rPr>
                    <w:t xml:space="preserve"> isolated from leaves </w:t>
                  </w:r>
                  <w:r w:rsidR="003C4B65" w:rsidRPr="001D6BE0">
                    <w:rPr>
                      <w:rFonts w:ascii="Arial" w:hAnsi="Arial" w:cs="Arial"/>
                      <w:sz w:val="22"/>
                      <w:szCs w:val="22"/>
                      <w:lang w:val="en-GB"/>
                    </w:rPr>
                    <w:t>of</w:t>
                  </w:r>
                  <w:r w:rsidR="003A410C" w:rsidRPr="001D6BE0">
                    <w:rPr>
                      <w:rFonts w:ascii="Arial" w:hAnsi="Arial" w:cs="Arial"/>
                      <w:sz w:val="22"/>
                      <w:szCs w:val="22"/>
                      <w:lang w:val="en-GB"/>
                    </w:rPr>
                    <w:t xml:space="preserve"> yam accession</w:t>
                  </w:r>
                  <w:r w:rsidR="00443D16" w:rsidRPr="001D6BE0">
                    <w:rPr>
                      <w:rFonts w:ascii="Arial" w:hAnsi="Arial" w:cs="Arial"/>
                      <w:sz w:val="22"/>
                      <w:szCs w:val="22"/>
                      <w:lang w:val="en-GB"/>
                    </w:rPr>
                    <w:t>s</w:t>
                  </w:r>
                  <w:r w:rsidR="003A410C" w:rsidRPr="001D6BE0">
                    <w:rPr>
                      <w:rFonts w:ascii="Arial" w:hAnsi="Arial" w:cs="Arial"/>
                      <w:sz w:val="22"/>
                      <w:szCs w:val="22"/>
                      <w:lang w:val="en-GB"/>
                    </w:rPr>
                    <w:t xml:space="preserve"> maintained in </w:t>
                  </w:r>
                  <w:r w:rsidR="003C4B65" w:rsidRPr="001D6BE0">
                    <w:rPr>
                      <w:rFonts w:ascii="Arial" w:hAnsi="Arial" w:cs="Arial"/>
                      <w:sz w:val="22"/>
                      <w:szCs w:val="22"/>
                      <w:lang w:val="en-GB"/>
                    </w:rPr>
                    <w:t>a</w:t>
                  </w:r>
                  <w:r w:rsidR="003A410C" w:rsidRPr="001D6BE0">
                    <w:rPr>
                      <w:rFonts w:ascii="Arial" w:hAnsi="Arial" w:cs="Arial"/>
                      <w:sz w:val="22"/>
                      <w:szCs w:val="22"/>
                      <w:lang w:val="en-GB"/>
                    </w:rPr>
                    <w:t xml:space="preserve"> germplasm repositor</w:t>
                  </w:r>
                  <w:r w:rsidR="003C4B65" w:rsidRPr="001D6BE0">
                    <w:rPr>
                      <w:rFonts w:ascii="Arial" w:hAnsi="Arial" w:cs="Arial"/>
                      <w:sz w:val="22"/>
                      <w:szCs w:val="22"/>
                      <w:lang w:val="en-GB"/>
                    </w:rPr>
                    <w:t xml:space="preserve">y and </w:t>
                  </w:r>
                  <w:r w:rsidR="003A410C" w:rsidRPr="001D6BE0">
                    <w:rPr>
                      <w:rFonts w:ascii="Arial" w:hAnsi="Arial" w:cs="Arial"/>
                      <w:sz w:val="22"/>
                      <w:szCs w:val="22"/>
                      <w:lang w:val="en-GB" w:eastAsia="fr-FR"/>
                    </w:rPr>
                    <w:t xml:space="preserve">cDNA libraries were generated </w:t>
                  </w:r>
                  <w:r w:rsidR="003C4B65" w:rsidRPr="001D6BE0">
                    <w:rPr>
                      <w:rFonts w:ascii="Arial" w:hAnsi="Arial" w:cs="Arial"/>
                      <w:sz w:val="22"/>
                      <w:szCs w:val="22"/>
                      <w:lang w:val="en-GB" w:eastAsia="fr-FR"/>
                    </w:rPr>
                    <w:t xml:space="preserve">for </w:t>
                  </w:r>
                  <w:r w:rsidR="003A410C" w:rsidRPr="001D6BE0">
                    <w:rPr>
                      <w:rFonts w:ascii="Arial" w:hAnsi="Arial" w:cs="Arial"/>
                      <w:sz w:val="22"/>
                      <w:szCs w:val="22"/>
                      <w:lang w:val="en-GB" w:eastAsia="fr-FR"/>
                    </w:rPr>
                    <w:t>sequenc</w:t>
                  </w:r>
                  <w:r w:rsidR="003C4B65" w:rsidRPr="001D6BE0">
                    <w:rPr>
                      <w:rFonts w:ascii="Arial" w:hAnsi="Arial" w:cs="Arial"/>
                      <w:sz w:val="22"/>
                      <w:szCs w:val="22"/>
                      <w:lang w:val="en-GB" w:eastAsia="fr-FR"/>
                    </w:rPr>
                    <w:t>ing</w:t>
                  </w:r>
                  <w:r w:rsidR="003A410C" w:rsidRPr="001D6BE0">
                    <w:rPr>
                      <w:rFonts w:ascii="Arial" w:hAnsi="Arial" w:cs="Arial"/>
                      <w:sz w:val="22"/>
                      <w:szCs w:val="22"/>
                      <w:lang w:val="en-GB" w:eastAsia="fr-FR"/>
                    </w:rPr>
                    <w:t xml:space="preserve"> using an Illumina HiSeq 2000 system.  </w:t>
                  </w:r>
                  <w:r w:rsidR="00443D16" w:rsidRPr="001D6BE0">
                    <w:rPr>
                      <w:rFonts w:ascii="Arial" w:hAnsi="Arial" w:cs="Arial"/>
                      <w:sz w:val="22"/>
                      <w:szCs w:val="22"/>
                      <w:lang w:val="en-GB" w:eastAsia="fr-FR"/>
                    </w:rPr>
                    <w:t>Sequence c</w:t>
                  </w:r>
                  <w:r w:rsidR="003A410C" w:rsidRPr="001D6BE0">
                    <w:rPr>
                      <w:rFonts w:ascii="Arial" w:hAnsi="Arial" w:cs="Arial"/>
                      <w:sz w:val="22"/>
                      <w:szCs w:val="22"/>
                      <w:lang w:val="en-GB" w:eastAsia="fr-FR"/>
                    </w:rPr>
                    <w:t xml:space="preserve">ontigs with similarity to viruses were selected following BLASTn and BLASTx analyses performed against publicly available non-redundant nucleotide or protein databases. </w:t>
                  </w:r>
                  <w:r w:rsidR="003A410C" w:rsidRPr="001D6BE0">
                    <w:rPr>
                      <w:rFonts w:ascii="Arial" w:hAnsi="Arial" w:cs="Arial"/>
                      <w:sz w:val="22"/>
                      <w:szCs w:val="22"/>
                      <w:lang w:eastAsia="fr-FR"/>
                    </w:rPr>
                    <w:t xml:space="preserve"> S</w:t>
                  </w:r>
                  <w:r w:rsidR="003A410C" w:rsidRPr="001D6BE0">
                    <w:rPr>
                      <w:rFonts w:ascii="Arial" w:hAnsi="Arial" w:cs="Arial"/>
                      <w:sz w:val="22"/>
                      <w:szCs w:val="22"/>
                      <w:lang w:val="en-GB" w:eastAsia="fr-FR"/>
                    </w:rPr>
                    <w:t xml:space="preserve">equencing of dsRNAs from </w:t>
                  </w:r>
                  <w:r w:rsidR="003A410C" w:rsidRPr="001D6BE0">
                    <w:rPr>
                      <w:rFonts w:ascii="Arial" w:hAnsi="Arial" w:cs="Arial"/>
                      <w:i/>
                      <w:sz w:val="22"/>
                      <w:szCs w:val="22"/>
                      <w:lang w:val="en-GB" w:eastAsia="fr-FR"/>
                    </w:rPr>
                    <w:t>D. alata</w:t>
                  </w:r>
                  <w:r w:rsidR="003A410C" w:rsidRPr="001D6BE0">
                    <w:rPr>
                      <w:rFonts w:ascii="Arial" w:hAnsi="Arial" w:cs="Arial"/>
                      <w:sz w:val="22"/>
                      <w:szCs w:val="22"/>
                      <w:lang w:val="en-GB" w:eastAsia="fr-FR"/>
                    </w:rPr>
                    <w:t xml:space="preserve"> accession VU567Da originally collected in Vanuatu in 2003 and maintained in </w:t>
                  </w:r>
                  <w:r w:rsidR="00443D16" w:rsidRPr="001D6BE0">
                    <w:rPr>
                      <w:rFonts w:ascii="Arial" w:hAnsi="Arial" w:cs="Arial"/>
                      <w:sz w:val="22"/>
                      <w:szCs w:val="22"/>
                      <w:lang w:val="en-GB" w:eastAsia="fr-FR"/>
                    </w:rPr>
                    <w:t xml:space="preserve">a </w:t>
                  </w:r>
                  <w:r w:rsidR="003A410C" w:rsidRPr="001D6BE0">
                    <w:rPr>
                      <w:rFonts w:ascii="Arial" w:hAnsi="Arial" w:cs="Arial"/>
                      <w:sz w:val="22"/>
                      <w:szCs w:val="22"/>
                      <w:lang w:val="en-GB" w:eastAsia="fr-FR"/>
                    </w:rPr>
                    <w:t xml:space="preserve">collection in Montpellier, France generated 930,548 paired reads from which the near complete genome of a novel virus </w:t>
                  </w:r>
                  <w:r w:rsidR="00443D16" w:rsidRPr="001D6BE0">
                    <w:rPr>
                      <w:rFonts w:ascii="Arial" w:hAnsi="Arial" w:cs="Arial"/>
                      <w:sz w:val="22"/>
                      <w:szCs w:val="22"/>
                      <w:lang w:eastAsia="fr-FR"/>
                    </w:rPr>
                    <w:t>tentatively named y</w:t>
                  </w:r>
                  <w:r w:rsidR="00443D16" w:rsidRPr="001D6BE0">
                    <w:rPr>
                      <w:rFonts w:ascii="Arial" w:hAnsi="Arial" w:cs="Arial"/>
                      <w:bCs/>
                      <w:sz w:val="22"/>
                      <w:szCs w:val="22"/>
                    </w:rPr>
                    <w:t xml:space="preserve">am asymptomatic virus 1 (YaV1) </w:t>
                  </w:r>
                  <w:r w:rsidR="003A410C" w:rsidRPr="001D6BE0">
                    <w:rPr>
                      <w:rFonts w:ascii="Arial" w:hAnsi="Arial" w:cs="Arial"/>
                      <w:sz w:val="22"/>
                      <w:szCs w:val="22"/>
                      <w:lang w:val="en-GB" w:eastAsia="fr-FR"/>
                    </w:rPr>
                    <w:t xml:space="preserve">was assembled. </w:t>
                  </w:r>
                  <w:r w:rsidR="003A410C" w:rsidRPr="001D6BE0">
                    <w:rPr>
                      <w:rFonts w:ascii="Arial" w:hAnsi="Arial" w:cs="Arial"/>
                      <w:sz w:val="22"/>
                      <w:szCs w:val="22"/>
                    </w:rPr>
                    <w:t xml:space="preserve">The 5’ and 3’ end of the </w:t>
                  </w:r>
                  <w:r w:rsidR="00443D16" w:rsidRPr="001D6BE0">
                    <w:rPr>
                      <w:rFonts w:ascii="Arial" w:hAnsi="Arial" w:cs="Arial"/>
                      <w:sz w:val="22"/>
                      <w:szCs w:val="22"/>
                    </w:rPr>
                    <w:t xml:space="preserve">YaV1 </w:t>
                  </w:r>
                  <w:r w:rsidR="003A410C" w:rsidRPr="001D6BE0">
                    <w:rPr>
                      <w:rFonts w:ascii="Arial" w:hAnsi="Arial" w:cs="Arial"/>
                      <w:sz w:val="22"/>
                      <w:szCs w:val="22"/>
                    </w:rPr>
                    <w:t xml:space="preserve">genome were amplified by RACE and Sanger sequenced.  </w:t>
                  </w:r>
                  <w:r w:rsidR="003A410C" w:rsidRPr="001D6BE0">
                    <w:rPr>
                      <w:rFonts w:ascii="Arial" w:hAnsi="Arial" w:cs="Arial"/>
                      <w:sz w:val="22"/>
                      <w:szCs w:val="22"/>
                      <w:lang w:eastAsia="fr-FR"/>
                    </w:rPr>
                    <w:t xml:space="preserve">The complete nucleotide sequence of the novel virus is 14,855 nt long </w:t>
                  </w:r>
                  <w:r w:rsidR="003A410C" w:rsidRPr="001D6BE0">
                    <w:rPr>
                      <w:rFonts w:ascii="Arial" w:hAnsi="Arial" w:cs="Arial"/>
                      <w:bCs/>
                      <w:sz w:val="22"/>
                      <w:szCs w:val="22"/>
                    </w:rPr>
                    <w:t>(</w:t>
                  </w:r>
                  <w:r w:rsidR="003A410C" w:rsidRPr="001D6BE0">
                    <w:rPr>
                      <w:rFonts w:ascii="Arial" w:hAnsi="Arial" w:cs="Arial"/>
                      <w:sz w:val="22"/>
                      <w:szCs w:val="22"/>
                      <w:lang w:eastAsia="fr-FR"/>
                    </w:rPr>
                    <w:t xml:space="preserve">GenBank accession number </w:t>
                  </w:r>
                  <w:r w:rsidR="00212604" w:rsidRPr="001D6BE0">
                    <w:rPr>
                      <w:rFonts w:ascii="Arial" w:hAnsi="Arial" w:cs="Arial"/>
                      <w:sz w:val="22"/>
                      <w:szCs w:val="22"/>
                      <w:lang w:eastAsia="fr-FR"/>
                    </w:rPr>
                    <w:t>(</w:t>
                  </w:r>
                  <w:r w:rsidR="00212604" w:rsidRPr="001D6BE0">
                    <w:rPr>
                      <w:rFonts w:ascii="Arial" w:hAnsi="Arial" w:cs="Arial"/>
                      <w:sz w:val="22"/>
                      <w:szCs w:val="22"/>
                      <w:lang w:val="en-GB"/>
                    </w:rPr>
                    <w:t>MT409627</w:t>
                  </w:r>
                  <w:r w:rsidR="003A410C" w:rsidRPr="001D6BE0">
                    <w:rPr>
                      <w:rFonts w:ascii="Arial" w:hAnsi="Arial" w:cs="Arial"/>
                      <w:sz w:val="22"/>
                      <w:szCs w:val="22"/>
                      <w:lang w:eastAsia="fr-FR"/>
                    </w:rPr>
                    <w:t xml:space="preserve">). </w:t>
                  </w:r>
                  <w:r w:rsidR="00212604" w:rsidRPr="001D6BE0">
                    <w:rPr>
                      <w:rFonts w:ascii="Arial" w:hAnsi="Arial" w:cs="Arial"/>
                      <w:sz w:val="22"/>
                      <w:szCs w:val="22"/>
                      <w:lang w:eastAsia="fr-FR"/>
                    </w:rPr>
                    <w:t xml:space="preserve"> </w:t>
                  </w:r>
                  <w:r w:rsidR="003A410C" w:rsidRPr="001D6BE0">
                    <w:rPr>
                      <w:rFonts w:ascii="Arial" w:hAnsi="Arial" w:cs="Arial"/>
                      <w:sz w:val="22"/>
                      <w:szCs w:val="22"/>
                      <w:lang w:eastAsia="fr-FR"/>
                    </w:rPr>
                    <w:t xml:space="preserve">The 5’ and 3’ noncoding extremities are 61 nt and 192 nt long, respectively. </w:t>
                  </w:r>
                  <w:r w:rsidR="003C4B65" w:rsidRPr="001D6BE0">
                    <w:rPr>
                      <w:rFonts w:ascii="Arial" w:hAnsi="Arial" w:cs="Arial"/>
                      <w:sz w:val="22"/>
                      <w:szCs w:val="22"/>
                      <w:lang w:eastAsia="fr-FR"/>
                    </w:rPr>
                    <w:t xml:space="preserve"> </w:t>
                  </w:r>
                  <w:r w:rsidR="003A410C" w:rsidRPr="001D6BE0">
                    <w:rPr>
                      <w:rFonts w:ascii="Arial" w:hAnsi="Arial" w:cs="Arial"/>
                      <w:sz w:val="22"/>
                      <w:szCs w:val="22"/>
                      <w:lang w:eastAsia="fr-FR"/>
                    </w:rPr>
                    <w:t>Th</w:t>
                  </w:r>
                  <w:r w:rsidR="00443D16" w:rsidRPr="001D6BE0">
                    <w:rPr>
                      <w:rFonts w:ascii="Arial" w:hAnsi="Arial" w:cs="Arial"/>
                      <w:sz w:val="22"/>
                      <w:szCs w:val="22"/>
                      <w:lang w:eastAsia="fr-FR"/>
                    </w:rPr>
                    <w:t>e</w:t>
                  </w:r>
                  <w:r w:rsidR="003A410C" w:rsidRPr="001D6BE0">
                    <w:rPr>
                      <w:rFonts w:ascii="Arial" w:hAnsi="Arial" w:cs="Arial"/>
                      <w:sz w:val="22"/>
                      <w:szCs w:val="22"/>
                      <w:lang w:eastAsia="fr-FR"/>
                    </w:rPr>
                    <w:t xml:space="preserve"> </w:t>
                  </w:r>
                  <w:r w:rsidR="00443D16" w:rsidRPr="001D6BE0">
                    <w:rPr>
                      <w:rFonts w:ascii="Arial" w:hAnsi="Arial" w:cs="Arial"/>
                      <w:sz w:val="22"/>
                      <w:szCs w:val="22"/>
                      <w:lang w:eastAsia="fr-FR"/>
                    </w:rPr>
                    <w:t xml:space="preserve">YaV1 </w:t>
                  </w:r>
                  <w:r w:rsidR="003A410C" w:rsidRPr="001D6BE0">
                    <w:rPr>
                      <w:rFonts w:ascii="Arial" w:hAnsi="Arial" w:cs="Arial"/>
                      <w:sz w:val="22"/>
                      <w:szCs w:val="22"/>
                      <w:lang w:eastAsia="fr-FR"/>
                    </w:rPr>
                    <w:t xml:space="preserve">genome has ten putative (ORFs) (Figure 1) and an organization similar to that of little cherry virus 2 (LChV2) from subgroup 1 of the genus </w:t>
                  </w:r>
                  <w:r w:rsidR="003A410C" w:rsidRPr="001D6BE0">
                    <w:rPr>
                      <w:rFonts w:ascii="Arial" w:hAnsi="Arial" w:cs="Arial"/>
                      <w:i/>
                      <w:sz w:val="22"/>
                      <w:szCs w:val="22"/>
                      <w:lang w:eastAsia="fr-FR"/>
                    </w:rPr>
                    <w:t xml:space="preserve">Ampelovirus </w:t>
                  </w:r>
                  <w:r w:rsidR="003A410C" w:rsidRPr="001D6BE0">
                    <w:rPr>
                      <w:rFonts w:ascii="Arial" w:hAnsi="Arial" w:cs="Arial"/>
                      <w:iCs/>
                      <w:sz w:val="22"/>
                      <w:szCs w:val="22"/>
                      <w:lang w:eastAsia="fr-FR"/>
                    </w:rPr>
                    <w:t xml:space="preserve">in the family </w:t>
                  </w:r>
                  <w:r w:rsidR="003A410C" w:rsidRPr="001D6BE0">
                    <w:rPr>
                      <w:rFonts w:ascii="Arial" w:hAnsi="Arial" w:cs="Arial"/>
                      <w:i/>
                      <w:sz w:val="22"/>
                      <w:szCs w:val="22"/>
                      <w:lang w:eastAsia="fr-FR"/>
                    </w:rPr>
                    <w:t xml:space="preserve">Closteroviridae.  </w:t>
                  </w:r>
                  <w:r w:rsidR="00443D16" w:rsidRPr="001D6BE0">
                    <w:rPr>
                      <w:rFonts w:ascii="Arial" w:hAnsi="Arial" w:cs="Arial"/>
                      <w:sz w:val="22"/>
                      <w:szCs w:val="22"/>
                      <w:lang w:eastAsia="fr-FR"/>
                    </w:rPr>
                    <w:t>The first ORF</w:t>
                  </w:r>
                  <w:r w:rsidR="0097425E" w:rsidRPr="001D6BE0">
                    <w:rPr>
                      <w:rFonts w:ascii="Arial" w:hAnsi="Arial" w:cs="Arial"/>
                      <w:sz w:val="22"/>
                      <w:szCs w:val="22"/>
                      <w:lang w:eastAsia="fr-FR"/>
                    </w:rPr>
                    <w:t xml:space="preserve"> (ORF0)</w:t>
                  </w:r>
                  <w:r w:rsidR="00443D16" w:rsidRPr="001D6BE0">
                    <w:rPr>
                      <w:rFonts w:ascii="Arial" w:hAnsi="Arial" w:cs="Arial"/>
                      <w:sz w:val="22"/>
                      <w:szCs w:val="22"/>
                      <w:lang w:eastAsia="fr-FR"/>
                    </w:rPr>
                    <w:t xml:space="preserve"> </w:t>
                  </w:r>
                  <w:r w:rsidR="003A410C" w:rsidRPr="001D6BE0">
                    <w:rPr>
                      <w:rFonts w:ascii="Arial" w:hAnsi="Arial" w:cs="Arial"/>
                      <w:sz w:val="22"/>
                      <w:szCs w:val="22"/>
                      <w:lang w:eastAsia="fr-FR"/>
                    </w:rPr>
                    <w:t xml:space="preserve">from the 5’ end of the </w:t>
                  </w:r>
                  <w:r w:rsidR="003C4B65" w:rsidRPr="001D6BE0">
                    <w:rPr>
                      <w:rFonts w:ascii="Arial" w:hAnsi="Arial" w:cs="Arial"/>
                      <w:sz w:val="22"/>
                      <w:szCs w:val="22"/>
                      <w:lang w:eastAsia="fr-FR"/>
                    </w:rPr>
                    <w:t xml:space="preserve">YaV1 </w:t>
                  </w:r>
                  <w:r w:rsidR="003A410C" w:rsidRPr="001D6BE0">
                    <w:rPr>
                      <w:rFonts w:ascii="Arial" w:hAnsi="Arial" w:cs="Arial"/>
                      <w:sz w:val="22"/>
                      <w:szCs w:val="22"/>
                      <w:lang w:eastAsia="fr-FR"/>
                    </w:rPr>
                    <w:t>genome is in the negative orientation and encodes a putative 17.7 kDa protein (</w:t>
                  </w:r>
                  <w:r w:rsidR="00443D16" w:rsidRPr="001D6BE0">
                    <w:rPr>
                      <w:rFonts w:ascii="Arial" w:hAnsi="Arial" w:cs="Arial"/>
                      <w:sz w:val="22"/>
                      <w:szCs w:val="22"/>
                      <w:lang w:eastAsia="fr-FR"/>
                    </w:rPr>
                    <w:t>p</w:t>
                  </w:r>
                  <w:r w:rsidR="003A410C" w:rsidRPr="001D6BE0">
                    <w:rPr>
                      <w:rFonts w:ascii="Arial" w:hAnsi="Arial" w:cs="Arial"/>
                      <w:sz w:val="22"/>
                      <w:szCs w:val="22"/>
                      <w:lang w:eastAsia="fr-FR"/>
                    </w:rPr>
                    <w:t xml:space="preserve">17) with no similarity </w:t>
                  </w:r>
                  <w:r w:rsidR="00443D16" w:rsidRPr="001D6BE0">
                    <w:rPr>
                      <w:rFonts w:ascii="Arial" w:hAnsi="Arial" w:cs="Arial"/>
                      <w:sz w:val="22"/>
                      <w:szCs w:val="22"/>
                      <w:lang w:eastAsia="fr-FR"/>
                    </w:rPr>
                    <w:t>to</w:t>
                  </w:r>
                  <w:r w:rsidR="003A410C" w:rsidRPr="001D6BE0">
                    <w:rPr>
                      <w:rFonts w:ascii="Arial" w:hAnsi="Arial" w:cs="Arial"/>
                      <w:sz w:val="22"/>
                      <w:szCs w:val="22"/>
                      <w:lang w:eastAsia="fr-FR"/>
                    </w:rPr>
                    <w:t xml:space="preserve"> protein sequences publicly available in databases. </w:t>
                  </w:r>
                  <w:r w:rsidR="003C4B65" w:rsidRPr="001D6BE0">
                    <w:rPr>
                      <w:rFonts w:ascii="Arial" w:hAnsi="Arial" w:cs="Arial"/>
                      <w:sz w:val="22"/>
                      <w:szCs w:val="22"/>
                      <w:lang w:eastAsia="fr-FR"/>
                    </w:rPr>
                    <w:t xml:space="preserve"> </w:t>
                  </w:r>
                  <w:r w:rsidR="003A410C" w:rsidRPr="001D6BE0">
                    <w:rPr>
                      <w:rFonts w:ascii="Arial" w:hAnsi="Arial" w:cs="Arial"/>
                      <w:sz w:val="22"/>
                      <w:szCs w:val="22"/>
                      <w:lang w:eastAsia="fr-FR"/>
                    </w:rPr>
                    <w:t xml:space="preserve">ORF1a is a first of nine ORFs in </w:t>
                  </w:r>
                  <w:r w:rsidR="003C4B65" w:rsidRPr="001D6BE0">
                    <w:rPr>
                      <w:rFonts w:ascii="Arial" w:hAnsi="Arial" w:cs="Arial"/>
                      <w:sz w:val="22"/>
                      <w:szCs w:val="22"/>
                      <w:lang w:eastAsia="fr-FR"/>
                    </w:rPr>
                    <w:t xml:space="preserve">the </w:t>
                  </w:r>
                  <w:r w:rsidR="003A410C" w:rsidRPr="001D6BE0">
                    <w:rPr>
                      <w:rFonts w:ascii="Arial" w:hAnsi="Arial" w:cs="Arial"/>
                      <w:sz w:val="22"/>
                      <w:szCs w:val="22"/>
                      <w:lang w:eastAsia="fr-FR"/>
                    </w:rPr>
                    <w:t>positive sense</w:t>
                  </w:r>
                  <w:r w:rsidR="00443D16" w:rsidRPr="001D6BE0">
                    <w:rPr>
                      <w:rFonts w:ascii="Arial" w:hAnsi="Arial" w:cs="Arial"/>
                      <w:sz w:val="22"/>
                      <w:szCs w:val="22"/>
                      <w:lang w:eastAsia="fr-FR"/>
                    </w:rPr>
                    <w:t xml:space="preserve"> and </w:t>
                  </w:r>
                  <w:r w:rsidR="003A410C" w:rsidRPr="001D6BE0">
                    <w:rPr>
                      <w:rFonts w:ascii="Arial" w:hAnsi="Arial" w:cs="Arial"/>
                      <w:sz w:val="22"/>
                      <w:szCs w:val="22"/>
                      <w:lang w:eastAsia="fr-FR"/>
                    </w:rPr>
                    <w:t xml:space="preserve">encodes a putative 179 kDa protein with catalytic domains of a methyltransferase at </w:t>
                  </w:r>
                  <w:r w:rsidR="00443D16" w:rsidRPr="001D6BE0">
                    <w:rPr>
                      <w:rFonts w:ascii="Arial" w:hAnsi="Arial" w:cs="Arial"/>
                      <w:sz w:val="22"/>
                      <w:szCs w:val="22"/>
                      <w:lang w:eastAsia="fr-FR"/>
                    </w:rPr>
                    <w:t>aa</w:t>
                  </w:r>
                  <w:r w:rsidR="003A410C" w:rsidRPr="001D6BE0">
                    <w:rPr>
                      <w:rFonts w:ascii="Arial" w:hAnsi="Arial" w:cs="Arial"/>
                      <w:sz w:val="22"/>
                      <w:szCs w:val="22"/>
                      <w:lang w:eastAsia="fr-FR"/>
                    </w:rPr>
                    <w:t xml:space="preserve"> positions 80-294 and a helicase at a</w:t>
                  </w:r>
                  <w:r w:rsidR="00443D16" w:rsidRPr="001D6BE0">
                    <w:rPr>
                      <w:rFonts w:ascii="Arial" w:hAnsi="Arial" w:cs="Arial"/>
                      <w:sz w:val="22"/>
                      <w:szCs w:val="22"/>
                      <w:lang w:eastAsia="fr-FR"/>
                    </w:rPr>
                    <w:t>a</w:t>
                  </w:r>
                  <w:r w:rsidR="003A410C" w:rsidRPr="001D6BE0">
                    <w:rPr>
                      <w:rFonts w:ascii="Arial" w:hAnsi="Arial" w:cs="Arial"/>
                      <w:sz w:val="22"/>
                      <w:szCs w:val="22"/>
                      <w:lang w:eastAsia="fr-FR"/>
                    </w:rPr>
                    <w:t xml:space="preserve"> positions 1297-1557</w:t>
                  </w:r>
                  <w:r w:rsidR="00443D16" w:rsidRPr="001D6BE0">
                    <w:rPr>
                      <w:rFonts w:ascii="Arial" w:hAnsi="Arial" w:cs="Arial"/>
                      <w:sz w:val="22"/>
                      <w:szCs w:val="22"/>
                      <w:lang w:eastAsia="fr-FR"/>
                    </w:rPr>
                    <w:t xml:space="preserve">.  </w:t>
                  </w:r>
                  <w:r w:rsidR="003A410C" w:rsidRPr="001D6BE0">
                    <w:rPr>
                      <w:rFonts w:ascii="Arial" w:hAnsi="Arial" w:cs="Arial"/>
                      <w:sz w:val="22"/>
                      <w:szCs w:val="22"/>
                      <w:lang w:eastAsia="fr-FR"/>
                    </w:rPr>
                    <w:t>ORF1b</w:t>
                  </w:r>
                  <w:r w:rsidR="00443D16" w:rsidRPr="001D6BE0">
                    <w:rPr>
                      <w:rFonts w:ascii="Arial" w:hAnsi="Arial" w:cs="Arial"/>
                      <w:sz w:val="22"/>
                      <w:szCs w:val="22"/>
                      <w:lang w:eastAsia="fr-FR"/>
                    </w:rPr>
                    <w:t xml:space="preserve"> putatively </w:t>
                  </w:r>
                  <w:r w:rsidR="003A410C" w:rsidRPr="001D6BE0">
                    <w:rPr>
                      <w:rFonts w:ascii="Arial" w:hAnsi="Arial" w:cs="Arial"/>
                      <w:sz w:val="22"/>
                      <w:szCs w:val="22"/>
                      <w:lang w:eastAsia="fr-FR"/>
                    </w:rPr>
                    <w:t>expressed as a frameshift fusion to ORF1a encode</w:t>
                  </w:r>
                  <w:r w:rsidR="00443D16" w:rsidRPr="001D6BE0">
                    <w:rPr>
                      <w:rFonts w:ascii="Arial" w:hAnsi="Arial" w:cs="Arial"/>
                      <w:sz w:val="22"/>
                      <w:szCs w:val="22"/>
                      <w:lang w:eastAsia="fr-FR"/>
                    </w:rPr>
                    <w:t xml:space="preserve">s </w:t>
                  </w:r>
                  <w:r w:rsidR="003C4B65" w:rsidRPr="001D6BE0">
                    <w:rPr>
                      <w:rFonts w:ascii="Arial" w:hAnsi="Arial" w:cs="Arial"/>
                      <w:sz w:val="22"/>
                      <w:szCs w:val="22"/>
                      <w:lang w:eastAsia="fr-FR"/>
                    </w:rPr>
                    <w:t xml:space="preserve">a </w:t>
                  </w:r>
                  <w:r w:rsidR="00443D16" w:rsidRPr="001D6BE0">
                    <w:rPr>
                      <w:rFonts w:ascii="Arial" w:hAnsi="Arial" w:cs="Arial"/>
                      <w:sz w:val="22"/>
                      <w:szCs w:val="22"/>
                      <w:lang w:eastAsia="fr-FR"/>
                    </w:rPr>
                    <w:t>p</w:t>
                  </w:r>
                  <w:r w:rsidR="003A410C" w:rsidRPr="001D6BE0">
                    <w:rPr>
                      <w:rFonts w:ascii="Arial" w:hAnsi="Arial" w:cs="Arial"/>
                      <w:sz w:val="22"/>
                      <w:szCs w:val="22"/>
                      <w:lang w:eastAsia="fr-FR"/>
                    </w:rPr>
                    <w:t>60 protein with the catalytic domain of a</w:t>
                  </w:r>
                  <w:r w:rsidR="003C4B65" w:rsidRPr="001D6BE0">
                    <w:rPr>
                      <w:rFonts w:ascii="Arial" w:hAnsi="Arial" w:cs="Arial"/>
                      <w:sz w:val="22"/>
                      <w:szCs w:val="22"/>
                      <w:lang w:eastAsia="fr-FR"/>
                    </w:rPr>
                    <w:t>n</w:t>
                  </w:r>
                  <w:r w:rsidR="003A410C" w:rsidRPr="001D6BE0">
                    <w:rPr>
                      <w:rFonts w:ascii="Arial" w:hAnsi="Arial" w:cs="Arial"/>
                      <w:sz w:val="22"/>
                      <w:szCs w:val="22"/>
                      <w:lang w:eastAsia="fr-FR"/>
                    </w:rPr>
                    <w:t xml:space="preserve"> RNA-dependent RNA polymerase at a</w:t>
                  </w:r>
                  <w:r w:rsidR="00443D16" w:rsidRPr="001D6BE0">
                    <w:rPr>
                      <w:rFonts w:ascii="Arial" w:hAnsi="Arial" w:cs="Arial"/>
                      <w:sz w:val="22"/>
                      <w:szCs w:val="22"/>
                      <w:lang w:eastAsia="fr-FR"/>
                    </w:rPr>
                    <w:t xml:space="preserve">a </w:t>
                  </w:r>
                  <w:r w:rsidR="003A410C" w:rsidRPr="001D6BE0">
                    <w:rPr>
                      <w:rFonts w:ascii="Arial" w:hAnsi="Arial" w:cs="Arial"/>
                      <w:sz w:val="22"/>
                      <w:szCs w:val="22"/>
                      <w:lang w:eastAsia="fr-FR"/>
                    </w:rPr>
                    <w:t xml:space="preserve">positions 69-511. </w:t>
                  </w:r>
                  <w:r w:rsidR="00443D16" w:rsidRPr="001D6BE0">
                    <w:rPr>
                      <w:rFonts w:ascii="Arial" w:hAnsi="Arial" w:cs="Arial"/>
                      <w:sz w:val="22"/>
                      <w:szCs w:val="22"/>
                      <w:lang w:eastAsia="fr-FR"/>
                    </w:rPr>
                    <w:t xml:space="preserve"> </w:t>
                  </w:r>
                  <w:r w:rsidR="003A410C" w:rsidRPr="001D6BE0">
                    <w:rPr>
                      <w:rFonts w:ascii="Arial" w:hAnsi="Arial" w:cs="Arial"/>
                      <w:sz w:val="22"/>
                      <w:szCs w:val="22"/>
                      <w:lang w:eastAsia="fr-FR"/>
                    </w:rPr>
                    <w:t>ORF2 encodes a putative 54.5 kDa protein</w:t>
                  </w:r>
                  <w:r w:rsidR="00315068" w:rsidRPr="001D6BE0">
                    <w:rPr>
                      <w:rFonts w:ascii="Arial" w:hAnsi="Arial" w:cs="Arial"/>
                      <w:sz w:val="22"/>
                      <w:szCs w:val="22"/>
                      <w:lang w:eastAsia="fr-FR"/>
                    </w:rPr>
                    <w:t xml:space="preserve"> with domains of the coat protein</w:t>
                  </w:r>
                  <w:r w:rsidR="003A410C" w:rsidRPr="001D6BE0">
                    <w:rPr>
                      <w:rFonts w:ascii="Arial" w:hAnsi="Arial" w:cs="Arial"/>
                      <w:sz w:val="22"/>
                      <w:szCs w:val="22"/>
                      <w:lang w:eastAsia="fr-FR"/>
                    </w:rPr>
                    <w:t xml:space="preserve">. </w:t>
                  </w:r>
                  <w:r w:rsidR="003C4B65" w:rsidRPr="001D6BE0">
                    <w:rPr>
                      <w:rFonts w:ascii="Arial" w:hAnsi="Arial" w:cs="Arial"/>
                      <w:sz w:val="22"/>
                      <w:szCs w:val="22"/>
                      <w:lang w:eastAsia="fr-FR"/>
                    </w:rPr>
                    <w:t xml:space="preserve"> </w:t>
                  </w:r>
                  <w:r w:rsidR="003A410C" w:rsidRPr="001D6BE0">
                    <w:rPr>
                      <w:rFonts w:ascii="Arial" w:hAnsi="Arial" w:cs="Arial"/>
                      <w:sz w:val="22"/>
                      <w:szCs w:val="22"/>
                      <w:lang w:eastAsia="fr-FR"/>
                    </w:rPr>
                    <w:t>ORF3 encodes a small putative 6.5 kDa hydrophobic protein, while ORF4 encodes a putative 59.8 kDa protein with HSP70</w:t>
                  </w:r>
                  <w:r w:rsidR="00443D16" w:rsidRPr="001D6BE0">
                    <w:rPr>
                      <w:rFonts w:ascii="Arial" w:hAnsi="Arial" w:cs="Arial"/>
                      <w:sz w:val="22"/>
                      <w:szCs w:val="22"/>
                      <w:lang w:eastAsia="fr-FR"/>
                    </w:rPr>
                    <w:t>h</w:t>
                  </w:r>
                  <w:r w:rsidR="003A410C" w:rsidRPr="001D6BE0">
                    <w:rPr>
                      <w:rFonts w:ascii="Arial" w:hAnsi="Arial" w:cs="Arial"/>
                      <w:sz w:val="22"/>
                      <w:szCs w:val="22"/>
                      <w:lang w:eastAsia="fr-FR"/>
                    </w:rPr>
                    <w:t xml:space="preserve"> motifs at a</w:t>
                  </w:r>
                  <w:r w:rsidR="00443D16" w:rsidRPr="001D6BE0">
                    <w:rPr>
                      <w:rFonts w:ascii="Arial" w:hAnsi="Arial" w:cs="Arial"/>
                      <w:sz w:val="22"/>
                      <w:szCs w:val="22"/>
                      <w:lang w:eastAsia="fr-FR"/>
                    </w:rPr>
                    <w:t xml:space="preserve">a </w:t>
                  </w:r>
                  <w:r w:rsidR="003A410C" w:rsidRPr="001D6BE0">
                    <w:rPr>
                      <w:rFonts w:ascii="Arial" w:hAnsi="Arial" w:cs="Arial"/>
                      <w:sz w:val="22"/>
                      <w:szCs w:val="22"/>
                      <w:lang w:eastAsia="fr-FR"/>
                    </w:rPr>
                    <w:t xml:space="preserve">positions 3-433. </w:t>
                  </w:r>
                  <w:r w:rsidR="00443D16" w:rsidRPr="001D6BE0">
                    <w:rPr>
                      <w:rFonts w:ascii="Arial" w:hAnsi="Arial" w:cs="Arial"/>
                      <w:sz w:val="22"/>
                      <w:szCs w:val="22"/>
                      <w:lang w:eastAsia="fr-FR"/>
                    </w:rPr>
                    <w:t xml:space="preserve"> </w:t>
                  </w:r>
                  <w:r w:rsidR="003A410C" w:rsidRPr="001D6BE0">
                    <w:rPr>
                      <w:rFonts w:ascii="Arial" w:hAnsi="Arial" w:cs="Arial"/>
                      <w:sz w:val="22"/>
                      <w:szCs w:val="22"/>
                      <w:lang w:eastAsia="fr-FR"/>
                    </w:rPr>
                    <w:t>ORF5 encodes a putative 54.9 kDa protein</w:t>
                  </w:r>
                  <w:r w:rsidR="003C4B65" w:rsidRPr="001D6BE0">
                    <w:rPr>
                      <w:rFonts w:ascii="Arial" w:hAnsi="Arial" w:cs="Arial"/>
                      <w:sz w:val="22"/>
                      <w:szCs w:val="22"/>
                      <w:lang w:eastAsia="fr-FR"/>
                    </w:rPr>
                    <w:t xml:space="preserve">.  ORF6 </w:t>
                  </w:r>
                  <w:r w:rsidR="00443D16" w:rsidRPr="001D6BE0">
                    <w:rPr>
                      <w:rFonts w:ascii="Arial" w:hAnsi="Arial" w:cs="Arial"/>
                      <w:sz w:val="22"/>
                      <w:szCs w:val="22"/>
                      <w:lang w:eastAsia="fr-FR"/>
                    </w:rPr>
                    <w:t>encodes a</w:t>
                  </w:r>
                  <w:r w:rsidR="003A410C" w:rsidRPr="001D6BE0">
                    <w:rPr>
                      <w:rFonts w:ascii="Arial" w:hAnsi="Arial" w:cs="Arial"/>
                      <w:sz w:val="22"/>
                      <w:szCs w:val="22"/>
                      <w:lang w:eastAsia="fr-FR"/>
                    </w:rPr>
                    <w:t xml:space="preserve"> putative 21.9 kDa protein </w:t>
                  </w:r>
                  <w:r w:rsidR="00443D16" w:rsidRPr="001D6BE0">
                    <w:rPr>
                      <w:rFonts w:ascii="Arial" w:hAnsi="Arial" w:cs="Arial"/>
                      <w:sz w:val="22"/>
                      <w:szCs w:val="22"/>
                      <w:lang w:eastAsia="fr-FR"/>
                    </w:rPr>
                    <w:t xml:space="preserve">with an </w:t>
                  </w:r>
                  <w:r w:rsidR="003A410C" w:rsidRPr="001D6BE0">
                    <w:rPr>
                      <w:rFonts w:ascii="Arial" w:hAnsi="Arial" w:cs="Arial"/>
                      <w:sz w:val="22"/>
                      <w:szCs w:val="22"/>
                      <w:lang w:eastAsia="fr-FR"/>
                    </w:rPr>
                    <w:t>unknown</w:t>
                  </w:r>
                  <w:r w:rsidR="00443D16" w:rsidRPr="001D6BE0">
                    <w:rPr>
                      <w:rFonts w:ascii="Arial" w:hAnsi="Arial" w:cs="Arial"/>
                      <w:sz w:val="22"/>
                      <w:szCs w:val="22"/>
                      <w:lang w:eastAsia="fr-FR"/>
                    </w:rPr>
                    <w:t xml:space="preserve"> function</w:t>
                  </w:r>
                  <w:r w:rsidR="003A410C" w:rsidRPr="001D6BE0">
                    <w:rPr>
                      <w:rFonts w:ascii="Arial" w:hAnsi="Arial" w:cs="Arial"/>
                      <w:sz w:val="22"/>
                      <w:szCs w:val="22"/>
                      <w:lang w:eastAsia="fr-FR"/>
                    </w:rPr>
                    <w:t xml:space="preserve">. </w:t>
                  </w:r>
                  <w:r w:rsidR="00443D16" w:rsidRPr="001D6BE0">
                    <w:rPr>
                      <w:rFonts w:ascii="Arial" w:hAnsi="Arial" w:cs="Arial"/>
                      <w:sz w:val="22"/>
                      <w:szCs w:val="22"/>
                      <w:lang w:eastAsia="fr-FR"/>
                    </w:rPr>
                    <w:t xml:space="preserve"> </w:t>
                  </w:r>
                  <w:r w:rsidR="003A410C" w:rsidRPr="001D6BE0">
                    <w:rPr>
                      <w:rFonts w:ascii="Arial" w:hAnsi="Arial" w:cs="Arial"/>
                      <w:sz w:val="22"/>
                      <w:szCs w:val="22"/>
                      <w:lang w:eastAsia="fr-FR"/>
                    </w:rPr>
                    <w:t>ORF7 encodes a putative 36.2 kDa protein with a coat protein (CP) motif at a</w:t>
                  </w:r>
                  <w:r w:rsidR="00443D16" w:rsidRPr="001D6BE0">
                    <w:rPr>
                      <w:rFonts w:ascii="Arial" w:hAnsi="Arial" w:cs="Arial"/>
                      <w:sz w:val="22"/>
                      <w:szCs w:val="22"/>
                      <w:lang w:eastAsia="fr-FR"/>
                    </w:rPr>
                    <w:t>a</w:t>
                  </w:r>
                  <w:r w:rsidR="003A410C" w:rsidRPr="001D6BE0">
                    <w:rPr>
                      <w:rFonts w:ascii="Arial" w:hAnsi="Arial" w:cs="Arial"/>
                      <w:sz w:val="22"/>
                      <w:szCs w:val="22"/>
                      <w:lang w:eastAsia="fr-FR"/>
                    </w:rPr>
                    <w:t xml:space="preserve"> positions 191-314 and ORF8 codes a putative 22.6 kDa protein with</w:t>
                  </w:r>
                  <w:r w:rsidR="00443D16" w:rsidRPr="001D6BE0">
                    <w:rPr>
                      <w:rFonts w:ascii="Arial" w:hAnsi="Arial" w:cs="Arial"/>
                      <w:sz w:val="22"/>
                      <w:szCs w:val="22"/>
                      <w:lang w:eastAsia="fr-FR"/>
                    </w:rPr>
                    <w:t xml:space="preserve"> no </w:t>
                  </w:r>
                  <w:r w:rsidR="003A410C" w:rsidRPr="001D6BE0">
                    <w:rPr>
                      <w:rFonts w:ascii="Arial" w:hAnsi="Arial" w:cs="Arial"/>
                      <w:sz w:val="22"/>
                      <w:szCs w:val="22"/>
                      <w:lang w:eastAsia="fr-FR"/>
                    </w:rPr>
                    <w:t>conserved motifs</w:t>
                  </w:r>
                  <w:r w:rsidR="00884A5B" w:rsidRPr="001D6BE0">
                    <w:rPr>
                      <w:rFonts w:ascii="Arial" w:hAnsi="Arial" w:cs="Arial"/>
                      <w:sz w:val="22"/>
                      <w:szCs w:val="22"/>
                      <w:lang w:eastAsia="fr-FR"/>
                    </w:rPr>
                    <w:t xml:space="preserve"> (Figure 1)</w:t>
                  </w:r>
                  <w:r w:rsidR="003A410C" w:rsidRPr="001D6BE0">
                    <w:rPr>
                      <w:rFonts w:ascii="Arial" w:hAnsi="Arial" w:cs="Arial"/>
                      <w:sz w:val="22"/>
                      <w:szCs w:val="22"/>
                      <w:lang w:eastAsia="fr-FR"/>
                    </w:rPr>
                    <w:t xml:space="preserve">. </w:t>
                  </w:r>
                  <w:r w:rsidR="00443D16" w:rsidRPr="001D6BE0">
                    <w:rPr>
                      <w:rFonts w:ascii="Arial" w:hAnsi="Arial" w:cs="Arial"/>
                      <w:sz w:val="22"/>
                      <w:szCs w:val="22"/>
                      <w:lang w:eastAsia="fr-FR"/>
                    </w:rPr>
                    <w:t xml:space="preserve"> </w:t>
                  </w:r>
                  <w:r w:rsidR="00443D16" w:rsidRPr="001D6BE0">
                    <w:rPr>
                      <w:rFonts w:ascii="Arial" w:hAnsi="Arial" w:cs="Arial"/>
                      <w:sz w:val="22"/>
                      <w:szCs w:val="22"/>
                    </w:rPr>
                    <w:t xml:space="preserve">Phylogenetic analyses confirmed that YaV1 clusters with strong support with members of the genus </w:t>
                  </w:r>
                  <w:r w:rsidR="00443D16" w:rsidRPr="001D6BE0">
                    <w:rPr>
                      <w:rFonts w:ascii="Arial" w:hAnsi="Arial" w:cs="Arial"/>
                      <w:i/>
                      <w:sz w:val="22"/>
                      <w:szCs w:val="22"/>
                    </w:rPr>
                    <w:t>Ampelovirus</w:t>
                  </w:r>
                  <w:r w:rsidR="00327E8B" w:rsidRPr="001D6BE0">
                    <w:rPr>
                      <w:rFonts w:ascii="Arial" w:hAnsi="Arial" w:cs="Arial"/>
                      <w:sz w:val="22"/>
                      <w:szCs w:val="22"/>
                    </w:rPr>
                    <w:t xml:space="preserve"> in the family </w:t>
                  </w:r>
                  <w:r w:rsidR="00327E8B" w:rsidRPr="001D6BE0">
                    <w:rPr>
                      <w:rFonts w:ascii="Arial" w:hAnsi="Arial" w:cs="Arial"/>
                      <w:i/>
                      <w:iCs/>
                      <w:sz w:val="22"/>
                      <w:szCs w:val="22"/>
                    </w:rPr>
                    <w:t>Closteroviridae</w:t>
                  </w:r>
                  <w:r w:rsidR="00443D16" w:rsidRPr="001D6BE0">
                    <w:rPr>
                      <w:rFonts w:ascii="Arial" w:hAnsi="Arial" w:cs="Arial"/>
                      <w:i/>
                      <w:sz w:val="22"/>
                      <w:szCs w:val="22"/>
                    </w:rPr>
                    <w:t xml:space="preserve"> </w:t>
                  </w:r>
                  <w:r w:rsidR="00443D16" w:rsidRPr="001D6BE0">
                    <w:rPr>
                      <w:rFonts w:ascii="Arial" w:hAnsi="Arial" w:cs="Arial"/>
                      <w:sz w:val="22"/>
                      <w:szCs w:val="22"/>
                    </w:rPr>
                    <w:t xml:space="preserve">(Figure 2).  </w:t>
                  </w:r>
                  <w:r w:rsidR="00884A5B" w:rsidRPr="001D6BE0">
                    <w:rPr>
                      <w:rFonts w:ascii="Arial" w:hAnsi="Arial" w:cs="Arial"/>
                      <w:sz w:val="22"/>
                      <w:szCs w:val="22"/>
                    </w:rPr>
                    <w:t>Sequence comparisons for the taxonomically relevant RdRP, HSP70h and CP sequences revealed YaV1 is most closely related to little cherry virus 2 (LCh</w:t>
                  </w:r>
                  <w:r w:rsidR="00201B34" w:rsidRPr="001D6BE0">
                    <w:rPr>
                      <w:rFonts w:ascii="Arial" w:hAnsi="Arial" w:cs="Arial"/>
                      <w:sz w:val="22"/>
                      <w:szCs w:val="22"/>
                    </w:rPr>
                    <w:t>V</w:t>
                  </w:r>
                  <w:r w:rsidR="00884A5B" w:rsidRPr="001D6BE0">
                    <w:rPr>
                      <w:rFonts w:ascii="Arial" w:hAnsi="Arial" w:cs="Arial"/>
                      <w:sz w:val="22"/>
                      <w:szCs w:val="22"/>
                    </w:rPr>
                    <w:t xml:space="preserve">2) with amino acid sequence identity values of </w:t>
                  </w:r>
                  <w:r w:rsidR="003C4B65" w:rsidRPr="001D6BE0">
                    <w:rPr>
                      <w:rFonts w:ascii="Arial" w:hAnsi="Arial" w:cs="Arial"/>
                      <w:sz w:val="22"/>
                      <w:szCs w:val="22"/>
                    </w:rPr>
                    <w:t>70.5</w:t>
                  </w:r>
                  <w:r w:rsidR="00884A5B" w:rsidRPr="001D6BE0">
                    <w:rPr>
                      <w:rFonts w:ascii="Arial" w:hAnsi="Arial" w:cs="Arial"/>
                      <w:sz w:val="22"/>
                      <w:szCs w:val="22"/>
                    </w:rPr>
                    <w:t>, 61.1 and 57.3%, respectively (Table 3).  The occurrence of YaV1 was documented in 83 out of 170 yam samples from a germplasm collection tested by RT-PCR using specific primers.  When found as a single infection in yam</w:t>
                  </w:r>
                  <w:r w:rsidR="003C4B65" w:rsidRPr="001D6BE0">
                    <w:rPr>
                      <w:rFonts w:ascii="Arial" w:hAnsi="Arial" w:cs="Arial"/>
                      <w:sz w:val="22"/>
                      <w:szCs w:val="22"/>
                    </w:rPr>
                    <w:t>,</w:t>
                  </w:r>
                  <w:r w:rsidR="00884A5B" w:rsidRPr="001D6BE0">
                    <w:rPr>
                      <w:rFonts w:ascii="Arial" w:hAnsi="Arial" w:cs="Arial"/>
                      <w:sz w:val="22"/>
                      <w:szCs w:val="22"/>
                    </w:rPr>
                    <w:t xml:space="preserve"> YaV1 did not cause any </w:t>
                  </w:r>
                  <w:r w:rsidR="003C4B65" w:rsidRPr="001D6BE0">
                    <w:rPr>
                      <w:rFonts w:ascii="Arial" w:hAnsi="Arial" w:cs="Arial"/>
                      <w:sz w:val="22"/>
                      <w:szCs w:val="22"/>
                    </w:rPr>
                    <w:t xml:space="preserve">disease </w:t>
                  </w:r>
                  <w:r w:rsidR="00884A5B" w:rsidRPr="001D6BE0">
                    <w:rPr>
                      <w:rFonts w:ascii="Arial" w:hAnsi="Arial" w:cs="Arial"/>
                      <w:sz w:val="22"/>
                      <w:szCs w:val="22"/>
                    </w:rPr>
                    <w:t xml:space="preserve">symptoms. No information is available on potential </w:t>
                  </w:r>
                  <w:r w:rsidR="00884A5B" w:rsidRPr="001D6BE0">
                    <w:rPr>
                      <w:rFonts w:ascii="Arial" w:hAnsi="Arial" w:cs="Arial"/>
                      <w:sz w:val="22"/>
                      <w:szCs w:val="22"/>
                    </w:rPr>
                    <w:lastRenderedPageBreak/>
                    <w:t xml:space="preserve">vectors of </w:t>
                  </w:r>
                  <w:r w:rsidR="003C4B65" w:rsidRPr="001D6BE0">
                    <w:rPr>
                      <w:rFonts w:ascii="Arial" w:hAnsi="Arial" w:cs="Arial"/>
                      <w:sz w:val="22"/>
                      <w:szCs w:val="22"/>
                    </w:rPr>
                    <w:t>YaV</w:t>
                  </w:r>
                  <w:r w:rsidR="00884A5B" w:rsidRPr="001D6BE0">
                    <w:rPr>
                      <w:rFonts w:ascii="Arial" w:hAnsi="Arial" w:cs="Arial"/>
                      <w:sz w:val="22"/>
                      <w:szCs w:val="22"/>
                    </w:rPr>
                    <w:t xml:space="preserve">1.  Taken together, YaV1 is distinct from any currently recognized member of the family </w:t>
                  </w:r>
                  <w:r w:rsidR="00884A5B" w:rsidRPr="001D6BE0">
                    <w:rPr>
                      <w:rFonts w:ascii="Arial" w:hAnsi="Arial" w:cs="Arial"/>
                      <w:i/>
                      <w:sz w:val="22"/>
                      <w:szCs w:val="22"/>
                    </w:rPr>
                    <w:t>Closteroviridae</w:t>
                  </w:r>
                  <w:r w:rsidR="00884A5B" w:rsidRPr="001D6BE0">
                    <w:rPr>
                      <w:rFonts w:ascii="Arial" w:hAnsi="Arial" w:cs="Arial"/>
                      <w:sz w:val="22"/>
                      <w:szCs w:val="22"/>
                    </w:rPr>
                    <w:t xml:space="preserve">, showing less than 75% amino acid sequence identity in the </w:t>
                  </w:r>
                  <w:r w:rsidR="003C4B65" w:rsidRPr="001D6BE0">
                    <w:rPr>
                      <w:rFonts w:ascii="Arial" w:hAnsi="Arial" w:cs="Arial"/>
                      <w:sz w:val="22"/>
                      <w:szCs w:val="22"/>
                    </w:rPr>
                    <w:t xml:space="preserve">RdRP, </w:t>
                  </w:r>
                  <w:r w:rsidR="00884A5B" w:rsidRPr="001D6BE0">
                    <w:rPr>
                      <w:rFonts w:ascii="Arial" w:hAnsi="Arial" w:cs="Arial"/>
                      <w:sz w:val="22"/>
                      <w:szCs w:val="22"/>
                    </w:rPr>
                    <w:t xml:space="preserve">HSP70h and CP.  We propose to </w:t>
                  </w:r>
                  <w:r w:rsidR="001C3C9A" w:rsidRPr="001D6BE0">
                    <w:rPr>
                      <w:rFonts w:ascii="Arial" w:hAnsi="Arial" w:cs="Arial"/>
                      <w:sz w:val="22"/>
                      <w:szCs w:val="22"/>
                    </w:rPr>
                    <w:t>create</w:t>
                  </w:r>
                  <w:r w:rsidR="00884A5B" w:rsidRPr="001D6BE0">
                    <w:rPr>
                      <w:rFonts w:ascii="Arial" w:hAnsi="Arial" w:cs="Arial"/>
                      <w:sz w:val="22"/>
                      <w:szCs w:val="22"/>
                    </w:rPr>
                    <w:t xml:space="preserve"> a new species in the genus </w:t>
                  </w:r>
                  <w:r w:rsidR="00884A5B" w:rsidRPr="001D6BE0">
                    <w:rPr>
                      <w:rFonts w:ascii="Arial" w:hAnsi="Arial" w:cs="Arial"/>
                      <w:i/>
                      <w:iCs/>
                      <w:sz w:val="22"/>
                      <w:szCs w:val="22"/>
                    </w:rPr>
                    <w:t>Ampelo</w:t>
                  </w:r>
                  <w:r w:rsidR="00884A5B" w:rsidRPr="001D6BE0">
                    <w:rPr>
                      <w:rFonts w:ascii="Arial" w:hAnsi="Arial" w:cs="Arial"/>
                      <w:i/>
                      <w:sz w:val="22"/>
                      <w:szCs w:val="22"/>
                    </w:rPr>
                    <w:t>virus</w:t>
                  </w:r>
                  <w:r w:rsidR="001C3C9A" w:rsidRPr="001D6BE0">
                    <w:rPr>
                      <w:rFonts w:ascii="Arial" w:hAnsi="Arial" w:cs="Arial"/>
                      <w:i/>
                      <w:sz w:val="22"/>
                      <w:szCs w:val="22"/>
                    </w:rPr>
                    <w:t xml:space="preserve">, </w:t>
                  </w:r>
                  <w:r w:rsidR="001C3C9A" w:rsidRPr="001D6BE0">
                    <w:rPr>
                      <w:rFonts w:ascii="Arial" w:hAnsi="Arial" w:cs="Arial"/>
                      <w:sz w:val="22"/>
                      <w:szCs w:val="22"/>
                    </w:rPr>
                    <w:t>denominated</w:t>
                  </w:r>
                  <w:r w:rsidR="001C3C9A" w:rsidRPr="001D6BE0">
                    <w:rPr>
                      <w:rFonts w:ascii="Arial" w:hAnsi="Arial" w:cs="Arial"/>
                      <w:i/>
                      <w:sz w:val="22"/>
                      <w:szCs w:val="22"/>
                    </w:rPr>
                    <w:t xml:space="preserve"> Yam asymptomatic virus 1</w:t>
                  </w:r>
                  <w:r w:rsidR="001C3C9A" w:rsidRPr="001D6BE0">
                    <w:rPr>
                      <w:rFonts w:ascii="Arial" w:hAnsi="Arial" w:cs="Arial"/>
                      <w:sz w:val="22"/>
                      <w:szCs w:val="22"/>
                    </w:rPr>
                    <w:t xml:space="preserve">, to accommodate recently characterized yam asymptomatic virus 1 (YaV1), isolate </w:t>
                  </w:r>
                  <w:r w:rsidR="001C3C9A" w:rsidRPr="001D6BE0">
                    <w:rPr>
                      <w:rFonts w:ascii="Arial" w:hAnsi="Arial" w:cs="Arial"/>
                      <w:sz w:val="22"/>
                      <w:szCs w:val="22"/>
                      <w:lang w:val="en-GB" w:eastAsia="fr-FR"/>
                    </w:rPr>
                    <w:t>VU567Da</w:t>
                  </w:r>
                  <w:r w:rsidR="00884A5B" w:rsidRPr="001D6BE0">
                    <w:rPr>
                      <w:rFonts w:ascii="Arial" w:hAnsi="Arial" w:cs="Arial"/>
                      <w:sz w:val="22"/>
                      <w:szCs w:val="22"/>
                    </w:rPr>
                    <w:t>.</w:t>
                  </w:r>
                </w:p>
                <w:p w14:paraId="279AA73E" w14:textId="66C08A6C" w:rsidR="003A410C" w:rsidRPr="00FE15DD" w:rsidRDefault="003A410C" w:rsidP="00212604">
                  <w:pPr>
                    <w:jc w:val="both"/>
                    <w:rPr>
                      <w:rFonts w:cstheme="minorHAnsi"/>
                      <w:lang w:val="en-GB" w:eastAsia="fr-FR"/>
                    </w:rPr>
                  </w:pPr>
                </w:p>
                <w:p w14:paraId="6DDB620D" w14:textId="7DDCC0A4" w:rsidR="00443D16" w:rsidRPr="001D6BE0" w:rsidRDefault="00443D16" w:rsidP="00443D16">
                  <w:pPr>
                    <w:pStyle w:val="HTMLPreformatted"/>
                    <w:rPr>
                      <w:rFonts w:ascii="Arial" w:hAnsi="Arial" w:cs="Arial"/>
                    </w:rPr>
                  </w:pPr>
                  <w:r w:rsidRPr="001D6BE0">
                    <w:rPr>
                      <w:rFonts w:ascii="Arial" w:hAnsi="Arial" w:cs="Arial"/>
                      <w:b/>
                      <w:bCs/>
                      <w:lang w:val="en-US" w:eastAsia="en-US"/>
                    </w:rPr>
                    <w:t>Table 3.</w:t>
                  </w:r>
                  <w:r w:rsidRPr="001D6BE0">
                    <w:rPr>
                      <w:rFonts w:ascii="Arial" w:hAnsi="Arial" w:cs="Arial"/>
                      <w:lang w:val="en-US" w:eastAsia="en-US"/>
                    </w:rPr>
                    <w:t xml:space="preserve"> Genetic relatedness of yam asymptomatic virus (YaV1), </w:t>
                  </w:r>
                  <w:r w:rsidR="00201B34" w:rsidRPr="001D6BE0">
                    <w:rPr>
                      <w:rFonts w:ascii="Arial" w:hAnsi="Arial" w:cs="Arial"/>
                      <w:lang w:val="en-US" w:eastAsia="en-US"/>
                    </w:rPr>
                    <w:t>member of proposed</w:t>
                  </w:r>
                  <w:r w:rsidRPr="001D6BE0">
                    <w:rPr>
                      <w:rFonts w:ascii="Arial" w:hAnsi="Arial" w:cs="Arial"/>
                      <w:lang w:val="en-US" w:eastAsia="en-US"/>
                    </w:rPr>
                    <w:t xml:space="preserve"> new virus species, with </w:t>
                  </w:r>
                  <w:r w:rsidRPr="001D6BE0">
                    <w:rPr>
                      <w:rFonts w:ascii="Arial" w:hAnsi="Arial" w:cs="Arial"/>
                      <w:lang w:val="en-US"/>
                    </w:rPr>
                    <w:t>little cherry virus 2 (LCh2)</w:t>
                  </w:r>
                  <w:r w:rsidRPr="001D6BE0">
                    <w:rPr>
                      <w:rFonts w:ascii="Arial" w:hAnsi="Arial" w:cs="Arial"/>
                      <w:lang w:val="en-US" w:eastAsia="en-US"/>
                    </w:rPr>
                    <w:t>, its closest relative.</w:t>
                  </w:r>
                </w:p>
                <w:tbl>
                  <w:tblPr>
                    <w:tblStyle w:val="TableGrid"/>
                    <w:tblpPr w:leftFromText="180" w:rightFromText="180" w:vertAnchor="text" w:horzAnchor="margin" w:tblpY="36"/>
                    <w:tblW w:w="9378" w:type="dxa"/>
                    <w:tblLook w:val="04A0" w:firstRow="1" w:lastRow="0" w:firstColumn="1" w:lastColumn="0" w:noHBand="0" w:noVBand="1"/>
                  </w:tblPr>
                  <w:tblGrid>
                    <w:gridCol w:w="1188"/>
                    <w:gridCol w:w="1450"/>
                    <w:gridCol w:w="1530"/>
                    <w:gridCol w:w="1710"/>
                    <w:gridCol w:w="1710"/>
                    <w:gridCol w:w="1790"/>
                  </w:tblGrid>
                  <w:tr w:rsidR="00884A5B" w:rsidRPr="001D6BE0" w14:paraId="1CCF8B16" w14:textId="77777777" w:rsidTr="00A9474E">
                    <w:trPr>
                      <w:trHeight w:val="342"/>
                    </w:trPr>
                    <w:tc>
                      <w:tcPr>
                        <w:tcW w:w="1188" w:type="dxa"/>
                        <w:shd w:val="clear" w:color="auto" w:fill="D9D9D9" w:themeFill="background1" w:themeFillShade="D9"/>
                        <w:noWrap/>
                        <w:hideMark/>
                      </w:tcPr>
                      <w:p w14:paraId="144D727A"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Acronym</w:t>
                        </w:r>
                      </w:p>
                    </w:tc>
                    <w:tc>
                      <w:tcPr>
                        <w:tcW w:w="1440" w:type="dxa"/>
                        <w:shd w:val="clear" w:color="auto" w:fill="D9D9D9" w:themeFill="background1" w:themeFillShade="D9"/>
                        <w:noWrap/>
                        <w:hideMark/>
                      </w:tcPr>
                      <w:p w14:paraId="7A2D7F91"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Name</w:t>
                        </w:r>
                      </w:p>
                    </w:tc>
                    <w:tc>
                      <w:tcPr>
                        <w:tcW w:w="1530" w:type="dxa"/>
                        <w:shd w:val="clear" w:color="auto" w:fill="D9D9D9" w:themeFill="background1" w:themeFillShade="D9"/>
                        <w:noWrap/>
                        <w:hideMark/>
                      </w:tcPr>
                      <w:p w14:paraId="3E83E84B"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 xml:space="preserve">Most closely related </w:t>
                        </w:r>
                        <w:r w:rsidRPr="001D6BE0">
                          <w:rPr>
                            <w:rFonts w:ascii="Arial" w:hAnsi="Arial" w:cs="Arial"/>
                            <w:b/>
                            <w:color w:val="000000" w:themeColor="text1"/>
                            <w:sz w:val="20"/>
                            <w:szCs w:val="20"/>
                          </w:rPr>
                          <w:t xml:space="preserve">virus </w:t>
                        </w:r>
                      </w:p>
                    </w:tc>
                    <w:tc>
                      <w:tcPr>
                        <w:tcW w:w="1710" w:type="dxa"/>
                        <w:shd w:val="clear" w:color="auto" w:fill="D9D9D9" w:themeFill="background1" w:themeFillShade="D9"/>
                        <w:noWrap/>
                        <w:hideMark/>
                      </w:tcPr>
                      <w:p w14:paraId="65736095"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 xml:space="preserve">% CP aa sequence identity </w:t>
                        </w:r>
                      </w:p>
                    </w:tc>
                    <w:tc>
                      <w:tcPr>
                        <w:tcW w:w="1710" w:type="dxa"/>
                        <w:shd w:val="clear" w:color="auto" w:fill="D9D9D9" w:themeFill="background1" w:themeFillShade="D9"/>
                        <w:noWrap/>
                        <w:hideMark/>
                      </w:tcPr>
                      <w:p w14:paraId="164D1E15"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 xml:space="preserve">% RdRp aa sequence identity </w:t>
                        </w:r>
                      </w:p>
                    </w:tc>
                    <w:tc>
                      <w:tcPr>
                        <w:tcW w:w="1800" w:type="dxa"/>
                        <w:shd w:val="clear" w:color="auto" w:fill="D9D9D9" w:themeFill="background1" w:themeFillShade="D9"/>
                      </w:tcPr>
                      <w:p w14:paraId="2787B8F6" w14:textId="77777777" w:rsidR="00443D16" w:rsidRPr="001D6BE0" w:rsidRDefault="00443D16" w:rsidP="00443D16">
                        <w:pPr>
                          <w:tabs>
                            <w:tab w:val="left" w:pos="90"/>
                          </w:tabs>
                          <w:rPr>
                            <w:rFonts w:ascii="Arial" w:hAnsi="Arial" w:cs="Arial"/>
                            <w:b/>
                            <w:sz w:val="20"/>
                            <w:szCs w:val="20"/>
                          </w:rPr>
                        </w:pPr>
                        <w:r w:rsidRPr="001D6BE0">
                          <w:rPr>
                            <w:rFonts w:ascii="Arial" w:hAnsi="Arial" w:cs="Arial"/>
                            <w:b/>
                            <w:sz w:val="20"/>
                            <w:szCs w:val="20"/>
                          </w:rPr>
                          <w:t>% HSP70h aa sequence identity</w:t>
                        </w:r>
                      </w:p>
                    </w:tc>
                  </w:tr>
                  <w:tr w:rsidR="00884A5B" w:rsidRPr="001D6BE0" w14:paraId="3B4A20FC" w14:textId="77777777" w:rsidTr="00A9474E">
                    <w:trPr>
                      <w:trHeight w:val="342"/>
                    </w:trPr>
                    <w:tc>
                      <w:tcPr>
                        <w:tcW w:w="1188" w:type="dxa"/>
                        <w:noWrap/>
                        <w:hideMark/>
                      </w:tcPr>
                      <w:p w14:paraId="61179D09" w14:textId="7A3387BE" w:rsidR="00443D16" w:rsidRPr="001D6BE0" w:rsidRDefault="00884A5B" w:rsidP="00443D16">
                        <w:pPr>
                          <w:jc w:val="center"/>
                          <w:rPr>
                            <w:rFonts w:ascii="Arial" w:hAnsi="Arial" w:cs="Arial"/>
                            <w:color w:val="000000"/>
                            <w:sz w:val="20"/>
                            <w:szCs w:val="20"/>
                          </w:rPr>
                        </w:pPr>
                        <w:r w:rsidRPr="001D6BE0">
                          <w:rPr>
                            <w:rFonts w:ascii="Arial" w:hAnsi="Arial" w:cs="Arial"/>
                            <w:color w:val="000000" w:themeColor="text1"/>
                            <w:sz w:val="20"/>
                            <w:szCs w:val="20"/>
                          </w:rPr>
                          <w:t>YaV</w:t>
                        </w:r>
                        <w:r w:rsidR="00443D16" w:rsidRPr="001D6BE0">
                          <w:rPr>
                            <w:rFonts w:ascii="Arial" w:hAnsi="Arial" w:cs="Arial"/>
                            <w:color w:val="000000" w:themeColor="text1"/>
                            <w:sz w:val="20"/>
                            <w:szCs w:val="20"/>
                          </w:rPr>
                          <w:t>1</w:t>
                        </w:r>
                      </w:p>
                    </w:tc>
                    <w:tc>
                      <w:tcPr>
                        <w:tcW w:w="1440" w:type="dxa"/>
                        <w:noWrap/>
                        <w:hideMark/>
                      </w:tcPr>
                      <w:p w14:paraId="61F05E80" w14:textId="5355D1C9" w:rsidR="00443D16" w:rsidRPr="001D6BE0" w:rsidRDefault="00884A5B" w:rsidP="00443D16">
                        <w:pPr>
                          <w:jc w:val="center"/>
                          <w:rPr>
                            <w:rFonts w:ascii="Arial" w:hAnsi="Arial" w:cs="Arial"/>
                            <w:color w:val="000000"/>
                            <w:sz w:val="20"/>
                            <w:szCs w:val="20"/>
                          </w:rPr>
                        </w:pPr>
                        <w:r w:rsidRPr="001D6BE0">
                          <w:rPr>
                            <w:rFonts w:ascii="Arial" w:hAnsi="Arial" w:cs="Arial"/>
                            <w:sz w:val="20"/>
                            <w:szCs w:val="20"/>
                            <w:lang w:val="en-GB"/>
                          </w:rPr>
                          <w:t xml:space="preserve">Yam asymptomatic virus </w:t>
                        </w:r>
                        <w:r w:rsidR="00443D16" w:rsidRPr="001D6BE0">
                          <w:rPr>
                            <w:rFonts w:ascii="Arial" w:hAnsi="Arial" w:cs="Arial"/>
                            <w:sz w:val="20"/>
                            <w:szCs w:val="20"/>
                            <w:lang w:val="en-GB"/>
                          </w:rPr>
                          <w:t>1</w:t>
                        </w:r>
                      </w:p>
                    </w:tc>
                    <w:tc>
                      <w:tcPr>
                        <w:tcW w:w="1530" w:type="dxa"/>
                        <w:noWrap/>
                        <w:hideMark/>
                      </w:tcPr>
                      <w:p w14:paraId="5D66347B" w14:textId="378A901F" w:rsidR="00443D16" w:rsidRPr="001D6BE0" w:rsidRDefault="00315068" w:rsidP="00443D16">
                        <w:pPr>
                          <w:jc w:val="center"/>
                          <w:rPr>
                            <w:rFonts w:ascii="Arial" w:hAnsi="Arial" w:cs="Arial"/>
                            <w:color w:val="000000"/>
                            <w:sz w:val="20"/>
                            <w:szCs w:val="20"/>
                          </w:rPr>
                        </w:pPr>
                        <w:r w:rsidRPr="001D6BE0">
                          <w:rPr>
                            <w:rFonts w:ascii="Arial" w:hAnsi="Arial" w:cs="Arial"/>
                            <w:sz w:val="20"/>
                            <w:szCs w:val="20"/>
                          </w:rPr>
                          <w:t>l</w:t>
                        </w:r>
                        <w:r w:rsidR="00884A5B" w:rsidRPr="001D6BE0">
                          <w:rPr>
                            <w:rFonts w:ascii="Arial" w:hAnsi="Arial" w:cs="Arial"/>
                            <w:sz w:val="20"/>
                            <w:szCs w:val="20"/>
                          </w:rPr>
                          <w:t>ittle cherry virus 2</w:t>
                        </w:r>
                      </w:p>
                    </w:tc>
                    <w:tc>
                      <w:tcPr>
                        <w:tcW w:w="1710" w:type="dxa"/>
                        <w:noWrap/>
                      </w:tcPr>
                      <w:p w14:paraId="34F846AC" w14:textId="5EE6E049" w:rsidR="00443D16" w:rsidRPr="001D6BE0" w:rsidRDefault="00443D16" w:rsidP="003C4B65">
                        <w:pPr>
                          <w:jc w:val="center"/>
                          <w:rPr>
                            <w:rFonts w:ascii="Arial" w:hAnsi="Arial" w:cs="Arial"/>
                            <w:color w:val="000000"/>
                            <w:sz w:val="20"/>
                            <w:szCs w:val="20"/>
                          </w:rPr>
                        </w:pPr>
                        <w:r w:rsidRPr="001D6BE0">
                          <w:rPr>
                            <w:rFonts w:ascii="Arial" w:hAnsi="Arial" w:cs="Arial"/>
                            <w:color w:val="000000"/>
                            <w:sz w:val="20"/>
                            <w:szCs w:val="20"/>
                          </w:rPr>
                          <w:t>57.3</w:t>
                        </w:r>
                      </w:p>
                    </w:tc>
                    <w:tc>
                      <w:tcPr>
                        <w:tcW w:w="1710" w:type="dxa"/>
                        <w:noWrap/>
                      </w:tcPr>
                      <w:p w14:paraId="33BC1538" w14:textId="715F1DB0" w:rsidR="00443D16" w:rsidRPr="001D6BE0" w:rsidRDefault="003C4B65" w:rsidP="00443D16">
                        <w:pPr>
                          <w:jc w:val="center"/>
                          <w:rPr>
                            <w:rFonts w:ascii="Arial" w:hAnsi="Arial" w:cs="Arial"/>
                            <w:color w:val="000000"/>
                            <w:sz w:val="20"/>
                            <w:szCs w:val="20"/>
                          </w:rPr>
                        </w:pPr>
                        <w:r w:rsidRPr="001D6BE0">
                          <w:rPr>
                            <w:rFonts w:ascii="Arial" w:hAnsi="Arial" w:cs="Arial"/>
                            <w:color w:val="000000"/>
                            <w:sz w:val="20"/>
                            <w:szCs w:val="20"/>
                          </w:rPr>
                          <w:t>70.5</w:t>
                        </w:r>
                      </w:p>
                    </w:tc>
                    <w:tc>
                      <w:tcPr>
                        <w:tcW w:w="1800" w:type="dxa"/>
                      </w:tcPr>
                      <w:p w14:paraId="5186CBED" w14:textId="47BCC37B" w:rsidR="00443D16" w:rsidRPr="001D6BE0" w:rsidRDefault="00443D16" w:rsidP="00443D16">
                        <w:pPr>
                          <w:jc w:val="center"/>
                          <w:rPr>
                            <w:rFonts w:ascii="Arial" w:hAnsi="Arial" w:cs="Arial"/>
                            <w:color w:val="000000"/>
                            <w:sz w:val="20"/>
                            <w:szCs w:val="20"/>
                          </w:rPr>
                        </w:pPr>
                        <w:r w:rsidRPr="001D6BE0">
                          <w:rPr>
                            <w:rFonts w:ascii="Arial" w:hAnsi="Arial" w:cs="Arial"/>
                            <w:color w:val="000000"/>
                            <w:sz w:val="20"/>
                            <w:szCs w:val="20"/>
                          </w:rPr>
                          <w:t>61.1</w:t>
                        </w:r>
                      </w:p>
                    </w:tc>
                  </w:tr>
                </w:tbl>
                <w:p w14:paraId="4B680EE3" w14:textId="36104F77" w:rsidR="00E4006F" w:rsidRPr="00E4006F" w:rsidRDefault="00E4006F" w:rsidP="009623BE">
                  <w:pPr>
                    <w:rPr>
                      <w:color w:val="0000FF"/>
                      <w:sz w:val="20"/>
                      <w:szCs w:val="20"/>
                    </w:rPr>
                  </w:pPr>
                </w:p>
                <w:p w14:paraId="0A722E76" w14:textId="3EAFA7BF" w:rsidR="00237296" w:rsidRPr="00121243" w:rsidRDefault="00237296" w:rsidP="00836AF7">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172F0237" w14:textId="77777777" w:rsidR="00495ED3" w:rsidRDefault="00495ED3" w:rsidP="007B1846">
      <w:pPr>
        <w:pStyle w:val="BodyTextIndent"/>
        <w:spacing w:before="120" w:after="120"/>
        <w:ind w:left="0" w:firstLine="0"/>
        <w:rPr>
          <w:rFonts w:ascii="Arial" w:hAnsi="Arial" w:cs="Arial"/>
          <w:b/>
          <w:color w:val="000000"/>
          <w:szCs w:val="24"/>
        </w:rPr>
      </w:pPr>
    </w:p>
    <w:p w14:paraId="5E84A4A4" w14:textId="10228402"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7EF7F87C" w14:textId="1FE05207" w:rsidR="000F7259" w:rsidRDefault="00295FAB" w:rsidP="00315068">
      <w:pPr>
        <w:spacing w:before="120" w:after="120"/>
        <w:rPr>
          <w:rFonts w:ascii="Arial" w:hAnsi="Arial" w:cs="Arial"/>
          <w:b/>
          <w:sz w:val="22"/>
          <w:szCs w:val="22"/>
        </w:rPr>
      </w:pPr>
      <w:r>
        <w:rPr>
          <w:rFonts w:ascii="Arial" w:hAnsi="Arial" w:cs="Arial"/>
          <w:b/>
          <w:noProof/>
          <w:sz w:val="22"/>
          <w:szCs w:val="22"/>
        </w:rPr>
        <w:lastRenderedPageBreak/>
        <w:drawing>
          <wp:inline distT="0" distB="0" distL="0" distR="0" wp14:anchorId="391D8E65" wp14:editId="26445DF9">
            <wp:extent cx="5851134" cy="6268720"/>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0">
                      <a:extLst>
                        <a:ext uri="{28A0092B-C50C-407E-A947-70E740481C1C}">
                          <a14:useLocalDpi xmlns:a14="http://schemas.microsoft.com/office/drawing/2010/main" val="0"/>
                        </a:ext>
                      </a:extLst>
                    </a:blip>
                    <a:srcRect l="22528" r="24967"/>
                    <a:stretch/>
                  </pic:blipFill>
                  <pic:spPr bwMode="auto">
                    <a:xfrm>
                      <a:off x="0" y="0"/>
                      <a:ext cx="5879025" cy="6298602"/>
                    </a:xfrm>
                    <a:prstGeom prst="rect">
                      <a:avLst/>
                    </a:prstGeom>
                    <a:ln>
                      <a:noFill/>
                    </a:ln>
                    <a:extLst>
                      <a:ext uri="{53640926-AAD7-44D8-BBD7-CCE9431645EC}">
                        <a14:shadowObscured xmlns:a14="http://schemas.microsoft.com/office/drawing/2010/main"/>
                      </a:ext>
                    </a:extLst>
                  </pic:spPr>
                </pic:pic>
              </a:graphicData>
            </a:graphic>
          </wp:inline>
        </w:drawing>
      </w:r>
    </w:p>
    <w:p w14:paraId="3851403B" w14:textId="18D7477F" w:rsidR="000F7259" w:rsidRPr="001D6BE0" w:rsidRDefault="000F7259" w:rsidP="006745BD">
      <w:pPr>
        <w:spacing w:before="120" w:after="120"/>
        <w:rPr>
          <w:rFonts w:ascii="Arial" w:hAnsi="Arial" w:cs="Arial"/>
          <w:color w:val="000000"/>
          <w:sz w:val="20"/>
          <w:szCs w:val="20"/>
        </w:rPr>
      </w:pPr>
      <w:r w:rsidRPr="001D6BE0">
        <w:rPr>
          <w:rFonts w:ascii="Arial" w:hAnsi="Arial" w:cs="Arial"/>
          <w:b/>
          <w:color w:val="000000"/>
          <w:sz w:val="20"/>
          <w:szCs w:val="20"/>
        </w:rPr>
        <w:t>Figure 1.</w:t>
      </w:r>
      <w:r w:rsidRPr="001D6BE0">
        <w:rPr>
          <w:rFonts w:ascii="Arial" w:hAnsi="Arial" w:cs="Arial"/>
          <w:color w:val="000000"/>
          <w:sz w:val="20"/>
          <w:szCs w:val="20"/>
        </w:rPr>
        <w:t xml:space="preserve"> Schematic representation of the genome organization of </w:t>
      </w:r>
      <w:r w:rsidR="00070EC9" w:rsidRPr="001D6BE0">
        <w:rPr>
          <w:rFonts w:ascii="Arial" w:hAnsi="Arial" w:cs="Arial"/>
          <w:sz w:val="20"/>
          <w:szCs w:val="20"/>
          <w:lang w:val="en-GB"/>
        </w:rPr>
        <w:t xml:space="preserve">Malus domestica virus A (MdoVA) </w:t>
      </w:r>
      <w:r w:rsidRPr="001D6BE0">
        <w:rPr>
          <w:rFonts w:ascii="Arial" w:hAnsi="Arial" w:cs="Arial"/>
          <w:sz w:val="20"/>
          <w:szCs w:val="20"/>
          <w:lang w:val="en-GB"/>
        </w:rPr>
        <w:t>(</w:t>
      </w:r>
      <w:r w:rsidR="00070EC9" w:rsidRPr="001D6BE0">
        <w:rPr>
          <w:rFonts w:ascii="Arial" w:hAnsi="Arial" w:cs="Arial"/>
          <w:sz w:val="20"/>
          <w:szCs w:val="20"/>
          <w:lang w:val="en-GB"/>
        </w:rPr>
        <w:t xml:space="preserve">panel </w:t>
      </w:r>
      <w:r w:rsidR="001C220E" w:rsidRPr="001D6BE0">
        <w:rPr>
          <w:rFonts w:ascii="Arial" w:hAnsi="Arial" w:cs="Arial"/>
          <w:sz w:val="20"/>
          <w:szCs w:val="20"/>
          <w:lang w:val="en-GB"/>
        </w:rPr>
        <w:t>A</w:t>
      </w:r>
      <w:r w:rsidRPr="001D6BE0">
        <w:rPr>
          <w:rFonts w:ascii="Arial" w:hAnsi="Arial" w:cs="Arial"/>
          <w:sz w:val="20"/>
          <w:szCs w:val="20"/>
          <w:lang w:val="en-GB"/>
        </w:rPr>
        <w:t>)</w:t>
      </w:r>
      <w:r w:rsidR="001C220E" w:rsidRPr="001D6BE0">
        <w:rPr>
          <w:rFonts w:ascii="Arial" w:hAnsi="Arial" w:cs="Arial"/>
          <w:sz w:val="20"/>
          <w:szCs w:val="20"/>
          <w:lang w:val="en-GB"/>
        </w:rPr>
        <w:t xml:space="preserve">, </w:t>
      </w:r>
      <w:r w:rsidR="00B7686E" w:rsidRPr="001D6BE0">
        <w:rPr>
          <w:rFonts w:ascii="Arial" w:hAnsi="Arial" w:cs="Arial"/>
          <w:sz w:val="20"/>
          <w:szCs w:val="20"/>
          <w:lang w:val="en-GB"/>
        </w:rPr>
        <w:t>y</w:t>
      </w:r>
      <w:r w:rsidR="00315068" w:rsidRPr="001D6BE0">
        <w:rPr>
          <w:rFonts w:ascii="Arial" w:hAnsi="Arial" w:cs="Arial"/>
          <w:sz w:val="20"/>
          <w:szCs w:val="20"/>
          <w:lang w:val="en-GB"/>
        </w:rPr>
        <w:t xml:space="preserve">am asymptomatic virus 1 (YaV1) (panel B), </w:t>
      </w:r>
      <w:r w:rsidR="001C220E" w:rsidRPr="001D6BE0">
        <w:rPr>
          <w:rFonts w:ascii="Arial" w:hAnsi="Arial" w:cs="Arial"/>
          <w:sz w:val="20"/>
          <w:szCs w:val="20"/>
          <w:lang w:val="en-GB"/>
        </w:rPr>
        <w:t xml:space="preserve">carrot closterovirus 1 (CtCV1) (panel </w:t>
      </w:r>
      <w:r w:rsidR="00315068" w:rsidRPr="001D6BE0">
        <w:rPr>
          <w:rFonts w:ascii="Arial" w:hAnsi="Arial" w:cs="Arial"/>
          <w:sz w:val="20"/>
          <w:szCs w:val="20"/>
          <w:lang w:val="en-GB"/>
        </w:rPr>
        <w:t>C</w:t>
      </w:r>
      <w:r w:rsidR="001C220E" w:rsidRPr="001D6BE0">
        <w:rPr>
          <w:rFonts w:ascii="Arial" w:hAnsi="Arial" w:cs="Arial"/>
          <w:sz w:val="20"/>
          <w:szCs w:val="20"/>
          <w:lang w:val="en-GB"/>
        </w:rPr>
        <w:t xml:space="preserve">) </w:t>
      </w:r>
      <w:r w:rsidR="001C220E" w:rsidRPr="001D6BE0">
        <w:rPr>
          <w:rFonts w:ascii="Arial" w:hAnsi="Arial" w:cs="Arial"/>
          <w:color w:val="000000"/>
          <w:sz w:val="20"/>
          <w:szCs w:val="20"/>
        </w:rPr>
        <w:t xml:space="preserve">and </w:t>
      </w:r>
      <w:r w:rsidRPr="001D6BE0">
        <w:rPr>
          <w:rFonts w:ascii="Arial" w:hAnsi="Arial" w:cs="Arial"/>
          <w:color w:val="000000"/>
          <w:sz w:val="20"/>
          <w:szCs w:val="20"/>
        </w:rPr>
        <w:t xml:space="preserve">representative members of four genera </w:t>
      </w:r>
      <w:r w:rsidR="00DD368D" w:rsidRPr="001D6BE0">
        <w:rPr>
          <w:rFonts w:ascii="Arial" w:hAnsi="Arial" w:cs="Arial"/>
          <w:color w:val="000000"/>
          <w:sz w:val="20"/>
          <w:szCs w:val="20"/>
        </w:rPr>
        <w:t xml:space="preserve">within the family </w:t>
      </w:r>
      <w:r w:rsidR="00DD368D" w:rsidRPr="001D6BE0">
        <w:rPr>
          <w:rFonts w:ascii="Arial" w:hAnsi="Arial" w:cs="Arial"/>
          <w:i/>
          <w:color w:val="000000"/>
          <w:sz w:val="20"/>
          <w:szCs w:val="20"/>
        </w:rPr>
        <w:t xml:space="preserve">Closteroviridae </w:t>
      </w:r>
      <w:r w:rsidR="00DD368D" w:rsidRPr="001D6BE0">
        <w:rPr>
          <w:rFonts w:ascii="Arial" w:hAnsi="Arial" w:cs="Arial"/>
          <w:color w:val="000000"/>
          <w:sz w:val="20"/>
          <w:szCs w:val="20"/>
        </w:rPr>
        <w:t xml:space="preserve">(panel </w:t>
      </w:r>
      <w:r w:rsidR="00315068" w:rsidRPr="001D6BE0">
        <w:rPr>
          <w:rFonts w:ascii="Arial" w:hAnsi="Arial" w:cs="Arial"/>
          <w:color w:val="000000"/>
          <w:sz w:val="20"/>
          <w:szCs w:val="20"/>
        </w:rPr>
        <w:t>D</w:t>
      </w:r>
      <w:r w:rsidR="00DD368D" w:rsidRPr="001D6BE0">
        <w:rPr>
          <w:rFonts w:ascii="Arial" w:hAnsi="Arial" w:cs="Arial"/>
          <w:color w:val="000000"/>
          <w:sz w:val="20"/>
          <w:szCs w:val="20"/>
        </w:rPr>
        <w:t xml:space="preserve">), including </w:t>
      </w:r>
      <w:r w:rsidRPr="001D6BE0">
        <w:rPr>
          <w:rFonts w:ascii="Arial" w:hAnsi="Arial" w:cs="Arial"/>
          <w:color w:val="000000"/>
          <w:sz w:val="20"/>
          <w:szCs w:val="20"/>
        </w:rPr>
        <w:t xml:space="preserve">beet yellows virus </w:t>
      </w:r>
      <w:r w:rsidR="00CD71CE" w:rsidRPr="001D6BE0">
        <w:rPr>
          <w:rFonts w:ascii="Arial" w:hAnsi="Arial" w:cs="Arial"/>
          <w:color w:val="000000"/>
          <w:sz w:val="20"/>
          <w:szCs w:val="20"/>
        </w:rPr>
        <w:t xml:space="preserve">(BYV) </w:t>
      </w:r>
      <w:r w:rsidRPr="001D6BE0">
        <w:rPr>
          <w:rFonts w:ascii="Arial" w:hAnsi="Arial" w:cs="Arial"/>
          <w:color w:val="000000"/>
          <w:sz w:val="20"/>
          <w:szCs w:val="20"/>
        </w:rPr>
        <w:t xml:space="preserve">from the genus </w:t>
      </w:r>
      <w:r w:rsidRPr="001D6BE0">
        <w:rPr>
          <w:rFonts w:ascii="Arial" w:hAnsi="Arial" w:cs="Arial"/>
          <w:i/>
          <w:color w:val="000000"/>
          <w:sz w:val="20"/>
          <w:szCs w:val="20"/>
        </w:rPr>
        <w:t>Closterovirus</w:t>
      </w:r>
      <w:r w:rsidRPr="001D6BE0">
        <w:rPr>
          <w:rFonts w:ascii="Arial" w:hAnsi="Arial" w:cs="Arial"/>
          <w:color w:val="000000"/>
          <w:sz w:val="20"/>
          <w:szCs w:val="20"/>
        </w:rPr>
        <w:t xml:space="preserve">, grapevine leafroll-associated virus 3 </w:t>
      </w:r>
      <w:r w:rsidR="00CD71CE" w:rsidRPr="001D6BE0">
        <w:rPr>
          <w:rFonts w:ascii="Arial" w:hAnsi="Arial" w:cs="Arial"/>
          <w:color w:val="000000"/>
          <w:sz w:val="20"/>
          <w:szCs w:val="20"/>
        </w:rPr>
        <w:t xml:space="preserve">(GLRaV-3) </w:t>
      </w:r>
      <w:r w:rsidRPr="001D6BE0">
        <w:rPr>
          <w:rFonts w:ascii="Arial" w:hAnsi="Arial" w:cs="Arial"/>
          <w:color w:val="000000"/>
          <w:sz w:val="20"/>
          <w:szCs w:val="20"/>
        </w:rPr>
        <w:t xml:space="preserve">from the genus </w:t>
      </w:r>
      <w:r w:rsidRPr="001D6BE0">
        <w:rPr>
          <w:rFonts w:ascii="Arial" w:hAnsi="Arial" w:cs="Arial"/>
          <w:i/>
          <w:color w:val="000000"/>
          <w:sz w:val="20"/>
          <w:szCs w:val="20"/>
        </w:rPr>
        <w:t>Ampelovirus</w:t>
      </w:r>
      <w:r w:rsidRPr="001D6BE0">
        <w:rPr>
          <w:rFonts w:ascii="Arial" w:hAnsi="Arial" w:cs="Arial"/>
          <w:color w:val="000000"/>
          <w:sz w:val="20"/>
          <w:szCs w:val="20"/>
        </w:rPr>
        <w:t xml:space="preserve">, Cordyline virus 1 </w:t>
      </w:r>
      <w:r w:rsidR="00CD71CE" w:rsidRPr="001D6BE0">
        <w:rPr>
          <w:rFonts w:ascii="Arial" w:hAnsi="Arial" w:cs="Arial"/>
          <w:color w:val="000000"/>
          <w:sz w:val="20"/>
          <w:szCs w:val="20"/>
        </w:rPr>
        <w:t xml:space="preserve">(CoV1) </w:t>
      </w:r>
      <w:r w:rsidRPr="001D6BE0">
        <w:rPr>
          <w:rFonts w:ascii="Arial" w:hAnsi="Arial" w:cs="Arial"/>
          <w:color w:val="000000"/>
          <w:sz w:val="20"/>
          <w:szCs w:val="20"/>
        </w:rPr>
        <w:t xml:space="preserve">from the genus </w:t>
      </w:r>
      <w:r w:rsidRPr="001D6BE0">
        <w:rPr>
          <w:rFonts w:ascii="Arial" w:hAnsi="Arial" w:cs="Arial"/>
          <w:i/>
          <w:color w:val="000000"/>
          <w:sz w:val="20"/>
          <w:szCs w:val="20"/>
        </w:rPr>
        <w:t>Velarivirus</w:t>
      </w:r>
      <w:r w:rsidRPr="001D6BE0">
        <w:rPr>
          <w:rFonts w:ascii="Arial" w:hAnsi="Arial" w:cs="Arial"/>
          <w:color w:val="000000"/>
          <w:sz w:val="20"/>
          <w:szCs w:val="20"/>
        </w:rPr>
        <w:t xml:space="preserve">, and lettuce infectious yellows virus </w:t>
      </w:r>
      <w:r w:rsidR="00CD71CE" w:rsidRPr="001D6BE0">
        <w:rPr>
          <w:rFonts w:ascii="Arial" w:hAnsi="Arial" w:cs="Arial"/>
          <w:color w:val="000000"/>
          <w:sz w:val="20"/>
          <w:szCs w:val="20"/>
        </w:rPr>
        <w:t xml:space="preserve">(LIYV) </w:t>
      </w:r>
      <w:r w:rsidRPr="001D6BE0">
        <w:rPr>
          <w:rFonts w:ascii="Arial" w:hAnsi="Arial" w:cs="Arial"/>
          <w:color w:val="000000"/>
          <w:sz w:val="20"/>
          <w:szCs w:val="20"/>
        </w:rPr>
        <w:t xml:space="preserve">from the genus </w:t>
      </w:r>
      <w:r w:rsidRPr="001D6BE0">
        <w:rPr>
          <w:rFonts w:ascii="Arial" w:hAnsi="Arial" w:cs="Arial"/>
          <w:i/>
          <w:color w:val="000000"/>
          <w:sz w:val="20"/>
          <w:szCs w:val="20"/>
        </w:rPr>
        <w:t>Crinivirus</w:t>
      </w:r>
      <w:r w:rsidR="00DD368D" w:rsidRPr="001D6BE0">
        <w:rPr>
          <w:rFonts w:ascii="Arial" w:hAnsi="Arial" w:cs="Arial"/>
          <w:color w:val="000000"/>
          <w:sz w:val="20"/>
          <w:szCs w:val="20"/>
        </w:rPr>
        <w:t xml:space="preserve">. </w:t>
      </w:r>
      <w:r w:rsidRPr="001D6BE0">
        <w:rPr>
          <w:rFonts w:ascii="Arial" w:hAnsi="Arial" w:cs="Arial"/>
          <w:color w:val="000000"/>
          <w:sz w:val="20"/>
          <w:szCs w:val="20"/>
        </w:rPr>
        <w:t xml:space="preserve"> Blocks represent predicted open reading frames (ORFs).  The replicase proteins are shown in </w:t>
      </w:r>
      <w:r w:rsidR="006745BD" w:rsidRPr="001D6BE0">
        <w:rPr>
          <w:rFonts w:ascii="Arial" w:hAnsi="Arial" w:cs="Arial"/>
          <w:color w:val="000000"/>
          <w:sz w:val="20"/>
          <w:szCs w:val="20"/>
        </w:rPr>
        <w:t>yellow</w:t>
      </w:r>
      <w:r w:rsidRPr="001D6BE0">
        <w:rPr>
          <w:rFonts w:ascii="Arial" w:hAnsi="Arial" w:cs="Arial"/>
          <w:color w:val="000000"/>
          <w:sz w:val="20"/>
          <w:szCs w:val="20"/>
        </w:rPr>
        <w:t xml:space="preserve"> with the papain-like protease (Pro), methyltransferase (Met), alkB domain (AlkB)</w:t>
      </w:r>
      <w:r w:rsidR="006745BD" w:rsidRPr="001D6BE0">
        <w:rPr>
          <w:rFonts w:ascii="Arial" w:hAnsi="Arial" w:cs="Arial"/>
          <w:color w:val="000000"/>
          <w:sz w:val="20"/>
          <w:szCs w:val="20"/>
        </w:rPr>
        <w:t>,</w:t>
      </w:r>
      <w:r w:rsidRPr="001D6BE0">
        <w:rPr>
          <w:rFonts w:ascii="Arial" w:hAnsi="Arial" w:cs="Arial"/>
          <w:color w:val="000000"/>
          <w:sz w:val="20"/>
          <w:szCs w:val="20"/>
        </w:rPr>
        <w:t xml:space="preserve"> helicase (HEL), and RNA-dependent RNA polymerase (RdR</w:t>
      </w:r>
      <w:r w:rsidR="00070EC9" w:rsidRPr="001D6BE0">
        <w:rPr>
          <w:rFonts w:ascii="Arial" w:hAnsi="Arial" w:cs="Arial"/>
          <w:color w:val="000000"/>
          <w:sz w:val="20"/>
          <w:szCs w:val="20"/>
        </w:rPr>
        <w:t>P</w:t>
      </w:r>
      <w:r w:rsidRPr="001D6BE0">
        <w:rPr>
          <w:rFonts w:ascii="Arial" w:hAnsi="Arial" w:cs="Arial"/>
          <w:color w:val="000000"/>
          <w:sz w:val="20"/>
          <w:szCs w:val="20"/>
        </w:rPr>
        <w:t xml:space="preserve">) domains.  Small transmembrane proteins (p4, p5 and/or p6) are shown in </w:t>
      </w:r>
      <w:r w:rsidR="006745BD" w:rsidRPr="001D6BE0">
        <w:rPr>
          <w:rFonts w:ascii="Arial" w:hAnsi="Arial" w:cs="Arial"/>
          <w:color w:val="000000"/>
          <w:sz w:val="20"/>
          <w:szCs w:val="20"/>
        </w:rPr>
        <w:t>grey</w:t>
      </w:r>
      <w:r w:rsidRPr="001D6BE0">
        <w:rPr>
          <w:rFonts w:ascii="Arial" w:hAnsi="Arial" w:cs="Arial"/>
          <w:color w:val="000000"/>
          <w:sz w:val="20"/>
          <w:szCs w:val="20"/>
        </w:rPr>
        <w:t xml:space="preserve">, the heat shock protein 70 homolog (HSP70h) in </w:t>
      </w:r>
      <w:r w:rsidR="006745BD" w:rsidRPr="001D6BE0">
        <w:rPr>
          <w:rFonts w:ascii="Arial" w:hAnsi="Arial" w:cs="Arial"/>
          <w:color w:val="000000"/>
          <w:sz w:val="20"/>
          <w:szCs w:val="20"/>
        </w:rPr>
        <w:t>light green</w:t>
      </w:r>
      <w:r w:rsidRPr="001D6BE0">
        <w:rPr>
          <w:rFonts w:ascii="Arial" w:hAnsi="Arial" w:cs="Arial"/>
          <w:color w:val="000000"/>
          <w:sz w:val="20"/>
          <w:szCs w:val="20"/>
        </w:rPr>
        <w:t xml:space="preserve">, the coat protein (CP) in </w:t>
      </w:r>
      <w:r w:rsidR="006745BD" w:rsidRPr="001D6BE0">
        <w:rPr>
          <w:rFonts w:ascii="Arial" w:hAnsi="Arial" w:cs="Arial"/>
          <w:color w:val="000000"/>
          <w:sz w:val="20"/>
          <w:szCs w:val="20"/>
        </w:rPr>
        <w:t>light purple</w:t>
      </w:r>
      <w:r w:rsidRPr="001D6BE0">
        <w:rPr>
          <w:rFonts w:ascii="Arial" w:hAnsi="Arial" w:cs="Arial"/>
          <w:color w:val="000000"/>
          <w:sz w:val="20"/>
          <w:szCs w:val="20"/>
        </w:rPr>
        <w:t>, and the minor coat protein (CPm) in</w:t>
      </w:r>
      <w:r w:rsidR="006745BD" w:rsidRPr="001D6BE0">
        <w:rPr>
          <w:rFonts w:ascii="Arial" w:hAnsi="Arial" w:cs="Arial"/>
          <w:color w:val="000000"/>
          <w:sz w:val="20"/>
          <w:szCs w:val="20"/>
        </w:rPr>
        <w:t xml:space="preserve"> pink.</w:t>
      </w:r>
      <w:r w:rsidRPr="001D6BE0">
        <w:rPr>
          <w:rFonts w:ascii="Arial" w:hAnsi="Arial" w:cs="Arial"/>
          <w:color w:val="000000"/>
        </w:rPr>
        <w:br w:type="page"/>
      </w:r>
    </w:p>
    <w:p w14:paraId="56EBF5AC" w14:textId="4AC3CEBE" w:rsidR="006208CE" w:rsidRDefault="00756204" w:rsidP="00756204">
      <w:pPr>
        <w:spacing w:before="120" w:after="120"/>
        <w:rPr>
          <w:rFonts w:ascii="Arial" w:hAnsi="Arial" w:cs="Arial"/>
          <w:b/>
          <w:sz w:val="22"/>
          <w:szCs w:val="22"/>
        </w:rPr>
      </w:pPr>
      <w:r>
        <w:rPr>
          <w:rFonts w:ascii="Arial" w:hAnsi="Arial" w:cs="Arial"/>
          <w:b/>
          <w:noProof/>
          <w:sz w:val="22"/>
          <w:szCs w:val="22"/>
        </w:rPr>
        <w:lastRenderedPageBreak/>
        <w:drawing>
          <wp:inline distT="0" distB="0" distL="0" distR="0" wp14:anchorId="54DF2245" wp14:editId="69F50D53">
            <wp:extent cx="5807075" cy="640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1">
                      <a:extLst>
                        <a:ext uri="{28A0092B-C50C-407E-A947-70E740481C1C}">
                          <a14:useLocalDpi xmlns:a14="http://schemas.microsoft.com/office/drawing/2010/main" val="0"/>
                        </a:ext>
                      </a:extLst>
                    </a:blip>
                    <a:srcRect l="45233" r="4213" b="942"/>
                    <a:stretch/>
                  </pic:blipFill>
                  <pic:spPr bwMode="auto">
                    <a:xfrm>
                      <a:off x="0" y="0"/>
                      <a:ext cx="5849024" cy="6447038"/>
                    </a:xfrm>
                    <a:prstGeom prst="rect">
                      <a:avLst/>
                    </a:prstGeom>
                    <a:ln>
                      <a:noFill/>
                    </a:ln>
                    <a:extLst>
                      <a:ext uri="{53640926-AAD7-44D8-BBD7-CCE9431645EC}">
                        <a14:shadowObscured xmlns:a14="http://schemas.microsoft.com/office/drawing/2010/main"/>
                      </a:ext>
                    </a:extLst>
                  </pic:spPr>
                </pic:pic>
              </a:graphicData>
            </a:graphic>
          </wp:inline>
        </w:drawing>
      </w:r>
    </w:p>
    <w:p w14:paraId="5D2B8FFD" w14:textId="1CA392AF" w:rsidR="000F7259" w:rsidRPr="001D6BE0" w:rsidRDefault="000F7259" w:rsidP="00B57C69">
      <w:pPr>
        <w:spacing w:before="120" w:after="120"/>
        <w:rPr>
          <w:rFonts w:ascii="Arial" w:hAnsi="Arial" w:cs="Arial"/>
          <w:color w:val="000000"/>
          <w:sz w:val="20"/>
          <w:szCs w:val="20"/>
          <w:lang w:val="en-CA" w:eastAsia="en-CA"/>
        </w:rPr>
      </w:pPr>
      <w:r w:rsidRPr="001D6BE0">
        <w:rPr>
          <w:rFonts w:ascii="Arial" w:hAnsi="Arial" w:cs="Arial"/>
          <w:b/>
          <w:sz w:val="20"/>
          <w:szCs w:val="20"/>
        </w:rPr>
        <w:t xml:space="preserve">Figure 2. </w:t>
      </w:r>
      <w:r w:rsidRPr="001D6BE0">
        <w:rPr>
          <w:rFonts w:ascii="Arial" w:hAnsi="Arial" w:cs="Arial"/>
          <w:sz w:val="20"/>
          <w:szCs w:val="20"/>
          <w:lang w:val="en-GB"/>
        </w:rPr>
        <w:t xml:space="preserve">Maximum likelihood phylogenetic tree showing the relationships between Malus domestica virus A (MdoVA), carrot closterovirus 1 (CtCV1) and </w:t>
      </w:r>
      <w:r w:rsidR="00D65D28" w:rsidRPr="001D6BE0">
        <w:rPr>
          <w:rFonts w:ascii="Arial" w:hAnsi="Arial" w:cs="Arial"/>
          <w:sz w:val="20"/>
          <w:szCs w:val="20"/>
          <w:lang w:val="en-GB"/>
        </w:rPr>
        <w:t xml:space="preserve">yam asymptomatic virus 1 (YaV1) with </w:t>
      </w:r>
      <w:r w:rsidRPr="001D6BE0">
        <w:rPr>
          <w:rFonts w:ascii="Arial" w:hAnsi="Arial" w:cs="Arial"/>
          <w:sz w:val="20"/>
          <w:szCs w:val="20"/>
          <w:lang w:val="en-GB"/>
        </w:rPr>
        <w:t xml:space="preserve">recognized members of the family </w:t>
      </w:r>
      <w:r w:rsidRPr="001D6BE0">
        <w:rPr>
          <w:rFonts w:ascii="Arial" w:hAnsi="Arial" w:cs="Arial"/>
          <w:i/>
          <w:sz w:val="20"/>
          <w:szCs w:val="20"/>
          <w:lang w:val="en-GB"/>
        </w:rPr>
        <w:t>Closteroviridae</w:t>
      </w:r>
      <w:r w:rsidRPr="001D6BE0">
        <w:rPr>
          <w:rFonts w:ascii="Arial" w:hAnsi="Arial" w:cs="Arial"/>
          <w:sz w:val="20"/>
          <w:szCs w:val="20"/>
          <w:lang w:val="en-GB"/>
        </w:rPr>
        <w:t xml:space="preserve"> based on an alignment of the complete amino acid sequence of the heat shock protein 70 homolog using MUSCLE (Edgar 2004). </w:t>
      </w:r>
      <w:r w:rsidRPr="001D6BE0">
        <w:rPr>
          <w:rFonts w:ascii="Arial" w:hAnsi="Arial" w:cs="Arial"/>
          <w:sz w:val="20"/>
          <w:szCs w:val="20"/>
        </w:rPr>
        <w:t xml:space="preserve"> The maximum likelihood tree was inferred using RAxML (Stamatakis 2014) in the T-REX web server (Boc et al., 2012)</w:t>
      </w:r>
      <w:r w:rsidRPr="001D6BE0">
        <w:rPr>
          <w:rFonts w:ascii="Arial" w:hAnsi="Arial" w:cs="Arial"/>
          <w:sz w:val="20"/>
          <w:szCs w:val="20"/>
          <w:lang w:val="en-GB"/>
        </w:rPr>
        <w:t xml:space="preserve">.  Distances are proportional to branch lengths and the bar represents the genetic distance.  The heat shock protein 70 from </w:t>
      </w:r>
      <w:r w:rsidRPr="001D6BE0">
        <w:rPr>
          <w:rFonts w:ascii="Arial" w:hAnsi="Arial" w:cs="Arial"/>
          <w:i/>
          <w:sz w:val="20"/>
          <w:szCs w:val="20"/>
          <w:lang w:val="en-GB"/>
        </w:rPr>
        <w:t>Arabidopsis thaliana</w:t>
      </w:r>
      <w:r w:rsidRPr="001D6BE0">
        <w:rPr>
          <w:rFonts w:ascii="Arial" w:hAnsi="Arial" w:cs="Arial"/>
          <w:sz w:val="20"/>
          <w:szCs w:val="20"/>
          <w:lang w:val="en-GB"/>
        </w:rPr>
        <w:t xml:space="preserve"> (AEE75218) was used as outgroup.  The sequence</w:t>
      </w:r>
      <w:r w:rsidR="00560902" w:rsidRPr="001D6BE0">
        <w:rPr>
          <w:rFonts w:ascii="Arial" w:hAnsi="Arial" w:cs="Arial"/>
          <w:sz w:val="20"/>
          <w:szCs w:val="20"/>
          <w:lang w:val="en-GB"/>
        </w:rPr>
        <w:t xml:space="preserve"> of</w:t>
      </w:r>
      <w:r w:rsidRPr="001D6BE0">
        <w:rPr>
          <w:rFonts w:ascii="Arial" w:hAnsi="Arial" w:cs="Arial"/>
          <w:sz w:val="20"/>
          <w:szCs w:val="20"/>
          <w:lang w:val="en-GB"/>
        </w:rPr>
        <w:t xml:space="preserve"> MdoVA in the genus </w:t>
      </w:r>
      <w:r w:rsidRPr="001D6BE0">
        <w:rPr>
          <w:rFonts w:ascii="Arial" w:hAnsi="Arial" w:cs="Arial"/>
          <w:i/>
          <w:sz w:val="20"/>
          <w:szCs w:val="20"/>
          <w:lang w:val="en-GB"/>
        </w:rPr>
        <w:t>Velarivirus</w:t>
      </w:r>
      <w:r w:rsidRPr="001D6BE0">
        <w:rPr>
          <w:rFonts w:ascii="Arial" w:hAnsi="Arial" w:cs="Arial"/>
          <w:sz w:val="20"/>
          <w:szCs w:val="20"/>
          <w:lang w:val="en-GB"/>
        </w:rPr>
        <w:t xml:space="preserve"> is</w:t>
      </w:r>
      <w:r w:rsidRPr="001D6BE0">
        <w:rPr>
          <w:rFonts w:ascii="Arial" w:hAnsi="Arial" w:cs="Arial"/>
          <w:color w:val="000000"/>
          <w:sz w:val="20"/>
          <w:szCs w:val="20"/>
          <w:lang w:val="en-GB"/>
        </w:rPr>
        <w:t xml:space="preserve"> boxed in blue</w:t>
      </w:r>
      <w:r w:rsidRPr="001D6BE0">
        <w:rPr>
          <w:rFonts w:ascii="Arial" w:hAnsi="Arial" w:cs="Arial"/>
          <w:sz w:val="20"/>
          <w:szCs w:val="20"/>
          <w:lang w:val="en-GB"/>
        </w:rPr>
        <w:t xml:space="preserve"> and the sequence of CtCV1 </w:t>
      </w:r>
      <w:r w:rsidR="00560902" w:rsidRPr="001D6BE0">
        <w:rPr>
          <w:rFonts w:ascii="Arial" w:hAnsi="Arial" w:cs="Arial"/>
          <w:sz w:val="20"/>
          <w:szCs w:val="20"/>
          <w:lang w:val="en-GB"/>
        </w:rPr>
        <w:t xml:space="preserve">in the genus </w:t>
      </w:r>
      <w:r w:rsidR="00560902" w:rsidRPr="001D6BE0">
        <w:rPr>
          <w:rFonts w:ascii="Arial" w:hAnsi="Arial" w:cs="Arial"/>
          <w:i/>
          <w:sz w:val="20"/>
          <w:szCs w:val="20"/>
          <w:lang w:val="en-GB"/>
        </w:rPr>
        <w:t>Closterovirus</w:t>
      </w:r>
      <w:r w:rsidR="00560902" w:rsidRPr="001D6BE0">
        <w:rPr>
          <w:rFonts w:ascii="Arial" w:hAnsi="Arial" w:cs="Arial"/>
          <w:sz w:val="20"/>
          <w:szCs w:val="20"/>
          <w:lang w:val="en-GB"/>
        </w:rPr>
        <w:t xml:space="preserve"> </w:t>
      </w:r>
      <w:r w:rsidRPr="001D6BE0">
        <w:rPr>
          <w:rFonts w:ascii="Arial" w:hAnsi="Arial" w:cs="Arial"/>
          <w:sz w:val="20"/>
          <w:szCs w:val="20"/>
          <w:lang w:val="en-GB"/>
        </w:rPr>
        <w:t>is</w:t>
      </w:r>
      <w:r w:rsidRPr="001D6BE0">
        <w:rPr>
          <w:rFonts w:ascii="Arial" w:hAnsi="Arial" w:cs="Arial"/>
          <w:color w:val="000000"/>
          <w:sz w:val="20"/>
          <w:szCs w:val="20"/>
          <w:lang w:val="en-GB"/>
        </w:rPr>
        <w:t xml:space="preserve"> boxed in green.  </w:t>
      </w:r>
      <w:r w:rsidRPr="001D6BE0">
        <w:rPr>
          <w:rFonts w:ascii="Arial" w:hAnsi="Arial" w:cs="Arial"/>
          <w:color w:val="000000"/>
          <w:sz w:val="20"/>
          <w:szCs w:val="20"/>
          <w:lang w:val="en-CA" w:eastAsia="en-CA"/>
        </w:rPr>
        <w:t>The GenBank accession number used for each virus is as follows:</w:t>
      </w:r>
      <w:r w:rsidRPr="001D6BE0">
        <w:rPr>
          <w:rFonts w:ascii="Arial" w:hAnsi="Arial" w:cs="Arial"/>
          <w:color w:val="000000"/>
          <w:sz w:val="20"/>
          <w:szCs w:val="20"/>
        </w:rPr>
        <w:t xml:space="preserve"> act</w:t>
      </w:r>
      <w:r w:rsidR="001C3C9A" w:rsidRPr="001D6BE0">
        <w:rPr>
          <w:rFonts w:ascii="Arial" w:hAnsi="Arial" w:cs="Arial"/>
          <w:color w:val="000000"/>
          <w:sz w:val="20"/>
          <w:szCs w:val="20"/>
        </w:rPr>
        <w:t>i</w:t>
      </w:r>
      <w:r w:rsidRPr="001D6BE0">
        <w:rPr>
          <w:rFonts w:ascii="Arial" w:hAnsi="Arial" w:cs="Arial"/>
          <w:color w:val="000000"/>
          <w:sz w:val="20"/>
          <w:szCs w:val="20"/>
        </w:rPr>
        <w:t>nidia virus 1 (AcV-1, KX857665), air potato ampelovirus 1 (AiP</w:t>
      </w:r>
      <w:r w:rsidR="00463C7A" w:rsidRPr="001D6BE0">
        <w:rPr>
          <w:rFonts w:ascii="Arial" w:hAnsi="Arial" w:cs="Arial"/>
          <w:color w:val="000000"/>
          <w:sz w:val="20"/>
          <w:szCs w:val="20"/>
        </w:rPr>
        <w:t>o</w:t>
      </w:r>
      <w:r w:rsidRPr="001D6BE0">
        <w:rPr>
          <w:rFonts w:ascii="Arial" w:hAnsi="Arial" w:cs="Arial"/>
          <w:color w:val="000000"/>
          <w:sz w:val="20"/>
          <w:szCs w:val="20"/>
        </w:rPr>
        <w:t xml:space="preserve">V-1, </w:t>
      </w:r>
      <w:r w:rsidRPr="001D6BE0">
        <w:rPr>
          <w:rFonts w:ascii="Arial" w:hAnsi="Arial" w:cs="Arial"/>
          <w:sz w:val="20"/>
          <w:szCs w:val="20"/>
        </w:rPr>
        <w:t>MH206615</w:t>
      </w:r>
      <w:r w:rsidRPr="001D6BE0">
        <w:rPr>
          <w:rFonts w:ascii="Arial" w:hAnsi="Arial" w:cs="Arial"/>
          <w:color w:val="000000"/>
          <w:sz w:val="20"/>
          <w:szCs w:val="20"/>
        </w:rPr>
        <w:t xml:space="preserve">), </w:t>
      </w:r>
      <w:r w:rsidR="00FC7A7D" w:rsidRPr="001D6BE0">
        <w:rPr>
          <w:rFonts w:ascii="Arial" w:hAnsi="Arial" w:cs="Arial"/>
          <w:color w:val="000000"/>
          <w:sz w:val="20"/>
          <w:szCs w:val="20"/>
        </w:rPr>
        <w:t xml:space="preserve">areca palm velarivirus 1 (ArPV1, KR349464), </w:t>
      </w:r>
      <w:r w:rsidRPr="001D6BE0">
        <w:rPr>
          <w:rFonts w:ascii="Arial" w:hAnsi="Arial" w:cs="Arial"/>
          <w:sz w:val="20"/>
          <w:szCs w:val="20"/>
          <w:lang w:val="en-GB"/>
        </w:rPr>
        <w:t xml:space="preserve">arracacha virus 1 (AV-1, MG919988), </w:t>
      </w:r>
      <w:r w:rsidRPr="001D6BE0">
        <w:rPr>
          <w:rFonts w:ascii="Arial" w:hAnsi="Arial" w:cs="Arial"/>
          <w:color w:val="000000"/>
          <w:sz w:val="20"/>
          <w:szCs w:val="20"/>
          <w:lang w:val="en-CA" w:eastAsia="en-CA"/>
        </w:rPr>
        <w:t xml:space="preserve">bean yellow disorder virus (BYDV, </w:t>
      </w:r>
      <w:r w:rsidRPr="001D6BE0">
        <w:rPr>
          <w:rFonts w:ascii="Arial" w:hAnsi="Arial" w:cs="Arial"/>
          <w:color w:val="000000"/>
          <w:sz w:val="20"/>
          <w:szCs w:val="20"/>
        </w:rPr>
        <w:t>EU191904),</w:t>
      </w:r>
      <w:r w:rsidRPr="001D6BE0" w:rsidDel="006F32D8">
        <w:rPr>
          <w:rFonts w:ascii="Arial" w:hAnsi="Arial" w:cs="Arial"/>
          <w:color w:val="000000"/>
          <w:sz w:val="20"/>
          <w:szCs w:val="20"/>
          <w:lang w:val="en-CA" w:eastAsia="en-CA"/>
        </w:rPr>
        <w:t xml:space="preserve"> </w:t>
      </w:r>
      <w:r w:rsidRPr="001D6BE0">
        <w:rPr>
          <w:rFonts w:ascii="Arial" w:hAnsi="Arial" w:cs="Arial"/>
          <w:color w:val="000000"/>
          <w:sz w:val="20"/>
          <w:szCs w:val="20"/>
          <w:lang w:val="en-CA" w:eastAsia="en-CA"/>
        </w:rPr>
        <w:t xml:space="preserve">beet pseudoyellows virus (BPYV, AY330918), beet yellow stunt virus (BYSV, U51931), beet yellows virus (BYV, AF056575), </w:t>
      </w:r>
      <w:r w:rsidRPr="001D6BE0">
        <w:rPr>
          <w:rFonts w:ascii="Arial" w:hAnsi="Arial" w:cs="Arial"/>
          <w:sz w:val="20"/>
          <w:szCs w:val="20"/>
          <w:lang w:val="en-GB"/>
        </w:rPr>
        <w:t xml:space="preserve">blackcurrant closterovirus 1 (BCCV1, MH267701), </w:t>
      </w:r>
      <w:r w:rsidRPr="001D6BE0">
        <w:rPr>
          <w:rFonts w:ascii="Arial" w:hAnsi="Arial" w:cs="Arial"/>
          <w:color w:val="000000"/>
          <w:sz w:val="20"/>
          <w:szCs w:val="20"/>
          <w:lang w:val="en-CA" w:eastAsia="en-CA"/>
        </w:rPr>
        <w:t xml:space="preserve">blackberry vein banding-associated virus (BVBaV, </w:t>
      </w:r>
      <w:r w:rsidRPr="001D6BE0">
        <w:rPr>
          <w:rFonts w:ascii="Arial" w:hAnsi="Arial" w:cs="Arial"/>
          <w:color w:val="000000"/>
          <w:sz w:val="20"/>
          <w:szCs w:val="20"/>
        </w:rPr>
        <w:t>KC904540</w:t>
      </w:r>
      <w:r w:rsidRPr="001D6BE0">
        <w:rPr>
          <w:rFonts w:ascii="Arial" w:hAnsi="Arial" w:cs="Arial"/>
          <w:color w:val="000000"/>
          <w:sz w:val="20"/>
          <w:szCs w:val="20"/>
          <w:lang w:val="en-CA" w:eastAsia="en-CA"/>
        </w:rPr>
        <w:t xml:space="preserve">), </w:t>
      </w:r>
      <w:r w:rsidR="00560902" w:rsidRPr="001D6BE0">
        <w:rPr>
          <w:rFonts w:ascii="Arial" w:hAnsi="Arial" w:cs="Arial"/>
          <w:color w:val="000000"/>
          <w:sz w:val="20"/>
          <w:szCs w:val="20"/>
          <w:lang w:val="en-CA" w:eastAsia="en-CA"/>
        </w:rPr>
        <w:t xml:space="preserve">blackberry yellow vein-associated virus (BYVaV, AY776335), </w:t>
      </w:r>
      <w:r w:rsidRPr="001D6BE0">
        <w:rPr>
          <w:rFonts w:ascii="Arial" w:hAnsi="Arial" w:cs="Arial"/>
          <w:color w:val="000000"/>
          <w:sz w:val="20"/>
          <w:szCs w:val="20"/>
          <w:lang w:val="en-CA" w:eastAsia="en-CA"/>
        </w:rPr>
        <w:t xml:space="preserve">blueberry virus A (BVA, </w:t>
      </w:r>
      <w:r w:rsidRPr="001D6BE0">
        <w:rPr>
          <w:rFonts w:ascii="Arial" w:hAnsi="Arial" w:cs="Arial"/>
          <w:color w:val="000000"/>
          <w:sz w:val="20"/>
          <w:szCs w:val="20"/>
        </w:rPr>
        <w:t>AB733585</w:t>
      </w:r>
      <w:r w:rsidRPr="001D6BE0">
        <w:rPr>
          <w:rFonts w:ascii="Arial" w:hAnsi="Arial" w:cs="Arial"/>
          <w:color w:val="000000"/>
          <w:sz w:val="20"/>
          <w:szCs w:val="20"/>
          <w:lang w:val="en-CA" w:eastAsia="en-CA"/>
        </w:rPr>
        <w:t>), carnation necrotic fleck virus (C</w:t>
      </w:r>
      <w:r w:rsidR="00463C7A" w:rsidRPr="001D6BE0">
        <w:rPr>
          <w:rFonts w:ascii="Arial" w:hAnsi="Arial" w:cs="Arial"/>
          <w:color w:val="000000"/>
          <w:sz w:val="20"/>
          <w:szCs w:val="20"/>
          <w:lang w:val="en-CA" w:eastAsia="en-CA"/>
        </w:rPr>
        <w:t>N</w:t>
      </w:r>
      <w:r w:rsidRPr="001D6BE0">
        <w:rPr>
          <w:rFonts w:ascii="Arial" w:hAnsi="Arial" w:cs="Arial"/>
          <w:color w:val="000000"/>
          <w:sz w:val="20"/>
          <w:szCs w:val="20"/>
          <w:lang w:val="en-CA" w:eastAsia="en-CA"/>
        </w:rPr>
        <w:t xml:space="preserve">FV, GU234166), </w:t>
      </w:r>
      <w:r w:rsidRPr="001D6BE0">
        <w:rPr>
          <w:rFonts w:ascii="Arial" w:hAnsi="Arial" w:cs="Arial"/>
          <w:sz w:val="20"/>
          <w:szCs w:val="20"/>
          <w:lang w:val="en-GB"/>
        </w:rPr>
        <w:t xml:space="preserve">carrot closterovirus 1 (CtCV1, KF533697), </w:t>
      </w:r>
      <w:r w:rsidRPr="001D6BE0">
        <w:rPr>
          <w:rFonts w:ascii="Arial" w:hAnsi="Arial" w:cs="Arial"/>
          <w:color w:val="000000"/>
          <w:sz w:val="20"/>
          <w:szCs w:val="20"/>
          <w:lang w:val="en-CA" w:eastAsia="en-CA"/>
        </w:rPr>
        <w:t xml:space="preserve">carrot yellow leaf virus (CYLV, FJ869862), </w:t>
      </w:r>
      <w:r w:rsidRPr="001D6BE0">
        <w:rPr>
          <w:rFonts w:ascii="Arial" w:hAnsi="Arial" w:cs="Arial"/>
          <w:color w:val="000000"/>
          <w:sz w:val="20"/>
          <w:szCs w:val="20"/>
          <w:lang w:val="en-CA" w:eastAsia="en-CA"/>
        </w:rPr>
        <w:lastRenderedPageBreak/>
        <w:t xml:space="preserve">citrus tristeza virus (CTV, U16304), Cordyline virus 1 (CoV-1, HM588723), Cordyline virus 2 (CoV-2, </w:t>
      </w:r>
      <w:r w:rsidRPr="001D6BE0">
        <w:rPr>
          <w:rFonts w:ascii="Arial" w:hAnsi="Arial" w:cs="Arial"/>
          <w:color w:val="000000"/>
          <w:sz w:val="20"/>
          <w:szCs w:val="20"/>
        </w:rPr>
        <w:t>JQ599282</w:t>
      </w:r>
      <w:r w:rsidRPr="001D6BE0">
        <w:rPr>
          <w:rFonts w:ascii="Arial" w:hAnsi="Arial" w:cs="Arial"/>
          <w:color w:val="000000"/>
          <w:sz w:val="20"/>
          <w:szCs w:val="20"/>
          <w:lang w:val="en-CA" w:eastAsia="en-CA"/>
        </w:rPr>
        <w:t>), Cordyline virus 3 (CoV-3,</w:t>
      </w:r>
      <w:r w:rsidRPr="001D6BE0">
        <w:rPr>
          <w:rFonts w:ascii="Arial" w:hAnsi="Arial" w:cs="Arial"/>
          <w:color w:val="000000"/>
          <w:sz w:val="20"/>
          <w:szCs w:val="20"/>
        </w:rPr>
        <w:t xml:space="preserve"> JQ599283</w:t>
      </w:r>
      <w:r w:rsidRPr="001D6BE0">
        <w:rPr>
          <w:rFonts w:ascii="Arial" w:hAnsi="Arial" w:cs="Arial"/>
          <w:color w:val="000000"/>
          <w:sz w:val="20"/>
          <w:szCs w:val="20"/>
          <w:lang w:val="en-CA" w:eastAsia="en-CA"/>
        </w:rPr>
        <w:t>), Cordyline virus 4 (CoV-4,</w:t>
      </w:r>
      <w:r w:rsidRPr="001D6BE0">
        <w:rPr>
          <w:rFonts w:ascii="Arial" w:hAnsi="Arial" w:cs="Arial"/>
          <w:color w:val="000000"/>
          <w:sz w:val="20"/>
          <w:szCs w:val="20"/>
        </w:rPr>
        <w:t xml:space="preserve"> JQ599284</w:t>
      </w:r>
      <w:r w:rsidRPr="001D6BE0">
        <w:rPr>
          <w:rFonts w:ascii="Arial" w:hAnsi="Arial" w:cs="Arial"/>
          <w:color w:val="000000"/>
          <w:sz w:val="20"/>
          <w:szCs w:val="20"/>
          <w:lang w:val="en-CA" w:eastAsia="en-CA"/>
        </w:rPr>
        <w:t xml:space="preserve">), cucurbit yellow stunting disorder virus (CYSDV, </w:t>
      </w:r>
      <w:r w:rsidRPr="001D6BE0">
        <w:rPr>
          <w:rFonts w:ascii="Arial" w:hAnsi="Arial" w:cs="Arial"/>
          <w:color w:val="000000"/>
          <w:sz w:val="20"/>
          <w:szCs w:val="20"/>
        </w:rPr>
        <w:t>AY242077</w:t>
      </w:r>
      <w:r w:rsidRPr="001D6BE0">
        <w:rPr>
          <w:rFonts w:ascii="Arial" w:hAnsi="Arial" w:cs="Arial"/>
          <w:color w:val="000000"/>
          <w:sz w:val="20"/>
          <w:szCs w:val="20"/>
          <w:lang w:val="en-CA" w:eastAsia="en-CA"/>
        </w:rPr>
        <w:t xml:space="preserve">), diodia vein chlorosis virus (DVCV, CQ376201), fig leaf mottle-associated virus 2 (FLMaV-2, FJ473383), fig mild mottle-associated virus (FMMaV, FJ611959), grapevine leafroll-associated virus 1 (GLRaV-1, JQ023131), grapevine leafroll-associated virus 2 (GLRaV-2, JX513891), grapevine leafroll-associated virus 3 (GLRaV-3, EU259806), grapevine leafroll-associated virus 4 (GLRaV-4, FJ467503), grapevine leafroll-associated virus 7 (GLRaV-7, HE588185), </w:t>
      </w:r>
      <w:r w:rsidRPr="001D6BE0">
        <w:rPr>
          <w:rFonts w:ascii="Arial" w:hAnsi="Arial" w:cs="Arial"/>
          <w:color w:val="000000"/>
          <w:sz w:val="20"/>
          <w:szCs w:val="20"/>
        </w:rPr>
        <w:t xml:space="preserve">grapevine leafroll-associated virus 13 (GLRaV-13, LC052212), </w:t>
      </w:r>
      <w:r w:rsidRPr="001D6BE0">
        <w:rPr>
          <w:rFonts w:ascii="Arial" w:hAnsi="Arial" w:cs="Arial"/>
          <w:color w:val="000000"/>
          <w:sz w:val="20"/>
          <w:szCs w:val="20"/>
          <w:lang w:val="en-CA" w:eastAsia="en-CA"/>
        </w:rPr>
        <w:t xml:space="preserve">lettuce chlorosis virus (LCV, FJ380118), lettuce infectious yellows virus (LIYV, U15440), little cherry virus 1 (LChV-1, EU715989), little cherry virus 2 (LChV-2, AF531505), </w:t>
      </w:r>
      <w:r w:rsidRPr="001D6BE0">
        <w:rPr>
          <w:rFonts w:ascii="Arial" w:hAnsi="Arial" w:cs="Arial"/>
          <w:sz w:val="20"/>
          <w:szCs w:val="20"/>
          <w:lang w:val="en-GB"/>
        </w:rPr>
        <w:t xml:space="preserve">Malus domestica virus A (MdoVA, MN548734), </w:t>
      </w:r>
      <w:r w:rsidRPr="001D6BE0">
        <w:rPr>
          <w:rFonts w:ascii="Arial" w:hAnsi="Arial" w:cs="Arial"/>
          <w:color w:val="000000"/>
          <w:sz w:val="20"/>
          <w:szCs w:val="20"/>
          <w:lang w:val="en-CA" w:eastAsia="en-CA"/>
        </w:rPr>
        <w:t xml:space="preserve">mint vein banding-associated virus (MVBaV, KJ572575), mint virus 1 (MV-1, AY792620), persimmon virus B (PeBV, AB923924), pineapple mealybug wilt-associated 1 (PMWaV-1, AF414119), pineapple mealybug wilt-associated 2 (PMWaV-2, AF283103), pineapple mealybug wilt-associated 3 (PMWaV-3, DQ399259), </w:t>
      </w:r>
      <w:r w:rsidRPr="001D6BE0">
        <w:rPr>
          <w:rFonts w:ascii="Arial" w:hAnsi="Arial" w:cs="Arial"/>
          <w:sz w:val="20"/>
          <w:szCs w:val="20"/>
          <w:lang w:val="en-GB"/>
        </w:rPr>
        <w:t xml:space="preserve">pistachio ampelovirus A (PAVA, MF198462), </w:t>
      </w:r>
      <w:r w:rsidRPr="001D6BE0">
        <w:rPr>
          <w:rFonts w:ascii="Arial" w:hAnsi="Arial" w:cs="Arial"/>
          <w:color w:val="000000"/>
          <w:sz w:val="20"/>
          <w:szCs w:val="20"/>
          <w:lang w:val="en-CA" w:eastAsia="en-CA"/>
        </w:rPr>
        <w:t>plum bark necrosis stem pitting-associated virus (P</w:t>
      </w:r>
      <w:r w:rsidR="00122FA7" w:rsidRPr="001D6BE0">
        <w:rPr>
          <w:rFonts w:ascii="Arial" w:hAnsi="Arial" w:cs="Arial"/>
          <w:color w:val="000000"/>
          <w:sz w:val="20"/>
          <w:szCs w:val="20"/>
          <w:lang w:val="en-CA" w:eastAsia="en-CA"/>
        </w:rPr>
        <w:t>B</w:t>
      </w:r>
      <w:r w:rsidRPr="001D6BE0">
        <w:rPr>
          <w:rFonts w:ascii="Arial" w:hAnsi="Arial" w:cs="Arial"/>
          <w:color w:val="000000"/>
          <w:sz w:val="20"/>
          <w:szCs w:val="20"/>
          <w:lang w:val="en-CA" w:eastAsia="en-CA"/>
        </w:rPr>
        <w:t xml:space="preserve">NSPaV, EF546442), raspberry leaf mottle virus (RLMoV, DQ357218), </w:t>
      </w:r>
      <w:r w:rsidR="001C3C9A" w:rsidRPr="001D6BE0">
        <w:rPr>
          <w:rFonts w:ascii="Arial" w:hAnsi="Arial" w:cs="Arial"/>
          <w:color w:val="000000"/>
          <w:sz w:val="20"/>
          <w:szCs w:val="20"/>
        </w:rPr>
        <w:t>R</w:t>
      </w:r>
      <w:r w:rsidRPr="001D6BE0">
        <w:rPr>
          <w:rFonts w:ascii="Arial" w:hAnsi="Arial" w:cs="Arial"/>
          <w:color w:val="000000"/>
          <w:sz w:val="20"/>
          <w:szCs w:val="20"/>
        </w:rPr>
        <w:t xml:space="preserve">ehmannia virus1 (ReV-1, MH033657), </w:t>
      </w:r>
      <w:r w:rsidRPr="001D6BE0">
        <w:rPr>
          <w:rFonts w:ascii="Arial" w:hAnsi="Arial" w:cs="Arial"/>
          <w:color w:val="000000"/>
          <w:sz w:val="20"/>
          <w:szCs w:val="20"/>
          <w:lang w:val="en-CA" w:eastAsia="en-CA"/>
        </w:rPr>
        <w:t>rose leaf rosette-associated virus (RLRaV, KJ7488003), strawberry chlorotic fleck-associated virus (SCFaV, DQ860839), potato yellow vein virus (PYVV, AJ557128), strawberry pallidosis-associated virus (SPaV, AY488138</w:t>
      </w:r>
      <w:r w:rsidRPr="001D6BE0">
        <w:rPr>
          <w:rFonts w:ascii="Arial" w:hAnsi="Arial" w:cs="Arial"/>
          <w:sz w:val="20"/>
          <w:szCs w:val="20"/>
        </w:rPr>
        <w:t xml:space="preserve">), </w:t>
      </w:r>
      <w:r w:rsidRPr="001D6BE0">
        <w:rPr>
          <w:rFonts w:ascii="Arial" w:hAnsi="Arial" w:cs="Arial"/>
          <w:color w:val="000000"/>
          <w:sz w:val="20"/>
          <w:szCs w:val="20"/>
          <w:lang w:val="en-CA" w:eastAsia="en-CA"/>
        </w:rPr>
        <w:t>sweet potato chlorotic stunt virus (SPCSV, AJ428554), tetterwort vein chlorosis virus (TwVSV, KR002687), tobacco virus 1 (TV1, KT203917), tomato chlorosis virus (ToCV, AY903447)</w:t>
      </w:r>
      <w:r w:rsidR="00D65D28" w:rsidRPr="001D6BE0">
        <w:rPr>
          <w:rFonts w:ascii="Arial" w:hAnsi="Arial" w:cs="Arial"/>
          <w:color w:val="000000"/>
          <w:sz w:val="20"/>
          <w:szCs w:val="20"/>
          <w:lang w:val="en-CA" w:eastAsia="en-CA"/>
        </w:rPr>
        <w:t xml:space="preserve">, </w:t>
      </w:r>
      <w:r w:rsidRPr="001D6BE0">
        <w:rPr>
          <w:rFonts w:ascii="Arial" w:hAnsi="Arial" w:cs="Arial"/>
          <w:color w:val="000000"/>
          <w:sz w:val="20"/>
          <w:szCs w:val="20"/>
          <w:lang w:val="en-CA" w:eastAsia="en-CA"/>
        </w:rPr>
        <w:t>tomato infectious chlorosis virus (TICV, FJ815440)</w:t>
      </w:r>
      <w:r w:rsidR="00D65D28" w:rsidRPr="001D6BE0">
        <w:rPr>
          <w:rFonts w:ascii="Arial" w:hAnsi="Arial" w:cs="Arial"/>
          <w:color w:val="000000"/>
          <w:sz w:val="20"/>
          <w:szCs w:val="20"/>
          <w:lang w:val="en-CA" w:eastAsia="en-CA"/>
        </w:rPr>
        <w:t xml:space="preserve"> and yam asymptomatic virus 1 (YaV1,</w:t>
      </w:r>
      <w:r w:rsidR="00FC7A7D" w:rsidRPr="001D6BE0">
        <w:rPr>
          <w:rFonts w:ascii="Arial" w:hAnsi="Arial" w:cs="Arial"/>
          <w:sz w:val="20"/>
          <w:szCs w:val="20"/>
          <w:lang w:val="en-GB"/>
        </w:rPr>
        <w:t xml:space="preserve"> MT409627</w:t>
      </w:r>
      <w:r w:rsidR="00FC7A7D" w:rsidRPr="001D6BE0">
        <w:rPr>
          <w:rFonts w:ascii="Arial" w:hAnsi="Arial" w:cs="Arial"/>
          <w:sz w:val="20"/>
          <w:szCs w:val="20"/>
          <w:lang w:eastAsia="fr-FR"/>
        </w:rPr>
        <w:t xml:space="preserve">). </w:t>
      </w:r>
      <w:r w:rsidRPr="001D6BE0">
        <w:rPr>
          <w:rFonts w:ascii="Arial" w:hAnsi="Arial" w:cs="Arial"/>
          <w:color w:val="000000"/>
          <w:lang w:val="en-CA" w:eastAsia="en-CA"/>
        </w:rPr>
        <w:br w:type="page"/>
      </w:r>
    </w:p>
    <w:p w14:paraId="784DF11A" w14:textId="348B1B23" w:rsidR="00237296" w:rsidRDefault="00237296" w:rsidP="007B1846">
      <w:pPr>
        <w:spacing w:before="120" w:after="120"/>
        <w:rPr>
          <w:rFonts w:ascii="Arial" w:hAnsi="Arial" w:cs="Arial"/>
          <w:b/>
        </w:rPr>
      </w:pPr>
      <w:r w:rsidRPr="009320C8">
        <w:rPr>
          <w:rFonts w:ascii="Arial" w:hAnsi="Arial" w:cs="Arial"/>
          <w:b/>
        </w:rPr>
        <w:lastRenderedPageBreak/>
        <w:t>References</w:t>
      </w:r>
    </w:p>
    <w:p w14:paraId="748108CE" w14:textId="39560F09" w:rsidR="00065CA8" w:rsidRPr="00E642E9" w:rsidRDefault="00065CA8" w:rsidP="00E642E9">
      <w:pPr>
        <w:pStyle w:val="ListParagraph"/>
        <w:numPr>
          <w:ilvl w:val="0"/>
          <w:numId w:val="4"/>
        </w:numPr>
        <w:rPr>
          <w:rFonts w:ascii="Arial" w:hAnsi="Arial" w:cs="Arial"/>
          <w:bCs/>
          <w:color w:val="000000" w:themeColor="text1"/>
          <w:sz w:val="20"/>
          <w:szCs w:val="20"/>
        </w:rPr>
      </w:pPr>
      <w:r w:rsidRPr="00E642E9">
        <w:rPr>
          <w:rFonts w:ascii="Arial" w:hAnsi="Arial" w:cs="Arial"/>
          <w:bCs/>
          <w:color w:val="000000" w:themeColor="text1"/>
          <w:sz w:val="20"/>
          <w:szCs w:val="20"/>
        </w:rPr>
        <w:t>Adams IP, Skelton A, Macarthur R, Hodges T, Hinds H, Flint L, Deb Nath P, Boonham N, Fox A (2014) Carrot yellow leaf virus is associated with carrot internal necrosis. PLoS ONE 9:</w:t>
      </w:r>
      <w:r w:rsidR="001D6BE0" w:rsidRPr="00E642E9">
        <w:rPr>
          <w:rFonts w:ascii="Arial" w:hAnsi="Arial" w:cs="Arial"/>
          <w:bCs/>
          <w:color w:val="000000" w:themeColor="text1"/>
          <w:sz w:val="20"/>
          <w:szCs w:val="20"/>
        </w:rPr>
        <w:t xml:space="preserve"> </w:t>
      </w:r>
      <w:r w:rsidRPr="00E642E9">
        <w:rPr>
          <w:rFonts w:ascii="Arial" w:hAnsi="Arial" w:cs="Arial"/>
          <w:bCs/>
          <w:color w:val="000000" w:themeColor="text1"/>
          <w:sz w:val="20"/>
          <w:szCs w:val="20"/>
        </w:rPr>
        <w:t xml:space="preserve">e109125. </w:t>
      </w:r>
      <w:r w:rsidR="001D6BE0" w:rsidRPr="00E642E9">
        <w:rPr>
          <w:rFonts w:ascii="Arial" w:hAnsi="Arial" w:cs="Arial"/>
          <w:bCs/>
          <w:color w:val="000000" w:themeColor="text1"/>
          <w:sz w:val="20"/>
          <w:szCs w:val="20"/>
        </w:rPr>
        <w:t xml:space="preserve">PMID 25365290 </w:t>
      </w:r>
      <w:r w:rsidRPr="00E642E9">
        <w:rPr>
          <w:rFonts w:ascii="Arial" w:hAnsi="Arial" w:cs="Arial"/>
          <w:bCs/>
          <w:color w:val="000000" w:themeColor="text1"/>
          <w:sz w:val="20"/>
          <w:szCs w:val="20"/>
        </w:rPr>
        <w:t>doi:10.1371/journal/pone/0109125.</w:t>
      </w:r>
    </w:p>
    <w:p w14:paraId="2A6CF53B" w14:textId="21AFE726" w:rsidR="00A713A4" w:rsidRPr="001D6BE0" w:rsidRDefault="00A713A4" w:rsidP="00E642E9">
      <w:pPr>
        <w:pStyle w:val="BodyText"/>
        <w:numPr>
          <w:ilvl w:val="0"/>
          <w:numId w:val="4"/>
        </w:numPr>
        <w:spacing w:after="0"/>
        <w:rPr>
          <w:rFonts w:ascii="Arial" w:hAnsi="Arial" w:cs="Arial"/>
          <w:caps/>
          <w:sz w:val="20"/>
          <w:szCs w:val="20"/>
        </w:rPr>
      </w:pPr>
      <w:r w:rsidRPr="001D6BE0">
        <w:rPr>
          <w:rFonts w:ascii="Arial" w:hAnsi="Arial" w:cs="Arial"/>
          <w:sz w:val="20"/>
          <w:szCs w:val="20"/>
        </w:rPr>
        <w:t>Fuchs M., Bar-Joseph M, Candresse T, Maree H, Martelli GP, Melzer MJ, Menzel W, Minafra A, Sabanadzovic S</w:t>
      </w:r>
      <w:r w:rsidR="00CB467D">
        <w:rPr>
          <w:rFonts w:ascii="Arial" w:hAnsi="Arial" w:cs="Arial"/>
          <w:sz w:val="20"/>
          <w:szCs w:val="20"/>
        </w:rPr>
        <w:t>,</w:t>
      </w:r>
      <w:r w:rsidRPr="001D6BE0">
        <w:rPr>
          <w:rFonts w:ascii="Arial" w:hAnsi="Arial" w:cs="Arial"/>
          <w:sz w:val="20"/>
          <w:szCs w:val="20"/>
        </w:rPr>
        <w:t xml:space="preserve"> and ICTV Consortium (2020) ICTV Virus Taxonomy Profile: </w:t>
      </w:r>
      <w:r w:rsidRPr="001D6BE0">
        <w:rPr>
          <w:rFonts w:ascii="Arial" w:hAnsi="Arial" w:cs="Arial"/>
          <w:i/>
          <w:sz w:val="20"/>
          <w:szCs w:val="20"/>
        </w:rPr>
        <w:t>Closteroviridae</w:t>
      </w:r>
      <w:r w:rsidRPr="001D6BE0">
        <w:rPr>
          <w:rFonts w:ascii="Arial" w:hAnsi="Arial" w:cs="Arial"/>
          <w:sz w:val="20"/>
          <w:szCs w:val="20"/>
        </w:rPr>
        <w:t xml:space="preserve">. </w:t>
      </w:r>
      <w:r w:rsidRPr="00CB467D">
        <w:rPr>
          <w:rFonts w:ascii="Arial" w:hAnsi="Arial" w:cs="Arial"/>
          <w:sz w:val="20"/>
          <w:szCs w:val="20"/>
        </w:rPr>
        <w:t>J</w:t>
      </w:r>
      <w:r w:rsidR="00555894" w:rsidRPr="00CB467D">
        <w:rPr>
          <w:rFonts w:ascii="Arial" w:hAnsi="Arial" w:cs="Arial"/>
          <w:sz w:val="20"/>
          <w:szCs w:val="20"/>
        </w:rPr>
        <w:t>ournal of</w:t>
      </w:r>
      <w:r w:rsidRPr="00CB467D">
        <w:rPr>
          <w:rFonts w:ascii="Arial" w:hAnsi="Arial" w:cs="Arial"/>
          <w:sz w:val="20"/>
          <w:szCs w:val="20"/>
        </w:rPr>
        <w:t xml:space="preserve"> Gen</w:t>
      </w:r>
      <w:r w:rsidR="00555894" w:rsidRPr="00CB467D">
        <w:rPr>
          <w:rFonts w:ascii="Arial" w:hAnsi="Arial" w:cs="Arial"/>
          <w:sz w:val="20"/>
          <w:szCs w:val="20"/>
        </w:rPr>
        <w:t>eral</w:t>
      </w:r>
      <w:r w:rsidRPr="00CB467D">
        <w:rPr>
          <w:rFonts w:ascii="Arial" w:hAnsi="Arial" w:cs="Arial"/>
          <w:sz w:val="20"/>
          <w:szCs w:val="20"/>
        </w:rPr>
        <w:t xml:space="preserve"> Virol</w:t>
      </w:r>
      <w:r w:rsidR="00555894" w:rsidRPr="00CB467D">
        <w:rPr>
          <w:rFonts w:ascii="Arial" w:hAnsi="Arial" w:cs="Arial"/>
          <w:sz w:val="20"/>
          <w:szCs w:val="20"/>
        </w:rPr>
        <w:t>ogy</w:t>
      </w:r>
      <w:r w:rsidRPr="001D6BE0">
        <w:rPr>
          <w:rFonts w:ascii="Arial" w:hAnsi="Arial" w:cs="Arial"/>
          <w:sz w:val="20"/>
          <w:szCs w:val="20"/>
        </w:rPr>
        <w:t xml:space="preserve"> </w:t>
      </w:r>
      <w:r w:rsidR="001D6BE0">
        <w:rPr>
          <w:rFonts w:ascii="Arial" w:hAnsi="Arial" w:cs="Arial"/>
          <w:sz w:val="20"/>
          <w:szCs w:val="20"/>
        </w:rPr>
        <w:t xml:space="preserve">101: 364-365. </w:t>
      </w:r>
      <w:r w:rsidR="001D6BE0" w:rsidRPr="001D6BE0">
        <w:rPr>
          <w:rFonts w:ascii="Arial" w:hAnsi="Arial" w:cs="Arial"/>
          <w:sz w:val="20"/>
          <w:szCs w:val="20"/>
        </w:rPr>
        <w:t>PMID: 32134375</w:t>
      </w:r>
      <w:r w:rsidR="001D6BE0">
        <w:rPr>
          <w:rFonts w:ascii="Arial" w:hAnsi="Arial" w:cs="Arial"/>
          <w:sz w:val="20"/>
          <w:szCs w:val="20"/>
        </w:rPr>
        <w:t xml:space="preserve"> </w:t>
      </w:r>
      <w:r w:rsidRPr="001D6BE0">
        <w:rPr>
          <w:rFonts w:ascii="Arial" w:eastAsia="Times" w:hAnsi="Arial" w:cs="Arial"/>
          <w:sz w:val="20"/>
          <w:szCs w:val="20"/>
        </w:rPr>
        <w:t>doi:10.1099/JGV.0.001397</w:t>
      </w:r>
      <w:r w:rsidRPr="001D6BE0">
        <w:rPr>
          <w:rFonts w:ascii="Arial" w:hAnsi="Arial" w:cs="Arial"/>
          <w:sz w:val="20"/>
          <w:szCs w:val="20"/>
        </w:rPr>
        <w:t>.</w:t>
      </w:r>
    </w:p>
    <w:p w14:paraId="09987761" w14:textId="5E382D67" w:rsidR="004F0C1C" w:rsidRPr="00E642E9" w:rsidRDefault="004F0C1C" w:rsidP="00E642E9">
      <w:pPr>
        <w:pStyle w:val="ListParagraph"/>
        <w:numPr>
          <w:ilvl w:val="0"/>
          <w:numId w:val="4"/>
        </w:numPr>
        <w:rPr>
          <w:rFonts w:ascii="Arial" w:hAnsi="Arial" w:cs="Arial"/>
          <w:color w:val="000000" w:themeColor="text1"/>
          <w:sz w:val="20"/>
          <w:szCs w:val="20"/>
        </w:rPr>
      </w:pPr>
      <w:r w:rsidRPr="00E642E9">
        <w:rPr>
          <w:rFonts w:ascii="Arial" w:hAnsi="Arial" w:cs="Arial"/>
          <w:color w:val="000000" w:themeColor="text1"/>
          <w:sz w:val="20"/>
          <w:szCs w:val="20"/>
        </w:rPr>
        <w:t>Koloniuk I, Pribylová J, Franova J, Spak J (2020) Genomic characterization of Malus domestica virus A (MdoVA), a novel velarivirus infecting apple. Archives of Virology 165:</w:t>
      </w:r>
      <w:r w:rsidR="001D6BE0" w:rsidRPr="00E642E9">
        <w:rPr>
          <w:rFonts w:ascii="Arial" w:hAnsi="Arial" w:cs="Arial"/>
          <w:color w:val="000000" w:themeColor="text1"/>
          <w:sz w:val="20"/>
          <w:szCs w:val="20"/>
        </w:rPr>
        <w:t xml:space="preserve"> </w:t>
      </w:r>
      <w:r w:rsidRPr="00E642E9">
        <w:rPr>
          <w:rFonts w:ascii="Arial" w:hAnsi="Arial" w:cs="Arial"/>
          <w:color w:val="000000" w:themeColor="text1"/>
          <w:sz w:val="20"/>
          <w:szCs w:val="20"/>
        </w:rPr>
        <w:t xml:space="preserve">479-482. </w:t>
      </w:r>
      <w:r w:rsidR="001D6BE0" w:rsidRPr="00E642E9">
        <w:rPr>
          <w:rFonts w:ascii="Arial" w:hAnsi="Arial" w:cs="Arial"/>
          <w:color w:val="000000" w:themeColor="text1"/>
          <w:sz w:val="20"/>
          <w:szCs w:val="20"/>
        </w:rPr>
        <w:t xml:space="preserve">PMID: 31776676  </w:t>
      </w:r>
      <w:r w:rsidRPr="00E642E9">
        <w:rPr>
          <w:rFonts w:ascii="Arial" w:hAnsi="Arial" w:cs="Arial"/>
          <w:color w:val="000000" w:themeColor="text1"/>
          <w:sz w:val="20"/>
          <w:szCs w:val="20"/>
        </w:rPr>
        <w:t>doi.org.10.1007/s00705-019-04478-5.</w:t>
      </w:r>
    </w:p>
    <w:p w14:paraId="323BC9B0" w14:textId="24468248" w:rsidR="00E4006F" w:rsidRPr="00E642E9" w:rsidRDefault="00E4006F" w:rsidP="00E642E9">
      <w:pPr>
        <w:pStyle w:val="ListParagraph"/>
        <w:numPr>
          <w:ilvl w:val="0"/>
          <w:numId w:val="4"/>
        </w:numPr>
        <w:jc w:val="both"/>
        <w:rPr>
          <w:rFonts w:ascii="Arial" w:hAnsi="Arial" w:cs="Arial"/>
          <w:sz w:val="20"/>
          <w:szCs w:val="20"/>
        </w:rPr>
      </w:pPr>
      <w:r w:rsidRPr="00E642E9">
        <w:rPr>
          <w:rFonts w:ascii="Arial" w:hAnsi="Arial" w:cs="Arial"/>
          <w:sz w:val="20"/>
          <w:szCs w:val="20"/>
        </w:rPr>
        <w:t>Marais</w:t>
      </w:r>
      <w:r w:rsidRPr="00E642E9">
        <w:rPr>
          <w:rFonts w:ascii="Arial" w:hAnsi="Arial" w:cs="Arial"/>
          <w:bCs/>
          <w:sz w:val="20"/>
          <w:szCs w:val="20"/>
          <w:vertAlign w:val="superscript"/>
        </w:rPr>
        <w:t xml:space="preserve"> </w:t>
      </w:r>
      <w:r w:rsidRPr="00E642E9">
        <w:rPr>
          <w:rFonts w:ascii="Arial" w:hAnsi="Arial" w:cs="Arial"/>
          <w:sz w:val="20"/>
          <w:szCs w:val="20"/>
        </w:rPr>
        <w:t>A, Umber</w:t>
      </w:r>
      <w:r w:rsidRPr="00E642E9">
        <w:rPr>
          <w:rFonts w:ascii="Arial" w:hAnsi="Arial" w:cs="Arial"/>
          <w:bCs/>
          <w:sz w:val="20"/>
          <w:szCs w:val="20"/>
          <w:vertAlign w:val="superscript"/>
        </w:rPr>
        <w:t xml:space="preserve"> </w:t>
      </w:r>
      <w:r w:rsidRPr="00E642E9">
        <w:rPr>
          <w:rFonts w:ascii="Arial" w:hAnsi="Arial" w:cs="Arial"/>
          <w:sz w:val="20"/>
          <w:szCs w:val="20"/>
        </w:rPr>
        <w:t>M, Filloux D, Gomez R-M, Faure C, Pavis</w:t>
      </w:r>
      <w:r w:rsidRPr="00E642E9">
        <w:rPr>
          <w:rFonts w:ascii="Arial" w:hAnsi="Arial" w:cs="Arial"/>
          <w:bCs/>
          <w:sz w:val="20"/>
          <w:szCs w:val="20"/>
          <w:vertAlign w:val="superscript"/>
        </w:rPr>
        <w:t xml:space="preserve"> </w:t>
      </w:r>
      <w:r w:rsidRPr="00E642E9">
        <w:rPr>
          <w:rFonts w:ascii="Arial" w:hAnsi="Arial" w:cs="Arial"/>
          <w:sz w:val="20"/>
          <w:szCs w:val="20"/>
        </w:rPr>
        <w:t xml:space="preserve">C, Julian C, Roumagnac P, Acina-Mambole I, Bonheur L, Theil S, Contreras S, Candresse T, Teycheney P-Y </w:t>
      </w:r>
      <w:r w:rsidR="00CB467D" w:rsidRPr="00E642E9">
        <w:rPr>
          <w:rFonts w:ascii="Arial" w:hAnsi="Arial" w:cs="Arial"/>
          <w:sz w:val="20"/>
          <w:szCs w:val="20"/>
        </w:rPr>
        <w:t>(</w:t>
      </w:r>
      <w:r w:rsidRPr="00E642E9">
        <w:rPr>
          <w:rFonts w:ascii="Arial" w:hAnsi="Arial" w:cs="Arial"/>
          <w:sz w:val="20"/>
          <w:szCs w:val="20"/>
        </w:rPr>
        <w:t>2020</w:t>
      </w:r>
      <w:r w:rsidR="00CB467D" w:rsidRPr="00E642E9">
        <w:rPr>
          <w:rFonts w:ascii="Arial" w:hAnsi="Arial" w:cs="Arial"/>
          <w:sz w:val="20"/>
          <w:szCs w:val="20"/>
        </w:rPr>
        <w:t>)</w:t>
      </w:r>
      <w:r w:rsidRPr="00E642E9">
        <w:rPr>
          <w:rFonts w:ascii="Arial" w:hAnsi="Arial" w:cs="Arial"/>
          <w:sz w:val="20"/>
          <w:szCs w:val="20"/>
        </w:rPr>
        <w:t xml:space="preserve"> </w:t>
      </w:r>
      <w:r w:rsidRPr="00E642E9">
        <w:rPr>
          <w:rFonts w:ascii="Arial" w:hAnsi="Arial" w:cs="Arial"/>
          <w:bCs/>
          <w:sz w:val="20"/>
          <w:szCs w:val="20"/>
        </w:rPr>
        <w:t>Yam asymptomatic virus 1, a novel virus infecting yams (</w:t>
      </w:r>
      <w:r w:rsidRPr="00E642E9">
        <w:rPr>
          <w:rFonts w:ascii="Arial" w:hAnsi="Arial" w:cs="Arial"/>
          <w:bCs/>
          <w:i/>
          <w:sz w:val="20"/>
          <w:szCs w:val="20"/>
        </w:rPr>
        <w:t>Dioscorea</w:t>
      </w:r>
      <w:r w:rsidRPr="00E642E9">
        <w:rPr>
          <w:rFonts w:ascii="Arial" w:hAnsi="Arial" w:cs="Arial"/>
          <w:bCs/>
          <w:sz w:val="20"/>
          <w:szCs w:val="20"/>
        </w:rPr>
        <w:t xml:space="preserve"> spp) with significant prevalence in a germplasm collection.  Archives of Virology, in revision</w:t>
      </w:r>
      <w:r w:rsidRPr="00E642E9">
        <w:rPr>
          <w:rFonts w:ascii="Arial" w:hAnsi="Arial" w:cs="Arial"/>
          <w:sz w:val="20"/>
          <w:szCs w:val="20"/>
        </w:rPr>
        <w:t>.</w:t>
      </w:r>
    </w:p>
    <w:sectPr w:rsidR="00E4006F" w:rsidRPr="00E642E9" w:rsidSect="00584D75">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33F69" w14:textId="77777777" w:rsidR="00441AEB" w:rsidRDefault="00441AEB" w:rsidP="004609D1">
      <w:r>
        <w:separator/>
      </w:r>
    </w:p>
  </w:endnote>
  <w:endnote w:type="continuationSeparator" w:id="0">
    <w:p w14:paraId="685C3169" w14:textId="77777777" w:rsidR="00441AEB" w:rsidRDefault="00441AEB"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24044" w14:textId="77777777" w:rsidR="00441AEB" w:rsidRDefault="00441AEB" w:rsidP="004609D1">
      <w:r>
        <w:separator/>
      </w:r>
    </w:p>
  </w:footnote>
  <w:footnote w:type="continuationSeparator" w:id="0">
    <w:p w14:paraId="40A523A4" w14:textId="77777777" w:rsidR="00441AEB" w:rsidRDefault="00441AEB"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B412C"/>
    <w:multiLevelType w:val="hybridMultilevel"/>
    <w:tmpl w:val="DFE4B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429D0"/>
    <w:multiLevelType w:val="hybridMultilevel"/>
    <w:tmpl w:val="9C805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9725A9B"/>
    <w:multiLevelType w:val="hybridMultilevel"/>
    <w:tmpl w:val="5CD4BAE8"/>
    <w:lvl w:ilvl="0" w:tplc="0C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222B"/>
    <w:rsid w:val="0000363F"/>
    <w:rsid w:val="00035181"/>
    <w:rsid w:val="00041A6A"/>
    <w:rsid w:val="00054317"/>
    <w:rsid w:val="00060175"/>
    <w:rsid w:val="0006407D"/>
    <w:rsid w:val="00065CA8"/>
    <w:rsid w:val="00070EC9"/>
    <w:rsid w:val="00074276"/>
    <w:rsid w:val="000834F4"/>
    <w:rsid w:val="000945FD"/>
    <w:rsid w:val="000A22DE"/>
    <w:rsid w:val="000A6152"/>
    <w:rsid w:val="000A7D02"/>
    <w:rsid w:val="000B2475"/>
    <w:rsid w:val="000B5CE2"/>
    <w:rsid w:val="000C7139"/>
    <w:rsid w:val="000D3CCD"/>
    <w:rsid w:val="000E2812"/>
    <w:rsid w:val="000E69E9"/>
    <w:rsid w:val="000F27A6"/>
    <w:rsid w:val="000F7259"/>
    <w:rsid w:val="00117DFC"/>
    <w:rsid w:val="00121243"/>
    <w:rsid w:val="00122AF9"/>
    <w:rsid w:val="00122FA7"/>
    <w:rsid w:val="00123B8F"/>
    <w:rsid w:val="00132568"/>
    <w:rsid w:val="0014781D"/>
    <w:rsid w:val="0017440B"/>
    <w:rsid w:val="001A2500"/>
    <w:rsid w:val="001C1BF5"/>
    <w:rsid w:val="001C220E"/>
    <w:rsid w:val="001C3C9A"/>
    <w:rsid w:val="001D3F64"/>
    <w:rsid w:val="001D4AAF"/>
    <w:rsid w:val="001D6BE0"/>
    <w:rsid w:val="001E1964"/>
    <w:rsid w:val="001E1ACF"/>
    <w:rsid w:val="001E36C8"/>
    <w:rsid w:val="001E6D21"/>
    <w:rsid w:val="001F18A8"/>
    <w:rsid w:val="00201B34"/>
    <w:rsid w:val="00212604"/>
    <w:rsid w:val="00215F51"/>
    <w:rsid w:val="00237296"/>
    <w:rsid w:val="0024325B"/>
    <w:rsid w:val="00262EDD"/>
    <w:rsid w:val="00267656"/>
    <w:rsid w:val="00286EBE"/>
    <w:rsid w:val="00286FE5"/>
    <w:rsid w:val="0029198E"/>
    <w:rsid w:val="00295FAB"/>
    <w:rsid w:val="00296A03"/>
    <w:rsid w:val="002A43A2"/>
    <w:rsid w:val="002B0EBC"/>
    <w:rsid w:val="002C03EF"/>
    <w:rsid w:val="002D55C6"/>
    <w:rsid w:val="002D6B56"/>
    <w:rsid w:val="002F2194"/>
    <w:rsid w:val="002F51EA"/>
    <w:rsid w:val="002F53BA"/>
    <w:rsid w:val="002F6249"/>
    <w:rsid w:val="003030E4"/>
    <w:rsid w:val="00311A1F"/>
    <w:rsid w:val="00315068"/>
    <w:rsid w:val="003263A5"/>
    <w:rsid w:val="00327677"/>
    <w:rsid w:val="00327E8B"/>
    <w:rsid w:val="00350BFB"/>
    <w:rsid w:val="00351D0D"/>
    <w:rsid w:val="00352A71"/>
    <w:rsid w:val="0035571D"/>
    <w:rsid w:val="00360C13"/>
    <w:rsid w:val="00365B9B"/>
    <w:rsid w:val="00380B0D"/>
    <w:rsid w:val="00386D02"/>
    <w:rsid w:val="00394627"/>
    <w:rsid w:val="003A410C"/>
    <w:rsid w:val="003B4DFF"/>
    <w:rsid w:val="003C01E0"/>
    <w:rsid w:val="003C0339"/>
    <w:rsid w:val="003C1929"/>
    <w:rsid w:val="003C4B65"/>
    <w:rsid w:val="003D5815"/>
    <w:rsid w:val="003D6E6C"/>
    <w:rsid w:val="003E565C"/>
    <w:rsid w:val="003F3772"/>
    <w:rsid w:val="003F4FFD"/>
    <w:rsid w:val="003F60B6"/>
    <w:rsid w:val="00404760"/>
    <w:rsid w:val="00412944"/>
    <w:rsid w:val="0042253D"/>
    <w:rsid w:val="00426F8B"/>
    <w:rsid w:val="004304FF"/>
    <w:rsid w:val="00441AEB"/>
    <w:rsid w:val="00443D16"/>
    <w:rsid w:val="004609D1"/>
    <w:rsid w:val="00463C7A"/>
    <w:rsid w:val="00474F04"/>
    <w:rsid w:val="00487393"/>
    <w:rsid w:val="00495ED3"/>
    <w:rsid w:val="004A4902"/>
    <w:rsid w:val="004A7B49"/>
    <w:rsid w:val="004B2038"/>
    <w:rsid w:val="004B5F73"/>
    <w:rsid w:val="004C4670"/>
    <w:rsid w:val="004D711E"/>
    <w:rsid w:val="004E3D2B"/>
    <w:rsid w:val="004E4914"/>
    <w:rsid w:val="004F0C1C"/>
    <w:rsid w:val="004F11BA"/>
    <w:rsid w:val="004F5E21"/>
    <w:rsid w:val="0050344B"/>
    <w:rsid w:val="00554817"/>
    <w:rsid w:val="00555894"/>
    <w:rsid w:val="00556D4B"/>
    <w:rsid w:val="00560902"/>
    <w:rsid w:val="00560C09"/>
    <w:rsid w:val="00583286"/>
    <w:rsid w:val="00584D75"/>
    <w:rsid w:val="0059501A"/>
    <w:rsid w:val="005A465C"/>
    <w:rsid w:val="005A643A"/>
    <w:rsid w:val="005A697E"/>
    <w:rsid w:val="005C1A55"/>
    <w:rsid w:val="005D5C6E"/>
    <w:rsid w:val="00604988"/>
    <w:rsid w:val="00610D3A"/>
    <w:rsid w:val="00610F11"/>
    <w:rsid w:val="00613E2F"/>
    <w:rsid w:val="006164B4"/>
    <w:rsid w:val="006208CE"/>
    <w:rsid w:val="00622D25"/>
    <w:rsid w:val="00633F57"/>
    <w:rsid w:val="0063589C"/>
    <w:rsid w:val="0064037B"/>
    <w:rsid w:val="00653151"/>
    <w:rsid w:val="006550ED"/>
    <w:rsid w:val="006626FA"/>
    <w:rsid w:val="00670B2E"/>
    <w:rsid w:val="006745BD"/>
    <w:rsid w:val="006865A0"/>
    <w:rsid w:val="00695D1D"/>
    <w:rsid w:val="00696D9C"/>
    <w:rsid w:val="006B664E"/>
    <w:rsid w:val="006B6877"/>
    <w:rsid w:val="006C6960"/>
    <w:rsid w:val="006D2B31"/>
    <w:rsid w:val="0070409C"/>
    <w:rsid w:val="007263E3"/>
    <w:rsid w:val="00727D28"/>
    <w:rsid w:val="00733714"/>
    <w:rsid w:val="00743C98"/>
    <w:rsid w:val="00750B77"/>
    <w:rsid w:val="007547EA"/>
    <w:rsid w:val="00756204"/>
    <w:rsid w:val="007611D2"/>
    <w:rsid w:val="00765614"/>
    <w:rsid w:val="00765B3A"/>
    <w:rsid w:val="00772C91"/>
    <w:rsid w:val="007771D4"/>
    <w:rsid w:val="007843C5"/>
    <w:rsid w:val="00786E0E"/>
    <w:rsid w:val="00793391"/>
    <w:rsid w:val="007A5D6D"/>
    <w:rsid w:val="007A7DFF"/>
    <w:rsid w:val="007B0FE3"/>
    <w:rsid w:val="007B1846"/>
    <w:rsid w:val="007B24DA"/>
    <w:rsid w:val="007B34A8"/>
    <w:rsid w:val="007E56F2"/>
    <w:rsid w:val="007F7DF9"/>
    <w:rsid w:val="0081653F"/>
    <w:rsid w:val="0082104E"/>
    <w:rsid w:val="00824222"/>
    <w:rsid w:val="00830673"/>
    <w:rsid w:val="00836AF7"/>
    <w:rsid w:val="00840283"/>
    <w:rsid w:val="008403FC"/>
    <w:rsid w:val="00853539"/>
    <w:rsid w:val="00857A32"/>
    <w:rsid w:val="00865411"/>
    <w:rsid w:val="00880166"/>
    <w:rsid w:val="008831E4"/>
    <w:rsid w:val="00883B83"/>
    <w:rsid w:val="00884A5B"/>
    <w:rsid w:val="00887D4D"/>
    <w:rsid w:val="00891DEA"/>
    <w:rsid w:val="008A1420"/>
    <w:rsid w:val="008A21D4"/>
    <w:rsid w:val="008A4BEF"/>
    <w:rsid w:val="008B657D"/>
    <w:rsid w:val="008D4F59"/>
    <w:rsid w:val="008E067B"/>
    <w:rsid w:val="009018F4"/>
    <w:rsid w:val="00913922"/>
    <w:rsid w:val="00941C37"/>
    <w:rsid w:val="009505C5"/>
    <w:rsid w:val="009513B3"/>
    <w:rsid w:val="00957E83"/>
    <w:rsid w:val="0097425E"/>
    <w:rsid w:val="009A4F09"/>
    <w:rsid w:val="009A63E5"/>
    <w:rsid w:val="009B5377"/>
    <w:rsid w:val="009B7589"/>
    <w:rsid w:val="009C29D0"/>
    <w:rsid w:val="009C5036"/>
    <w:rsid w:val="009E1DEF"/>
    <w:rsid w:val="009F1E18"/>
    <w:rsid w:val="00A03C8D"/>
    <w:rsid w:val="00A04A34"/>
    <w:rsid w:val="00A1473F"/>
    <w:rsid w:val="00A17BC1"/>
    <w:rsid w:val="00A21080"/>
    <w:rsid w:val="00A31C20"/>
    <w:rsid w:val="00A47567"/>
    <w:rsid w:val="00A55CD4"/>
    <w:rsid w:val="00A663BA"/>
    <w:rsid w:val="00A713A4"/>
    <w:rsid w:val="00A85FF6"/>
    <w:rsid w:val="00A86C44"/>
    <w:rsid w:val="00A93526"/>
    <w:rsid w:val="00AA3BF0"/>
    <w:rsid w:val="00AB6775"/>
    <w:rsid w:val="00AC0815"/>
    <w:rsid w:val="00AC605A"/>
    <w:rsid w:val="00AC620D"/>
    <w:rsid w:val="00AD040D"/>
    <w:rsid w:val="00AD714B"/>
    <w:rsid w:val="00AD7922"/>
    <w:rsid w:val="00AE6609"/>
    <w:rsid w:val="00AE6FB4"/>
    <w:rsid w:val="00AF6A41"/>
    <w:rsid w:val="00B11029"/>
    <w:rsid w:val="00B13B77"/>
    <w:rsid w:val="00B2214B"/>
    <w:rsid w:val="00B36C9C"/>
    <w:rsid w:val="00B44637"/>
    <w:rsid w:val="00B52DF3"/>
    <w:rsid w:val="00B57C69"/>
    <w:rsid w:val="00B62F80"/>
    <w:rsid w:val="00B634B7"/>
    <w:rsid w:val="00B7686E"/>
    <w:rsid w:val="00B97EDC"/>
    <w:rsid w:val="00BA4219"/>
    <w:rsid w:val="00BA7C8B"/>
    <w:rsid w:val="00BB3850"/>
    <w:rsid w:val="00BB55CB"/>
    <w:rsid w:val="00BD481E"/>
    <w:rsid w:val="00BD68D8"/>
    <w:rsid w:val="00C134C5"/>
    <w:rsid w:val="00C14FBF"/>
    <w:rsid w:val="00C329C9"/>
    <w:rsid w:val="00C34F4F"/>
    <w:rsid w:val="00C35DAD"/>
    <w:rsid w:val="00C40BA4"/>
    <w:rsid w:val="00C43CB6"/>
    <w:rsid w:val="00C61519"/>
    <w:rsid w:val="00C61A12"/>
    <w:rsid w:val="00C63232"/>
    <w:rsid w:val="00C63790"/>
    <w:rsid w:val="00C72A43"/>
    <w:rsid w:val="00C72BBB"/>
    <w:rsid w:val="00C8180D"/>
    <w:rsid w:val="00C85371"/>
    <w:rsid w:val="00CA0010"/>
    <w:rsid w:val="00CA467A"/>
    <w:rsid w:val="00CB2F6E"/>
    <w:rsid w:val="00CB467D"/>
    <w:rsid w:val="00CB5EA8"/>
    <w:rsid w:val="00CC332C"/>
    <w:rsid w:val="00CD030E"/>
    <w:rsid w:val="00CD71CE"/>
    <w:rsid w:val="00D21548"/>
    <w:rsid w:val="00D2739B"/>
    <w:rsid w:val="00D31F56"/>
    <w:rsid w:val="00D406A2"/>
    <w:rsid w:val="00D40FB4"/>
    <w:rsid w:val="00D522E0"/>
    <w:rsid w:val="00D5298F"/>
    <w:rsid w:val="00D572F3"/>
    <w:rsid w:val="00D65D28"/>
    <w:rsid w:val="00D84411"/>
    <w:rsid w:val="00DB5FFF"/>
    <w:rsid w:val="00DB6B04"/>
    <w:rsid w:val="00DD368D"/>
    <w:rsid w:val="00DF35BB"/>
    <w:rsid w:val="00DF4107"/>
    <w:rsid w:val="00DF7F00"/>
    <w:rsid w:val="00E01C77"/>
    <w:rsid w:val="00E15E96"/>
    <w:rsid w:val="00E4006F"/>
    <w:rsid w:val="00E46C93"/>
    <w:rsid w:val="00E642E9"/>
    <w:rsid w:val="00E662C5"/>
    <w:rsid w:val="00E71BCC"/>
    <w:rsid w:val="00E74D82"/>
    <w:rsid w:val="00E75DB4"/>
    <w:rsid w:val="00E84439"/>
    <w:rsid w:val="00EA1640"/>
    <w:rsid w:val="00EA1882"/>
    <w:rsid w:val="00EA68E3"/>
    <w:rsid w:val="00EA6E15"/>
    <w:rsid w:val="00EA7785"/>
    <w:rsid w:val="00EB37C3"/>
    <w:rsid w:val="00F05B35"/>
    <w:rsid w:val="00F111A1"/>
    <w:rsid w:val="00F12E84"/>
    <w:rsid w:val="00F1492B"/>
    <w:rsid w:val="00F20E0B"/>
    <w:rsid w:val="00F33B2C"/>
    <w:rsid w:val="00F50DBA"/>
    <w:rsid w:val="00F552E6"/>
    <w:rsid w:val="00F67DA1"/>
    <w:rsid w:val="00F713D1"/>
    <w:rsid w:val="00F80EFB"/>
    <w:rsid w:val="00F81240"/>
    <w:rsid w:val="00F912A8"/>
    <w:rsid w:val="00FA65CB"/>
    <w:rsid w:val="00FA77FD"/>
    <w:rsid w:val="00FB3A0F"/>
    <w:rsid w:val="00FC527C"/>
    <w:rsid w:val="00FC7206"/>
    <w:rsid w:val="00FC7A7D"/>
    <w:rsid w:val="00FE7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653151"/>
    <w:rPr>
      <w:color w:val="605E5C"/>
      <w:shd w:val="clear" w:color="auto" w:fill="E1DFDD"/>
    </w:rPr>
  </w:style>
  <w:style w:type="character" w:styleId="FollowedHyperlink">
    <w:name w:val="FollowedHyperlink"/>
    <w:basedOn w:val="DefaultParagraphFont"/>
    <w:uiPriority w:val="99"/>
    <w:semiHidden/>
    <w:unhideWhenUsed/>
    <w:rsid w:val="00653151"/>
    <w:rPr>
      <w:color w:val="954F72" w:themeColor="followedHyperlink"/>
      <w:u w:val="single"/>
    </w:rPr>
  </w:style>
  <w:style w:type="character" w:customStyle="1" w:styleId="citation-doi">
    <w:name w:val="citation-doi"/>
    <w:basedOn w:val="DefaultParagraphFont"/>
    <w:rsid w:val="00065CA8"/>
  </w:style>
  <w:style w:type="paragraph" w:styleId="BodyText">
    <w:name w:val="Body Text"/>
    <w:basedOn w:val="Normal"/>
    <w:link w:val="BodyTextChar"/>
    <w:uiPriority w:val="99"/>
    <w:semiHidden/>
    <w:unhideWhenUsed/>
    <w:rsid w:val="00A713A4"/>
    <w:pPr>
      <w:spacing w:after="120"/>
    </w:pPr>
  </w:style>
  <w:style w:type="character" w:customStyle="1" w:styleId="BodyTextChar">
    <w:name w:val="Body Text Char"/>
    <w:basedOn w:val="DefaultParagraphFont"/>
    <w:link w:val="BodyText"/>
    <w:uiPriority w:val="99"/>
    <w:semiHidden/>
    <w:rsid w:val="00A713A4"/>
    <w:rPr>
      <w:rFonts w:ascii="Times New Roman" w:eastAsia="Times New Roman" w:hAnsi="Times New Roman" w:cs="Times New Roman"/>
      <w:lang w:val="en-US"/>
    </w:rPr>
  </w:style>
  <w:style w:type="paragraph" w:customStyle="1" w:styleId="Level2">
    <w:name w:val="Level 2"/>
    <w:basedOn w:val="Normal"/>
    <w:link w:val="Level2Char"/>
    <w:qFormat/>
    <w:rsid w:val="00F80EFB"/>
    <w:rPr>
      <w:rFonts w:eastAsiaTheme="minorEastAsia"/>
      <w:b/>
      <w:sz w:val="28"/>
      <w:szCs w:val="28"/>
      <w:lang w:val="en-GB"/>
    </w:rPr>
  </w:style>
  <w:style w:type="character" w:customStyle="1" w:styleId="Level2Char">
    <w:name w:val="Level 2 Char"/>
    <w:link w:val="Level2"/>
    <w:rsid w:val="00F80EFB"/>
    <w:rPr>
      <w:rFonts w:ascii="Times New Roman" w:eastAsiaTheme="minorEastAsia" w:hAnsi="Times New Roman" w:cs="Times New Roman"/>
      <w:b/>
      <w:sz w:val="28"/>
      <w:szCs w:val="28"/>
    </w:rPr>
  </w:style>
  <w:style w:type="paragraph" w:styleId="HTMLPreformatted">
    <w:name w:val="HTML Preformatted"/>
    <w:basedOn w:val="Normal"/>
    <w:link w:val="HTMLPreformattedChar"/>
    <w:uiPriority w:val="99"/>
    <w:unhideWhenUsed/>
    <w:rsid w:val="00F80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lang w:val="x-none" w:eastAsia="x-none"/>
    </w:rPr>
  </w:style>
  <w:style w:type="character" w:customStyle="1" w:styleId="HTMLPreformattedChar">
    <w:name w:val="HTML Preformatted Char"/>
    <w:basedOn w:val="DefaultParagraphFont"/>
    <w:link w:val="HTMLPreformatted"/>
    <w:uiPriority w:val="99"/>
    <w:rsid w:val="00F80EFB"/>
    <w:rPr>
      <w:rFonts w:ascii="Courier" w:eastAsia="Times New Roman" w:hAnsi="Courier" w:cs="Times New Roman"/>
      <w:sz w:val="20"/>
      <w:szCs w:val="20"/>
      <w:lang w:val="x-none" w:eastAsia="x-none"/>
    </w:rPr>
  </w:style>
  <w:style w:type="character" w:styleId="CommentReference">
    <w:name w:val="annotation reference"/>
    <w:basedOn w:val="DefaultParagraphFont"/>
    <w:uiPriority w:val="99"/>
    <w:semiHidden/>
    <w:unhideWhenUsed/>
    <w:rsid w:val="00E4006F"/>
    <w:rPr>
      <w:sz w:val="16"/>
      <w:szCs w:val="16"/>
    </w:rPr>
  </w:style>
  <w:style w:type="paragraph" w:styleId="CommentText">
    <w:name w:val="annotation text"/>
    <w:basedOn w:val="Normal"/>
    <w:link w:val="CommentTextChar"/>
    <w:uiPriority w:val="99"/>
    <w:semiHidden/>
    <w:unhideWhenUsed/>
    <w:rsid w:val="00E4006F"/>
    <w:pPr>
      <w:spacing w:after="200" w:line="276" w:lineRule="auto"/>
    </w:pPr>
    <w:rPr>
      <w:rFonts w:ascii="Calibri" w:eastAsia="Calibri" w:hAnsi="Calibri"/>
      <w:sz w:val="20"/>
      <w:szCs w:val="20"/>
      <w:lang w:val="fr-FR"/>
    </w:rPr>
  </w:style>
  <w:style w:type="character" w:customStyle="1" w:styleId="CommentTextChar">
    <w:name w:val="Comment Text Char"/>
    <w:basedOn w:val="DefaultParagraphFont"/>
    <w:link w:val="CommentText"/>
    <w:uiPriority w:val="99"/>
    <w:semiHidden/>
    <w:rsid w:val="00E4006F"/>
    <w:rPr>
      <w:rFonts w:ascii="Calibri" w:eastAsia="Calibri" w:hAnsi="Calibri"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CA0010"/>
    <w:pPr>
      <w:spacing w:after="0" w:line="240" w:lineRule="auto"/>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CA0010"/>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E642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583488300">
      <w:bodyDiv w:val="1"/>
      <w:marLeft w:val="0"/>
      <w:marRight w:val="0"/>
      <w:marTop w:val="0"/>
      <w:marBottom w:val="0"/>
      <w:divBdr>
        <w:top w:val="none" w:sz="0" w:space="0" w:color="auto"/>
        <w:left w:val="none" w:sz="0" w:space="0" w:color="auto"/>
        <w:bottom w:val="none" w:sz="0" w:space="0" w:color="auto"/>
        <w:right w:val="none" w:sz="0" w:space="0" w:color="auto"/>
      </w:divBdr>
    </w:div>
    <w:div w:id="1162550041">
      <w:bodyDiv w:val="1"/>
      <w:marLeft w:val="0"/>
      <w:marRight w:val="0"/>
      <w:marTop w:val="0"/>
      <w:marBottom w:val="0"/>
      <w:divBdr>
        <w:top w:val="none" w:sz="0" w:space="0" w:color="auto"/>
        <w:left w:val="none" w:sz="0" w:space="0" w:color="auto"/>
        <w:bottom w:val="none" w:sz="0" w:space="0" w:color="auto"/>
        <w:right w:val="none" w:sz="0" w:space="0" w:color="auto"/>
      </w:divBdr>
    </w:div>
    <w:div w:id="1310787880">
      <w:bodyDiv w:val="1"/>
      <w:marLeft w:val="0"/>
      <w:marRight w:val="0"/>
      <w:marTop w:val="0"/>
      <w:marBottom w:val="0"/>
      <w:divBdr>
        <w:top w:val="none" w:sz="0" w:space="0" w:color="auto"/>
        <w:left w:val="none" w:sz="0" w:space="0" w:color="auto"/>
        <w:bottom w:val="none" w:sz="0" w:space="0" w:color="auto"/>
        <w:right w:val="none" w:sz="0" w:space="0" w:color="auto"/>
      </w:divBdr>
    </w:div>
    <w:div w:id="160638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mf13@cornell.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32E42-BEF2-9E4C-ABDC-AA380771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2869</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15</cp:revision>
  <cp:lastPrinted>2020-07-20T15:11:00Z</cp:lastPrinted>
  <dcterms:created xsi:type="dcterms:W3CDTF">2020-07-20T14:47:00Z</dcterms:created>
  <dcterms:modified xsi:type="dcterms:W3CDTF">2021-03-03T05:12:00Z</dcterms:modified>
</cp:coreProperties>
</file>